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CA6" w:rsidRDefault="00BE1CA6" w:rsidP="005059A3">
      <w:pPr>
        <w:suppressAutoHyphens/>
        <w:ind w:right="-1548"/>
        <w:rPr>
          <w:rFonts w:ascii="Arial" w:hAnsi="Arial" w:cs="Arial"/>
          <w:spacing w:val="-3"/>
          <w:sz w:val="20"/>
        </w:rPr>
      </w:pPr>
      <w:bookmarkStart w:id="0" w:name="_GoBack"/>
      <w:bookmarkEnd w:id="0"/>
    </w:p>
    <w:p w:rsidR="00F3654B" w:rsidRDefault="00F3654B" w:rsidP="005059A3">
      <w:pPr>
        <w:suppressAutoHyphens/>
        <w:ind w:right="-1548"/>
        <w:rPr>
          <w:rFonts w:ascii="Arial" w:hAnsi="Arial" w:cs="Arial"/>
          <w:spacing w:val="-3"/>
          <w:sz w:val="20"/>
        </w:rPr>
      </w:pPr>
    </w:p>
    <w:p w:rsidR="00F3654B" w:rsidRPr="004360CC" w:rsidRDefault="001C75E6" w:rsidP="005059A3">
      <w:pPr>
        <w:suppressAutoHyphens/>
        <w:ind w:right="-1548"/>
        <w:rPr>
          <w:rFonts w:ascii="Arial" w:hAnsi="Arial" w:cs="Arial"/>
          <w:spacing w:val="-3"/>
          <w:sz w:val="20"/>
        </w:rPr>
      </w:pPr>
      <w:r>
        <w:rPr>
          <w:noProof/>
        </w:rPr>
        <w:drawing>
          <wp:anchor distT="0" distB="0" distL="114300" distR="114300" simplePos="0" relativeHeight="251656192" behindDoc="1" locked="0" layoutInCell="1" allowOverlap="1">
            <wp:simplePos x="0" y="0"/>
            <wp:positionH relativeFrom="column">
              <wp:posOffset>972820</wp:posOffset>
            </wp:positionH>
            <wp:positionV relativeFrom="paragraph">
              <wp:posOffset>69215</wp:posOffset>
            </wp:positionV>
            <wp:extent cx="2615565" cy="1432560"/>
            <wp:effectExtent l="0" t="0" r="0" b="0"/>
            <wp:wrapTight wrapText="bothSides">
              <wp:wrapPolygon edited="0">
                <wp:start x="0" y="0"/>
                <wp:lineTo x="0" y="21255"/>
                <wp:lineTo x="21395" y="21255"/>
                <wp:lineTo x="21395" y="0"/>
                <wp:lineTo x="0" y="0"/>
              </wp:wrapPolygon>
            </wp:wrapTight>
            <wp:docPr id="14" name="Picture 14" descr="YWlogo FIN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YWlogo FINAL-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5565" cy="1432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1CA6" w:rsidRPr="004360CC" w:rsidRDefault="00BE1CA6" w:rsidP="005059A3">
      <w:pPr>
        <w:suppressAutoHyphens/>
        <w:ind w:right="-1548"/>
        <w:jc w:val="center"/>
        <w:rPr>
          <w:rFonts w:ascii="Arial" w:hAnsi="Arial" w:cs="Arial"/>
          <w:spacing w:val="-3"/>
          <w:sz w:val="20"/>
        </w:rPr>
      </w:pPr>
    </w:p>
    <w:p w:rsidR="00BE1CA6" w:rsidRPr="004360CC" w:rsidRDefault="00BE1CA6" w:rsidP="005059A3">
      <w:pPr>
        <w:pStyle w:val="Heading5"/>
        <w:suppressAutoHyphens/>
        <w:spacing w:before="0" w:after="0"/>
        <w:ind w:right="-1548"/>
        <w:jc w:val="center"/>
        <w:rPr>
          <w:rFonts w:ascii="Arial" w:hAnsi="Arial" w:cs="Arial"/>
          <w:b/>
          <w:spacing w:val="-3"/>
          <w:sz w:val="20"/>
        </w:rPr>
      </w:pPr>
    </w:p>
    <w:p w:rsidR="00BE1CA6" w:rsidRPr="004360CC" w:rsidRDefault="00BE1CA6" w:rsidP="005059A3">
      <w:pPr>
        <w:pStyle w:val="Heading5"/>
        <w:suppressAutoHyphens/>
        <w:spacing w:before="0" w:after="0"/>
        <w:ind w:right="-1548"/>
        <w:jc w:val="center"/>
        <w:rPr>
          <w:rFonts w:ascii="Arial" w:hAnsi="Arial" w:cs="Arial"/>
          <w:b/>
          <w:spacing w:val="-3"/>
          <w:sz w:val="20"/>
        </w:rPr>
      </w:pPr>
    </w:p>
    <w:p w:rsidR="00BE1CA6" w:rsidRPr="004360CC" w:rsidRDefault="00BE1CA6">
      <w:pPr>
        <w:pStyle w:val="Heading5"/>
        <w:suppressAutoHyphens/>
        <w:spacing w:before="0" w:after="0"/>
        <w:jc w:val="center"/>
        <w:rPr>
          <w:rFonts w:ascii="Arial" w:hAnsi="Arial" w:cs="Arial"/>
          <w:b/>
          <w:spacing w:val="-3"/>
          <w:sz w:val="20"/>
        </w:rPr>
      </w:pPr>
    </w:p>
    <w:p w:rsidR="00BE1CA6" w:rsidRPr="004360CC" w:rsidRDefault="00BE1CA6">
      <w:pPr>
        <w:pStyle w:val="Heading5"/>
        <w:suppressAutoHyphens/>
        <w:spacing w:before="0" w:after="0"/>
        <w:jc w:val="center"/>
        <w:rPr>
          <w:rFonts w:ascii="Arial" w:hAnsi="Arial" w:cs="Arial"/>
          <w:b/>
          <w:spacing w:val="-3"/>
          <w:sz w:val="20"/>
        </w:rPr>
      </w:pPr>
    </w:p>
    <w:p w:rsidR="00E86597" w:rsidRDefault="00E86597">
      <w:pPr>
        <w:pStyle w:val="Heading5"/>
        <w:suppressAutoHyphens/>
        <w:spacing w:before="0" w:after="0"/>
        <w:jc w:val="center"/>
        <w:rPr>
          <w:rFonts w:ascii="Arial" w:hAnsi="Arial" w:cs="Arial"/>
          <w:b/>
          <w:spacing w:val="-3"/>
          <w:sz w:val="20"/>
        </w:rPr>
      </w:pPr>
    </w:p>
    <w:p w:rsidR="00E86597" w:rsidRDefault="00E86597">
      <w:pPr>
        <w:pStyle w:val="Heading5"/>
        <w:suppressAutoHyphens/>
        <w:spacing w:before="0" w:after="0"/>
        <w:jc w:val="center"/>
        <w:rPr>
          <w:rFonts w:ascii="Arial" w:hAnsi="Arial" w:cs="Arial"/>
          <w:b/>
          <w:spacing w:val="-3"/>
          <w:sz w:val="20"/>
        </w:rPr>
      </w:pPr>
    </w:p>
    <w:p w:rsidR="00E86597" w:rsidRDefault="00E86597">
      <w:pPr>
        <w:pStyle w:val="Heading5"/>
        <w:suppressAutoHyphens/>
        <w:spacing w:before="0" w:after="0"/>
        <w:jc w:val="center"/>
        <w:rPr>
          <w:rFonts w:ascii="Arial" w:hAnsi="Arial" w:cs="Arial"/>
          <w:b/>
          <w:spacing w:val="-3"/>
          <w:sz w:val="20"/>
        </w:rPr>
      </w:pPr>
    </w:p>
    <w:p w:rsidR="00E86597" w:rsidRDefault="00E86597">
      <w:pPr>
        <w:pStyle w:val="Heading5"/>
        <w:suppressAutoHyphens/>
        <w:spacing w:before="0" w:after="0"/>
        <w:jc w:val="center"/>
        <w:rPr>
          <w:rFonts w:ascii="Arial" w:hAnsi="Arial" w:cs="Arial"/>
          <w:b/>
          <w:spacing w:val="-3"/>
          <w:sz w:val="20"/>
        </w:rPr>
      </w:pPr>
    </w:p>
    <w:p w:rsidR="00E86597" w:rsidRDefault="00E86597">
      <w:pPr>
        <w:pStyle w:val="Heading5"/>
        <w:suppressAutoHyphens/>
        <w:spacing w:before="0" w:after="0"/>
        <w:jc w:val="center"/>
        <w:rPr>
          <w:rFonts w:ascii="Arial" w:hAnsi="Arial" w:cs="Arial"/>
          <w:b/>
          <w:spacing w:val="-3"/>
          <w:sz w:val="20"/>
        </w:rPr>
      </w:pPr>
    </w:p>
    <w:p w:rsidR="00E86597" w:rsidRDefault="00E86597">
      <w:pPr>
        <w:pStyle w:val="Heading5"/>
        <w:suppressAutoHyphens/>
        <w:spacing w:before="0" w:after="0"/>
        <w:jc w:val="center"/>
        <w:rPr>
          <w:rFonts w:ascii="Arial" w:hAnsi="Arial" w:cs="Arial"/>
          <w:b/>
          <w:spacing w:val="-3"/>
          <w:sz w:val="20"/>
        </w:rPr>
      </w:pPr>
    </w:p>
    <w:p w:rsidR="00E86597" w:rsidRDefault="00E86597">
      <w:pPr>
        <w:pStyle w:val="Heading5"/>
        <w:suppressAutoHyphens/>
        <w:spacing w:before="0" w:after="0"/>
        <w:jc w:val="center"/>
        <w:rPr>
          <w:rFonts w:ascii="Arial" w:hAnsi="Arial" w:cs="Arial"/>
          <w:b/>
          <w:spacing w:val="-3"/>
          <w:sz w:val="20"/>
        </w:rPr>
      </w:pPr>
    </w:p>
    <w:p w:rsidR="000B17AB" w:rsidRDefault="000B17AB" w:rsidP="000B17AB"/>
    <w:p w:rsidR="000B17AB" w:rsidRDefault="000B17AB" w:rsidP="000B17AB"/>
    <w:p w:rsidR="000B17AB" w:rsidRPr="000B17AB" w:rsidRDefault="000B17AB" w:rsidP="000B17AB"/>
    <w:p w:rsidR="00E86597" w:rsidRDefault="00E86597">
      <w:pPr>
        <w:pStyle w:val="Heading5"/>
        <w:suppressAutoHyphens/>
        <w:spacing w:before="0" w:after="0"/>
        <w:jc w:val="center"/>
        <w:rPr>
          <w:rFonts w:ascii="Arial" w:hAnsi="Arial" w:cs="Arial"/>
          <w:b/>
          <w:spacing w:val="-3"/>
          <w:sz w:val="20"/>
        </w:rPr>
      </w:pPr>
    </w:p>
    <w:p w:rsidR="000B17AB" w:rsidRDefault="00AE2705" w:rsidP="00AE2705">
      <w:pPr>
        <w:pStyle w:val="Heading5"/>
        <w:tabs>
          <w:tab w:val="left" w:pos="5550"/>
        </w:tabs>
        <w:suppressAutoHyphens/>
        <w:spacing w:before="0" w:after="0"/>
        <w:rPr>
          <w:rFonts w:ascii="Arial" w:hAnsi="Arial" w:cs="Arial"/>
          <w:b/>
          <w:spacing w:val="-3"/>
          <w:sz w:val="32"/>
          <w:szCs w:val="32"/>
        </w:rPr>
      </w:pPr>
      <w:r>
        <w:rPr>
          <w:rFonts w:ascii="Arial" w:hAnsi="Arial" w:cs="Arial"/>
          <w:b/>
          <w:spacing w:val="-3"/>
          <w:sz w:val="32"/>
          <w:szCs w:val="32"/>
        </w:rPr>
        <w:tab/>
      </w:r>
    </w:p>
    <w:p w:rsidR="000B17AB" w:rsidRDefault="000B17AB" w:rsidP="000B17AB">
      <w:pPr>
        <w:pStyle w:val="Heading5"/>
        <w:suppressAutoHyphens/>
        <w:spacing w:before="0" w:after="0"/>
        <w:jc w:val="center"/>
        <w:rPr>
          <w:rFonts w:ascii="Arial" w:hAnsi="Arial" w:cs="Arial"/>
          <w:b/>
          <w:spacing w:val="-3"/>
          <w:sz w:val="32"/>
          <w:szCs w:val="32"/>
        </w:rPr>
      </w:pPr>
    </w:p>
    <w:p w:rsidR="00BE1CA6" w:rsidRPr="00E86597" w:rsidRDefault="00A4468C" w:rsidP="000B17AB">
      <w:pPr>
        <w:pStyle w:val="Heading5"/>
        <w:suppressAutoHyphens/>
        <w:spacing w:before="0" w:after="0"/>
        <w:rPr>
          <w:rFonts w:ascii="Arial" w:hAnsi="Arial" w:cs="Arial"/>
          <w:b/>
          <w:spacing w:val="-3"/>
          <w:sz w:val="32"/>
          <w:szCs w:val="32"/>
        </w:rPr>
      </w:pPr>
      <w:r>
        <w:rPr>
          <w:rFonts w:ascii="Arial" w:hAnsi="Arial" w:cs="Arial"/>
          <w:b/>
          <w:spacing w:val="-3"/>
          <w:sz w:val="32"/>
          <w:szCs w:val="32"/>
        </w:rPr>
        <w:t>2019</w:t>
      </w:r>
      <w:r w:rsidR="0003297A" w:rsidRPr="00E86597">
        <w:rPr>
          <w:rFonts w:ascii="Arial" w:hAnsi="Arial" w:cs="Arial"/>
          <w:b/>
          <w:spacing w:val="-3"/>
          <w:sz w:val="32"/>
          <w:szCs w:val="32"/>
        </w:rPr>
        <w:t xml:space="preserve"> Summer Jobs for </w:t>
      </w:r>
      <w:r w:rsidR="00BE1CA6" w:rsidRPr="00E86597">
        <w:rPr>
          <w:rFonts w:ascii="Arial" w:hAnsi="Arial" w:cs="Arial"/>
          <w:b/>
          <w:spacing w:val="-3"/>
          <w:sz w:val="32"/>
          <w:szCs w:val="32"/>
        </w:rPr>
        <w:t xml:space="preserve">Youth </w:t>
      </w:r>
      <w:r w:rsidR="0003297A" w:rsidRPr="00E86597">
        <w:rPr>
          <w:rFonts w:ascii="Arial" w:hAnsi="Arial" w:cs="Arial"/>
          <w:b/>
          <w:spacing w:val="-3"/>
          <w:sz w:val="32"/>
          <w:szCs w:val="32"/>
        </w:rPr>
        <w:t>Placed at Risk</w:t>
      </w:r>
    </w:p>
    <w:p w:rsidR="00BE1CA6" w:rsidRPr="00E86597" w:rsidRDefault="00BE1CA6" w:rsidP="000B17AB">
      <w:pPr>
        <w:pStyle w:val="Heading5"/>
        <w:suppressAutoHyphens/>
        <w:spacing w:before="0" w:after="0"/>
        <w:rPr>
          <w:rFonts w:ascii="Arial" w:hAnsi="Arial" w:cs="Arial"/>
          <w:b/>
          <w:sz w:val="32"/>
          <w:szCs w:val="32"/>
        </w:rPr>
      </w:pPr>
      <w:r w:rsidRPr="00E86597">
        <w:rPr>
          <w:rFonts w:ascii="Arial" w:hAnsi="Arial" w:cs="Arial"/>
          <w:b/>
          <w:spacing w:val="-3"/>
          <w:sz w:val="32"/>
          <w:szCs w:val="32"/>
        </w:rPr>
        <w:t>Program Specifications &amp; Application Package</w:t>
      </w:r>
    </w:p>
    <w:p w:rsidR="00BE1CA6" w:rsidRPr="00E86597" w:rsidRDefault="00BE1CA6" w:rsidP="000B17AB">
      <w:pPr>
        <w:suppressAutoHyphens/>
        <w:rPr>
          <w:rFonts w:ascii="Arial" w:hAnsi="Arial" w:cs="Arial"/>
          <w:spacing w:val="-3"/>
          <w:sz w:val="32"/>
          <w:szCs w:val="32"/>
        </w:rPr>
      </w:pPr>
    </w:p>
    <w:p w:rsidR="000B17AB" w:rsidRDefault="000B17AB" w:rsidP="000B17AB">
      <w:pPr>
        <w:suppressAutoHyphens/>
        <w:outlineLvl w:val="3"/>
        <w:rPr>
          <w:rFonts w:ascii="Arial" w:hAnsi="Arial" w:cs="Arial"/>
          <w:spacing w:val="-3"/>
          <w:sz w:val="20"/>
        </w:rPr>
      </w:pPr>
    </w:p>
    <w:p w:rsidR="008059F5" w:rsidRDefault="008059F5" w:rsidP="000B17AB">
      <w:pPr>
        <w:suppressAutoHyphens/>
        <w:outlineLvl w:val="3"/>
        <w:rPr>
          <w:rFonts w:ascii="Arial" w:hAnsi="Arial" w:cs="Arial"/>
          <w:spacing w:val="-3"/>
          <w:sz w:val="20"/>
        </w:rPr>
      </w:pPr>
    </w:p>
    <w:p w:rsidR="008059F5" w:rsidRDefault="008059F5" w:rsidP="000B17AB">
      <w:pPr>
        <w:suppressAutoHyphens/>
        <w:outlineLvl w:val="3"/>
        <w:rPr>
          <w:rFonts w:ascii="Arial" w:hAnsi="Arial" w:cs="Arial"/>
          <w:spacing w:val="-3"/>
          <w:sz w:val="20"/>
        </w:rPr>
      </w:pPr>
    </w:p>
    <w:p w:rsidR="008059F5" w:rsidRDefault="008059F5" w:rsidP="000B17AB">
      <w:pPr>
        <w:suppressAutoHyphens/>
        <w:outlineLvl w:val="3"/>
        <w:rPr>
          <w:rFonts w:ascii="Arial" w:hAnsi="Arial" w:cs="Arial"/>
          <w:spacing w:val="-3"/>
          <w:sz w:val="20"/>
        </w:rPr>
      </w:pPr>
    </w:p>
    <w:p w:rsidR="008059F5" w:rsidRDefault="008059F5" w:rsidP="000B17AB">
      <w:pPr>
        <w:suppressAutoHyphens/>
        <w:outlineLvl w:val="3"/>
        <w:rPr>
          <w:rFonts w:ascii="Arial" w:hAnsi="Arial" w:cs="Arial"/>
          <w:spacing w:val="-3"/>
          <w:sz w:val="20"/>
        </w:rPr>
      </w:pPr>
    </w:p>
    <w:p w:rsidR="008059F5" w:rsidRPr="004360CC" w:rsidRDefault="008059F5" w:rsidP="000B17AB">
      <w:pPr>
        <w:suppressAutoHyphens/>
        <w:outlineLvl w:val="3"/>
        <w:rPr>
          <w:rFonts w:ascii="Arial" w:hAnsi="Arial" w:cs="Arial"/>
          <w:spacing w:val="-3"/>
          <w:sz w:val="20"/>
        </w:rPr>
      </w:pPr>
    </w:p>
    <w:p w:rsidR="00BE1CA6" w:rsidRPr="004360CC" w:rsidRDefault="00BE1CA6" w:rsidP="000B17AB">
      <w:pPr>
        <w:suppressAutoHyphens/>
        <w:outlineLvl w:val="3"/>
        <w:rPr>
          <w:rFonts w:ascii="Arial" w:hAnsi="Arial" w:cs="Arial"/>
          <w:spacing w:val="-3"/>
          <w:sz w:val="20"/>
        </w:rPr>
      </w:pPr>
    </w:p>
    <w:p w:rsidR="00BE1CA6" w:rsidRPr="00E86597" w:rsidRDefault="00BE1CA6" w:rsidP="000B17AB">
      <w:pPr>
        <w:suppressAutoHyphens/>
        <w:outlineLvl w:val="3"/>
        <w:rPr>
          <w:rFonts w:ascii="Arial" w:hAnsi="Arial" w:cs="Arial"/>
          <w:spacing w:val="-3"/>
          <w:szCs w:val="22"/>
        </w:rPr>
      </w:pPr>
      <w:r w:rsidRPr="00E86597">
        <w:rPr>
          <w:rFonts w:ascii="Arial" w:hAnsi="Arial" w:cs="Arial"/>
          <w:spacing w:val="-3"/>
          <w:szCs w:val="22"/>
        </w:rPr>
        <w:t>Issued on behalf of:</w:t>
      </w:r>
    </w:p>
    <w:p w:rsidR="00BE1CA6" w:rsidRPr="00E86597" w:rsidRDefault="00BE1CA6" w:rsidP="000B17AB">
      <w:pPr>
        <w:suppressAutoHyphens/>
        <w:outlineLvl w:val="3"/>
        <w:rPr>
          <w:rFonts w:ascii="Arial" w:hAnsi="Arial" w:cs="Arial"/>
          <w:spacing w:val="-3"/>
          <w:szCs w:val="22"/>
        </w:rPr>
      </w:pPr>
    </w:p>
    <w:p w:rsidR="00BE1CA6" w:rsidRPr="000B17AB" w:rsidRDefault="004A55F6" w:rsidP="000B17AB">
      <w:pPr>
        <w:suppressAutoHyphens/>
        <w:outlineLvl w:val="3"/>
        <w:rPr>
          <w:rFonts w:ascii="Arial" w:hAnsi="Arial" w:cs="Arial"/>
          <w:spacing w:val="-3"/>
          <w:sz w:val="28"/>
          <w:szCs w:val="28"/>
        </w:rPr>
      </w:pPr>
      <w:r w:rsidRPr="000B17AB">
        <w:rPr>
          <w:rFonts w:ascii="Arial" w:hAnsi="Arial" w:cs="Arial"/>
          <w:spacing w:val="-3"/>
          <w:sz w:val="28"/>
          <w:szCs w:val="28"/>
        </w:rPr>
        <w:t>Governor Charles D. Baker</w:t>
      </w:r>
    </w:p>
    <w:p w:rsidR="00BE1CA6" w:rsidRPr="008059F5" w:rsidRDefault="00BE1CA6" w:rsidP="000B17AB">
      <w:pPr>
        <w:suppressAutoHyphens/>
        <w:rPr>
          <w:rFonts w:ascii="Arial" w:hAnsi="Arial" w:cs="Arial"/>
          <w:i/>
          <w:spacing w:val="-3"/>
          <w:szCs w:val="22"/>
        </w:rPr>
      </w:pPr>
      <w:r w:rsidRPr="008059F5">
        <w:rPr>
          <w:rFonts w:ascii="Arial" w:hAnsi="Arial" w:cs="Arial"/>
          <w:i/>
          <w:spacing w:val="-3"/>
          <w:szCs w:val="22"/>
        </w:rPr>
        <w:t>and</w:t>
      </w:r>
    </w:p>
    <w:p w:rsidR="007557D2" w:rsidRPr="000B17AB" w:rsidRDefault="00F16EAC" w:rsidP="000B17AB">
      <w:pPr>
        <w:suppressAutoHyphens/>
        <w:rPr>
          <w:rFonts w:ascii="Arial" w:hAnsi="Arial" w:cs="Arial"/>
          <w:spacing w:val="-3"/>
          <w:sz w:val="28"/>
          <w:szCs w:val="28"/>
        </w:rPr>
      </w:pPr>
      <w:r>
        <w:rPr>
          <w:rFonts w:ascii="Arial" w:hAnsi="Arial" w:cs="Arial"/>
          <w:spacing w:val="-3"/>
          <w:sz w:val="28"/>
          <w:szCs w:val="28"/>
        </w:rPr>
        <w:t>Rosalin Acosta</w:t>
      </w:r>
    </w:p>
    <w:p w:rsidR="00BE1CA6" w:rsidRPr="00E86597" w:rsidRDefault="00BE1CA6" w:rsidP="000B17AB">
      <w:pPr>
        <w:suppressAutoHyphens/>
        <w:rPr>
          <w:rFonts w:ascii="Arial" w:hAnsi="Arial" w:cs="Arial"/>
          <w:spacing w:val="-3"/>
          <w:szCs w:val="22"/>
        </w:rPr>
      </w:pPr>
      <w:r w:rsidRPr="00E86597">
        <w:rPr>
          <w:rFonts w:ascii="Arial" w:hAnsi="Arial" w:cs="Arial"/>
          <w:spacing w:val="-3"/>
          <w:szCs w:val="22"/>
        </w:rPr>
        <w:t>Secretary, Labor and Workforce Development</w:t>
      </w:r>
    </w:p>
    <w:p w:rsidR="00214482" w:rsidRPr="00E86597" w:rsidRDefault="00214482" w:rsidP="000B17AB">
      <w:pPr>
        <w:suppressAutoHyphens/>
        <w:rPr>
          <w:rFonts w:ascii="Arial" w:hAnsi="Arial" w:cs="Arial"/>
          <w:spacing w:val="-3"/>
          <w:szCs w:val="22"/>
        </w:rPr>
      </w:pPr>
    </w:p>
    <w:p w:rsidR="00BE1CA6" w:rsidRPr="00E86597" w:rsidRDefault="00E902F9" w:rsidP="000B17AB">
      <w:pPr>
        <w:suppressAutoHyphens/>
        <w:outlineLvl w:val="3"/>
        <w:rPr>
          <w:rFonts w:ascii="Arial" w:hAnsi="Arial" w:cs="Arial"/>
          <w:spacing w:val="-3"/>
          <w:szCs w:val="22"/>
        </w:rPr>
      </w:pPr>
      <w:r w:rsidRPr="00A22869">
        <w:rPr>
          <w:rFonts w:ascii="Arial" w:hAnsi="Arial" w:cs="Arial"/>
          <w:spacing w:val="-3"/>
          <w:szCs w:val="22"/>
        </w:rPr>
        <w:t>January 22, 2019</w:t>
      </w:r>
    </w:p>
    <w:p w:rsidR="00BE1CA6" w:rsidRPr="004360CC" w:rsidRDefault="00BE1CA6">
      <w:pPr>
        <w:suppressAutoHyphens/>
        <w:outlineLvl w:val="3"/>
        <w:rPr>
          <w:rFonts w:ascii="Arial" w:hAnsi="Arial" w:cs="Arial"/>
          <w:spacing w:val="-3"/>
          <w:sz w:val="20"/>
        </w:rPr>
      </w:pPr>
    </w:p>
    <w:p w:rsidR="00262689" w:rsidRPr="000B17AB" w:rsidRDefault="001C75E6" w:rsidP="000B17AB">
      <w:pPr>
        <w:suppressAutoHyphens/>
        <w:outlineLvl w:val="3"/>
        <w:rPr>
          <w:rFonts w:ascii="Arial" w:hAnsi="Arial" w:cs="Arial"/>
          <w:spacing w:val="-3"/>
          <w:sz w:val="20"/>
        </w:rPr>
        <w:sectPr w:rsidR="00262689" w:rsidRPr="000B17AB">
          <w:footerReference w:type="even" r:id="rId9"/>
          <w:footerReference w:type="first" r:id="rId10"/>
          <w:endnotePr>
            <w:numFmt w:val="decimal"/>
          </w:endnotePr>
          <w:pgSz w:w="12240" w:h="15840" w:code="1"/>
          <w:pgMar w:top="1440" w:right="1584" w:bottom="1440" w:left="1584" w:header="576" w:footer="288" w:gutter="0"/>
          <w:cols w:space="720"/>
          <w:noEndnote/>
        </w:sectPr>
      </w:pPr>
      <w:r>
        <w:rPr>
          <w:noProof/>
        </w:rPr>
        <w:drawing>
          <wp:anchor distT="0" distB="0" distL="114300" distR="114300" simplePos="0" relativeHeight="251655168" behindDoc="1" locked="0" layoutInCell="1" allowOverlap="1">
            <wp:simplePos x="0" y="0"/>
            <wp:positionH relativeFrom="column">
              <wp:posOffset>4168140</wp:posOffset>
            </wp:positionH>
            <wp:positionV relativeFrom="paragraph">
              <wp:posOffset>1159510</wp:posOffset>
            </wp:positionV>
            <wp:extent cx="1602105" cy="492125"/>
            <wp:effectExtent l="0" t="0" r="0" b="3175"/>
            <wp:wrapTight wrapText="bothSides">
              <wp:wrapPolygon edited="0">
                <wp:start x="0" y="0"/>
                <wp:lineTo x="0" y="20903"/>
                <wp:lineTo x="21317" y="20903"/>
                <wp:lineTo x="21317" y="0"/>
                <wp:lineTo x="0" y="0"/>
              </wp:wrapPolygon>
            </wp:wrapTight>
            <wp:docPr id="12" name="Picture 12" descr="CommCorp Primary Logo (#1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mmCorp Primary Logo (#1A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2105" cy="49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1CA6" w:rsidRPr="007347CE" w:rsidRDefault="004F393E" w:rsidP="00954228">
      <w:pPr>
        <w:suppressAutoHyphens/>
        <w:jc w:val="center"/>
        <w:rPr>
          <w:rFonts w:ascii="Arial" w:hAnsi="Arial" w:cs="Arial"/>
          <w:b/>
          <w:spacing w:val="-3"/>
          <w:szCs w:val="22"/>
        </w:rPr>
      </w:pPr>
      <w:r>
        <w:rPr>
          <w:rFonts w:ascii="Arial" w:hAnsi="Arial" w:cs="Arial"/>
          <w:b/>
          <w:spacing w:val="-3"/>
          <w:szCs w:val="22"/>
        </w:rPr>
        <w:lastRenderedPageBreak/>
        <w:t xml:space="preserve">YouthWorks </w:t>
      </w:r>
      <w:r w:rsidR="00A4468C">
        <w:rPr>
          <w:rFonts w:ascii="Arial" w:hAnsi="Arial" w:cs="Arial"/>
          <w:b/>
          <w:spacing w:val="-3"/>
          <w:szCs w:val="22"/>
        </w:rPr>
        <w:t>2019</w:t>
      </w:r>
      <w:r w:rsidR="00BE1CA6" w:rsidRPr="007347CE">
        <w:rPr>
          <w:rFonts w:ascii="Arial" w:hAnsi="Arial" w:cs="Arial"/>
          <w:b/>
          <w:spacing w:val="-3"/>
          <w:szCs w:val="22"/>
        </w:rPr>
        <w:t xml:space="preserve"> </w:t>
      </w:r>
      <w:r w:rsidR="00C073B4" w:rsidRPr="007347CE">
        <w:rPr>
          <w:rFonts w:ascii="Arial" w:hAnsi="Arial" w:cs="Arial"/>
          <w:b/>
          <w:spacing w:val="-3"/>
          <w:szCs w:val="22"/>
        </w:rPr>
        <w:t xml:space="preserve">-- Summer Jobs for </w:t>
      </w:r>
      <w:r w:rsidR="00BE1CA6" w:rsidRPr="007347CE">
        <w:rPr>
          <w:rFonts w:ascii="Arial" w:hAnsi="Arial" w:cs="Arial"/>
          <w:b/>
          <w:spacing w:val="-3"/>
          <w:szCs w:val="22"/>
        </w:rPr>
        <w:t xml:space="preserve">Youth </w:t>
      </w:r>
      <w:r w:rsidR="00C073B4" w:rsidRPr="007347CE">
        <w:rPr>
          <w:rFonts w:ascii="Arial" w:hAnsi="Arial" w:cs="Arial"/>
          <w:b/>
          <w:spacing w:val="-3"/>
          <w:szCs w:val="22"/>
        </w:rPr>
        <w:t>Placed at Risk</w:t>
      </w:r>
    </w:p>
    <w:p w:rsidR="00BE1CA6" w:rsidRPr="007347CE" w:rsidRDefault="006D6A61">
      <w:pPr>
        <w:tabs>
          <w:tab w:val="right" w:leader="dot" w:pos="8640"/>
        </w:tabs>
        <w:suppressAutoHyphens/>
        <w:spacing w:before="100" w:line="280" w:lineRule="atLeast"/>
        <w:rPr>
          <w:rFonts w:ascii="Arial" w:hAnsi="Arial" w:cs="Arial"/>
          <w:b/>
          <w:spacing w:val="-3"/>
          <w:sz w:val="18"/>
          <w:szCs w:val="18"/>
        </w:rPr>
      </w:pPr>
      <w:r>
        <w:rPr>
          <w:rFonts w:ascii="Arial" w:hAnsi="Arial" w:cs="Arial"/>
          <w:b/>
          <w:spacing w:val="-3"/>
          <w:sz w:val="18"/>
          <w:szCs w:val="18"/>
        </w:rPr>
        <w:t>Overview</w:t>
      </w:r>
      <w:r w:rsidR="00487259">
        <w:rPr>
          <w:rFonts w:ascii="Arial" w:hAnsi="Arial" w:cs="Arial"/>
          <w:b/>
          <w:spacing w:val="-3"/>
          <w:sz w:val="18"/>
          <w:szCs w:val="18"/>
        </w:rPr>
        <w:t xml:space="preserve"> of </w:t>
      </w:r>
      <w:r w:rsidR="0006559D" w:rsidRPr="007347CE">
        <w:rPr>
          <w:rFonts w:ascii="Arial" w:hAnsi="Arial" w:cs="Arial"/>
          <w:b/>
          <w:spacing w:val="-3"/>
          <w:sz w:val="18"/>
          <w:szCs w:val="18"/>
        </w:rPr>
        <w:t xml:space="preserve">Summer </w:t>
      </w:r>
      <w:r w:rsidR="00A4468C">
        <w:rPr>
          <w:rFonts w:ascii="Arial" w:hAnsi="Arial" w:cs="Arial"/>
          <w:b/>
          <w:spacing w:val="-3"/>
          <w:sz w:val="18"/>
          <w:szCs w:val="18"/>
        </w:rPr>
        <w:t>2019</w:t>
      </w:r>
      <w:r w:rsidR="009D0664">
        <w:rPr>
          <w:rFonts w:ascii="Arial" w:hAnsi="Arial" w:cs="Arial"/>
          <w:spacing w:val="-3"/>
          <w:sz w:val="18"/>
          <w:szCs w:val="18"/>
        </w:rPr>
        <w:tab/>
        <w:t>3</w:t>
      </w:r>
    </w:p>
    <w:p w:rsidR="00BE1CA6" w:rsidRPr="007347CE" w:rsidRDefault="00BE1CA6">
      <w:pPr>
        <w:tabs>
          <w:tab w:val="right" w:leader="dot" w:pos="8640"/>
        </w:tabs>
        <w:suppressAutoHyphens/>
        <w:spacing w:before="100" w:line="280" w:lineRule="atLeast"/>
        <w:rPr>
          <w:rFonts w:ascii="Arial" w:hAnsi="Arial" w:cs="Arial"/>
          <w:spacing w:val="-3"/>
          <w:sz w:val="18"/>
          <w:szCs w:val="18"/>
        </w:rPr>
      </w:pPr>
      <w:r w:rsidRPr="007347CE">
        <w:rPr>
          <w:rFonts w:ascii="Arial" w:hAnsi="Arial" w:cs="Arial"/>
          <w:b/>
          <w:spacing w:val="-3"/>
          <w:sz w:val="18"/>
          <w:szCs w:val="18"/>
        </w:rPr>
        <w:t>A.  General Instructions</w:t>
      </w:r>
      <w:r w:rsidR="009D0664">
        <w:rPr>
          <w:rFonts w:ascii="Arial" w:hAnsi="Arial" w:cs="Arial"/>
          <w:spacing w:val="-3"/>
          <w:sz w:val="18"/>
          <w:szCs w:val="18"/>
        </w:rPr>
        <w:tab/>
        <w:t>4</w:t>
      </w:r>
    </w:p>
    <w:p w:rsidR="00BE1CA6" w:rsidRPr="007347CE" w:rsidRDefault="00BE1CA6">
      <w:pPr>
        <w:tabs>
          <w:tab w:val="right" w:leader="dot" w:pos="8640"/>
        </w:tabs>
        <w:suppressAutoHyphens/>
        <w:spacing w:before="60"/>
        <w:ind w:left="360"/>
        <w:rPr>
          <w:rFonts w:ascii="Arial" w:hAnsi="Arial" w:cs="Arial"/>
          <w:spacing w:val="-3"/>
          <w:sz w:val="18"/>
          <w:szCs w:val="18"/>
        </w:rPr>
      </w:pPr>
      <w:r w:rsidRPr="007347CE">
        <w:rPr>
          <w:rFonts w:ascii="Arial" w:hAnsi="Arial" w:cs="Arial"/>
          <w:b/>
          <w:spacing w:val="-3"/>
          <w:sz w:val="18"/>
          <w:szCs w:val="18"/>
        </w:rPr>
        <w:t>A1.</w:t>
      </w:r>
      <w:r w:rsidR="009D0664">
        <w:rPr>
          <w:rFonts w:ascii="Arial" w:hAnsi="Arial" w:cs="Arial"/>
          <w:spacing w:val="-3"/>
          <w:sz w:val="18"/>
          <w:szCs w:val="18"/>
        </w:rPr>
        <w:t xml:space="preserve">  Eligibility for Funds</w:t>
      </w:r>
      <w:r w:rsidR="009D0664">
        <w:rPr>
          <w:rFonts w:ascii="Arial" w:hAnsi="Arial" w:cs="Arial"/>
          <w:spacing w:val="-3"/>
          <w:sz w:val="18"/>
          <w:szCs w:val="18"/>
        </w:rPr>
        <w:tab/>
        <w:t>5</w:t>
      </w:r>
    </w:p>
    <w:p w:rsidR="00BE1CA6" w:rsidRPr="007347CE" w:rsidRDefault="00BE1CA6">
      <w:pPr>
        <w:tabs>
          <w:tab w:val="right" w:leader="dot" w:pos="8640"/>
        </w:tabs>
        <w:suppressAutoHyphens/>
        <w:spacing w:before="60" w:line="280" w:lineRule="atLeast"/>
        <w:ind w:left="360"/>
        <w:rPr>
          <w:rFonts w:ascii="Arial" w:hAnsi="Arial" w:cs="Arial"/>
          <w:spacing w:val="-3"/>
          <w:sz w:val="18"/>
          <w:szCs w:val="18"/>
        </w:rPr>
      </w:pPr>
      <w:r w:rsidRPr="007347CE">
        <w:rPr>
          <w:rFonts w:ascii="Arial" w:hAnsi="Arial" w:cs="Arial"/>
          <w:b/>
          <w:spacing w:val="-3"/>
          <w:sz w:val="18"/>
          <w:szCs w:val="18"/>
        </w:rPr>
        <w:t>A2.</w:t>
      </w:r>
      <w:r w:rsidR="009D0664">
        <w:rPr>
          <w:rFonts w:ascii="Arial" w:hAnsi="Arial" w:cs="Arial"/>
          <w:spacing w:val="-3"/>
          <w:sz w:val="18"/>
          <w:szCs w:val="18"/>
        </w:rPr>
        <w:t xml:space="preserve">  Designation of Lead Entity</w:t>
      </w:r>
      <w:r w:rsidR="009D0664">
        <w:rPr>
          <w:rFonts w:ascii="Arial" w:hAnsi="Arial" w:cs="Arial"/>
          <w:spacing w:val="-3"/>
          <w:sz w:val="18"/>
          <w:szCs w:val="18"/>
        </w:rPr>
        <w:tab/>
        <w:t>5</w:t>
      </w:r>
    </w:p>
    <w:p w:rsidR="00BE1CA6" w:rsidRPr="007347CE" w:rsidRDefault="00BE1CA6">
      <w:pPr>
        <w:tabs>
          <w:tab w:val="right" w:leader="dot" w:pos="8640"/>
        </w:tabs>
        <w:suppressAutoHyphens/>
        <w:spacing w:before="60" w:line="280" w:lineRule="atLeast"/>
        <w:ind w:left="360"/>
        <w:rPr>
          <w:rFonts w:ascii="Arial" w:hAnsi="Arial" w:cs="Arial"/>
          <w:spacing w:val="-3"/>
          <w:sz w:val="18"/>
          <w:szCs w:val="18"/>
        </w:rPr>
      </w:pPr>
      <w:r w:rsidRPr="007347CE">
        <w:rPr>
          <w:rFonts w:ascii="Arial" w:hAnsi="Arial" w:cs="Arial"/>
          <w:b/>
          <w:spacing w:val="-3"/>
          <w:sz w:val="18"/>
          <w:szCs w:val="18"/>
        </w:rPr>
        <w:t>A3.</w:t>
      </w:r>
      <w:r w:rsidRPr="007347CE">
        <w:rPr>
          <w:rFonts w:ascii="Arial" w:hAnsi="Arial" w:cs="Arial"/>
          <w:spacing w:val="-3"/>
          <w:sz w:val="18"/>
          <w:szCs w:val="18"/>
        </w:rPr>
        <w:t xml:space="preserve">  App</w:t>
      </w:r>
      <w:r w:rsidR="009D0664">
        <w:rPr>
          <w:rFonts w:ascii="Arial" w:hAnsi="Arial" w:cs="Arial"/>
          <w:spacing w:val="-3"/>
          <w:sz w:val="18"/>
          <w:szCs w:val="18"/>
        </w:rPr>
        <w:t>lication Process and Deadlines</w:t>
      </w:r>
      <w:r w:rsidR="009D0664">
        <w:rPr>
          <w:rFonts w:ascii="Arial" w:hAnsi="Arial" w:cs="Arial"/>
          <w:spacing w:val="-3"/>
          <w:sz w:val="18"/>
          <w:szCs w:val="18"/>
        </w:rPr>
        <w:tab/>
        <w:t>5</w:t>
      </w:r>
    </w:p>
    <w:p w:rsidR="00A4468C" w:rsidRDefault="00BE1CA6" w:rsidP="007347CE">
      <w:pPr>
        <w:tabs>
          <w:tab w:val="right" w:leader="dot" w:pos="8640"/>
        </w:tabs>
        <w:suppressAutoHyphens/>
        <w:spacing w:before="60" w:line="280" w:lineRule="atLeast"/>
        <w:ind w:left="360"/>
        <w:rPr>
          <w:rFonts w:ascii="Arial" w:hAnsi="Arial" w:cs="Arial"/>
          <w:b/>
          <w:spacing w:val="-3"/>
          <w:sz w:val="18"/>
          <w:szCs w:val="18"/>
        </w:rPr>
      </w:pPr>
      <w:r w:rsidRPr="007347CE">
        <w:rPr>
          <w:rFonts w:ascii="Arial" w:hAnsi="Arial" w:cs="Arial"/>
          <w:b/>
          <w:spacing w:val="-3"/>
          <w:sz w:val="18"/>
          <w:szCs w:val="18"/>
        </w:rPr>
        <w:t>A4.</w:t>
      </w:r>
      <w:r w:rsidRPr="007347CE">
        <w:rPr>
          <w:rFonts w:ascii="Arial" w:hAnsi="Arial" w:cs="Arial"/>
          <w:spacing w:val="-3"/>
          <w:sz w:val="18"/>
          <w:szCs w:val="18"/>
        </w:rPr>
        <w:t xml:space="preserve"> </w:t>
      </w:r>
      <w:r w:rsidR="009D0664">
        <w:rPr>
          <w:rFonts w:ascii="Arial" w:hAnsi="Arial" w:cs="Arial"/>
          <w:spacing w:val="-3"/>
          <w:sz w:val="18"/>
          <w:szCs w:val="18"/>
        </w:rPr>
        <w:t xml:space="preserve"> Required Application Contents</w:t>
      </w:r>
      <w:r w:rsidR="009D0664">
        <w:rPr>
          <w:rFonts w:ascii="Arial" w:hAnsi="Arial" w:cs="Arial"/>
          <w:spacing w:val="-3"/>
          <w:sz w:val="18"/>
          <w:szCs w:val="18"/>
        </w:rPr>
        <w:tab/>
        <w:t>6</w:t>
      </w:r>
      <w:r w:rsidR="00D46ABD" w:rsidRPr="007347CE">
        <w:rPr>
          <w:rFonts w:ascii="Arial" w:hAnsi="Arial" w:cs="Arial"/>
          <w:b/>
          <w:spacing w:val="-3"/>
          <w:sz w:val="18"/>
          <w:szCs w:val="18"/>
        </w:rPr>
        <w:t xml:space="preserve">  </w:t>
      </w:r>
    </w:p>
    <w:p w:rsidR="00D46ABD" w:rsidRPr="00341E1B" w:rsidRDefault="00341E1B" w:rsidP="00341E1B">
      <w:pPr>
        <w:tabs>
          <w:tab w:val="right" w:leader="dot" w:pos="8640"/>
        </w:tabs>
        <w:suppressAutoHyphens/>
        <w:spacing w:before="60" w:line="280" w:lineRule="atLeast"/>
        <w:ind w:left="360"/>
        <w:rPr>
          <w:rFonts w:ascii="Arial" w:hAnsi="Arial" w:cs="Arial"/>
          <w:b/>
          <w:spacing w:val="-3"/>
          <w:sz w:val="18"/>
          <w:szCs w:val="18"/>
        </w:rPr>
      </w:pPr>
      <w:r>
        <w:rPr>
          <w:rFonts w:ascii="Arial" w:hAnsi="Arial" w:cs="Arial"/>
          <w:b/>
          <w:spacing w:val="-3"/>
          <w:sz w:val="18"/>
          <w:szCs w:val="18"/>
        </w:rPr>
        <w:t>A5</w:t>
      </w:r>
      <w:r w:rsidRPr="007347CE">
        <w:rPr>
          <w:rFonts w:ascii="Arial" w:hAnsi="Arial" w:cs="Arial"/>
          <w:b/>
          <w:spacing w:val="-3"/>
          <w:sz w:val="18"/>
          <w:szCs w:val="18"/>
        </w:rPr>
        <w:t>.</w:t>
      </w:r>
      <w:r w:rsidRPr="007347CE">
        <w:rPr>
          <w:rFonts w:ascii="Arial" w:hAnsi="Arial" w:cs="Arial"/>
          <w:spacing w:val="-3"/>
          <w:sz w:val="18"/>
          <w:szCs w:val="18"/>
        </w:rPr>
        <w:t xml:space="preserve"> </w:t>
      </w:r>
      <w:r>
        <w:rPr>
          <w:rFonts w:ascii="Arial" w:hAnsi="Arial" w:cs="Arial"/>
          <w:spacing w:val="-3"/>
          <w:sz w:val="18"/>
          <w:szCs w:val="18"/>
        </w:rPr>
        <w:t xml:space="preserve"> </w:t>
      </w:r>
      <w:r w:rsidR="009D0664">
        <w:rPr>
          <w:rFonts w:ascii="Arial" w:hAnsi="Arial" w:cs="Arial"/>
          <w:spacing w:val="-3"/>
          <w:sz w:val="18"/>
          <w:szCs w:val="18"/>
        </w:rPr>
        <w:t>Optional Application Contents</w:t>
      </w:r>
      <w:r w:rsidR="009D0664">
        <w:rPr>
          <w:rFonts w:ascii="Arial" w:hAnsi="Arial" w:cs="Arial"/>
          <w:spacing w:val="-3"/>
          <w:sz w:val="18"/>
          <w:szCs w:val="18"/>
        </w:rPr>
        <w:tab/>
        <w:t>6</w:t>
      </w:r>
    </w:p>
    <w:p w:rsidR="00D46ABD" w:rsidRPr="00080620" w:rsidRDefault="00A857EE" w:rsidP="00D46ABD">
      <w:pPr>
        <w:suppressAutoHyphens/>
        <w:spacing w:before="100" w:line="280" w:lineRule="atLeast"/>
        <w:rPr>
          <w:rFonts w:ascii="Arial" w:hAnsi="Arial" w:cs="Arial"/>
          <w:spacing w:val="-3"/>
          <w:sz w:val="18"/>
          <w:szCs w:val="18"/>
        </w:rPr>
      </w:pPr>
      <w:r w:rsidRPr="00080620">
        <w:rPr>
          <w:rFonts w:ascii="Arial" w:hAnsi="Arial" w:cs="Arial"/>
          <w:b/>
          <w:spacing w:val="-3"/>
          <w:sz w:val="18"/>
          <w:szCs w:val="18"/>
        </w:rPr>
        <w:t>B.  Program Goals and</w:t>
      </w:r>
      <w:r w:rsidR="00D46ABD" w:rsidRPr="00080620">
        <w:rPr>
          <w:rFonts w:ascii="Arial" w:hAnsi="Arial" w:cs="Arial"/>
          <w:b/>
          <w:spacing w:val="-3"/>
          <w:sz w:val="18"/>
          <w:szCs w:val="18"/>
        </w:rPr>
        <w:t xml:space="preserve"> Approach</w:t>
      </w:r>
      <w:r w:rsidR="00D46ABD" w:rsidRPr="00080620">
        <w:rPr>
          <w:rFonts w:ascii="Arial" w:hAnsi="Arial" w:cs="Arial"/>
          <w:spacing w:val="-3"/>
          <w:sz w:val="18"/>
          <w:szCs w:val="18"/>
        </w:rPr>
        <w:tab/>
      </w:r>
    </w:p>
    <w:p w:rsidR="00D46ABD" w:rsidRPr="00080620" w:rsidRDefault="00D46ABD" w:rsidP="00D46ABD">
      <w:pPr>
        <w:tabs>
          <w:tab w:val="right" w:leader="dot" w:pos="8640"/>
        </w:tabs>
        <w:suppressAutoHyphens/>
        <w:spacing w:before="60" w:line="280" w:lineRule="atLeast"/>
        <w:ind w:left="360"/>
        <w:rPr>
          <w:rFonts w:ascii="Arial" w:hAnsi="Arial" w:cs="Arial"/>
          <w:spacing w:val="-3"/>
          <w:sz w:val="18"/>
          <w:szCs w:val="18"/>
        </w:rPr>
      </w:pPr>
      <w:r w:rsidRPr="00080620">
        <w:rPr>
          <w:rFonts w:ascii="Arial" w:hAnsi="Arial" w:cs="Arial"/>
          <w:b/>
          <w:spacing w:val="-3"/>
          <w:sz w:val="18"/>
          <w:szCs w:val="18"/>
        </w:rPr>
        <w:t>B1.</w:t>
      </w:r>
      <w:r w:rsidR="009D0664" w:rsidRPr="00080620">
        <w:rPr>
          <w:rFonts w:ascii="Arial" w:hAnsi="Arial" w:cs="Arial"/>
          <w:spacing w:val="-3"/>
          <w:sz w:val="18"/>
          <w:szCs w:val="18"/>
        </w:rPr>
        <w:t xml:space="preserve">  Program Objectives</w:t>
      </w:r>
      <w:r w:rsidR="009D0664" w:rsidRPr="00080620">
        <w:rPr>
          <w:rFonts w:ascii="Arial" w:hAnsi="Arial" w:cs="Arial"/>
          <w:spacing w:val="-3"/>
          <w:sz w:val="18"/>
          <w:szCs w:val="18"/>
        </w:rPr>
        <w:tab/>
        <w:t>6</w:t>
      </w:r>
    </w:p>
    <w:p w:rsidR="00D46ABD" w:rsidRPr="00080620" w:rsidRDefault="00D46ABD" w:rsidP="00D46ABD">
      <w:pPr>
        <w:tabs>
          <w:tab w:val="right" w:leader="dot" w:pos="8640"/>
        </w:tabs>
        <w:suppressAutoHyphens/>
        <w:spacing w:before="60" w:line="280" w:lineRule="atLeast"/>
        <w:ind w:left="360"/>
        <w:rPr>
          <w:rFonts w:ascii="Arial" w:hAnsi="Arial" w:cs="Arial"/>
          <w:spacing w:val="-3"/>
          <w:sz w:val="18"/>
          <w:szCs w:val="18"/>
        </w:rPr>
      </w:pPr>
      <w:r w:rsidRPr="00080620">
        <w:rPr>
          <w:rFonts w:ascii="Arial" w:hAnsi="Arial" w:cs="Arial"/>
          <w:b/>
          <w:spacing w:val="-3"/>
          <w:sz w:val="18"/>
          <w:szCs w:val="18"/>
        </w:rPr>
        <w:t>B2.</w:t>
      </w:r>
      <w:r w:rsidR="00201FD5" w:rsidRPr="00080620">
        <w:rPr>
          <w:rFonts w:ascii="Arial" w:hAnsi="Arial" w:cs="Arial"/>
          <w:spacing w:val="-3"/>
          <w:sz w:val="18"/>
          <w:szCs w:val="18"/>
        </w:rPr>
        <w:t xml:space="preserve">  Program Target Populations</w:t>
      </w:r>
      <w:r w:rsidR="009D0664" w:rsidRPr="00080620">
        <w:rPr>
          <w:rFonts w:ascii="Arial" w:hAnsi="Arial" w:cs="Arial"/>
          <w:spacing w:val="-3"/>
          <w:sz w:val="18"/>
          <w:szCs w:val="18"/>
        </w:rPr>
        <w:tab/>
        <w:t>6</w:t>
      </w:r>
    </w:p>
    <w:p w:rsidR="0006559D" w:rsidRPr="00080620" w:rsidRDefault="00D46ABD" w:rsidP="0006559D">
      <w:pPr>
        <w:tabs>
          <w:tab w:val="left" w:pos="270"/>
          <w:tab w:val="left" w:pos="360"/>
          <w:tab w:val="right" w:leader="dot" w:pos="8640"/>
        </w:tabs>
        <w:suppressAutoHyphens/>
        <w:spacing w:before="60" w:line="280" w:lineRule="atLeast"/>
        <w:ind w:firstLine="360"/>
        <w:rPr>
          <w:rFonts w:ascii="Arial" w:hAnsi="Arial" w:cs="Arial"/>
          <w:spacing w:val="-3"/>
          <w:sz w:val="18"/>
          <w:szCs w:val="18"/>
        </w:rPr>
      </w:pPr>
      <w:r w:rsidRPr="00080620">
        <w:rPr>
          <w:rFonts w:ascii="Arial" w:hAnsi="Arial" w:cs="Arial"/>
          <w:b/>
          <w:spacing w:val="-3"/>
          <w:sz w:val="18"/>
          <w:szCs w:val="18"/>
        </w:rPr>
        <w:t>B</w:t>
      </w:r>
      <w:r w:rsidR="0006559D" w:rsidRPr="00080620">
        <w:rPr>
          <w:rFonts w:ascii="Arial" w:hAnsi="Arial" w:cs="Arial"/>
          <w:b/>
          <w:spacing w:val="-3"/>
          <w:sz w:val="18"/>
          <w:szCs w:val="18"/>
        </w:rPr>
        <w:t>3.</w:t>
      </w:r>
      <w:r w:rsidR="00A857EE" w:rsidRPr="00080620">
        <w:rPr>
          <w:rFonts w:ascii="Arial" w:hAnsi="Arial" w:cs="Arial"/>
          <w:spacing w:val="-3"/>
          <w:sz w:val="18"/>
          <w:szCs w:val="18"/>
        </w:rPr>
        <w:t xml:space="preserve">  Duration of Program Activities</w:t>
      </w:r>
      <w:r w:rsidR="009D0664" w:rsidRPr="00080620">
        <w:rPr>
          <w:rFonts w:ascii="Arial" w:hAnsi="Arial" w:cs="Arial"/>
          <w:spacing w:val="-3"/>
          <w:sz w:val="18"/>
          <w:szCs w:val="18"/>
        </w:rPr>
        <w:tab/>
        <w:t>6</w:t>
      </w:r>
    </w:p>
    <w:p w:rsidR="0047556F" w:rsidRPr="00080620" w:rsidRDefault="0006559D" w:rsidP="0047556F">
      <w:pPr>
        <w:tabs>
          <w:tab w:val="left" w:pos="360"/>
          <w:tab w:val="right" w:leader="dot" w:pos="8640"/>
        </w:tabs>
        <w:suppressAutoHyphens/>
        <w:spacing w:before="60" w:line="280" w:lineRule="atLeast"/>
        <w:ind w:left="360" w:hanging="360"/>
        <w:rPr>
          <w:rFonts w:ascii="Arial" w:hAnsi="Arial" w:cs="Arial"/>
          <w:spacing w:val="-3"/>
          <w:sz w:val="18"/>
          <w:szCs w:val="18"/>
        </w:rPr>
      </w:pPr>
      <w:r w:rsidRPr="00080620">
        <w:rPr>
          <w:rFonts w:ascii="Arial" w:hAnsi="Arial" w:cs="Arial"/>
          <w:spacing w:val="-3"/>
          <w:sz w:val="18"/>
          <w:szCs w:val="18"/>
        </w:rPr>
        <w:t xml:space="preserve">      </w:t>
      </w:r>
      <w:r w:rsidR="007347CE" w:rsidRPr="00080620">
        <w:rPr>
          <w:rFonts w:ascii="Arial" w:hAnsi="Arial" w:cs="Arial"/>
          <w:spacing w:val="-3"/>
          <w:sz w:val="18"/>
          <w:szCs w:val="18"/>
        </w:rPr>
        <w:t xml:space="preserve"> </w:t>
      </w:r>
      <w:r w:rsidR="0047556F" w:rsidRPr="00080620">
        <w:rPr>
          <w:rFonts w:ascii="Arial" w:hAnsi="Arial" w:cs="Arial"/>
          <w:spacing w:val="-3"/>
          <w:sz w:val="18"/>
          <w:szCs w:val="18"/>
        </w:rPr>
        <w:t xml:space="preserve"> </w:t>
      </w:r>
      <w:r w:rsidRPr="00080620">
        <w:rPr>
          <w:rFonts w:ascii="Arial" w:hAnsi="Arial" w:cs="Arial"/>
          <w:b/>
          <w:spacing w:val="-3"/>
          <w:sz w:val="18"/>
          <w:szCs w:val="18"/>
        </w:rPr>
        <w:t>B4.</w:t>
      </w:r>
      <w:r w:rsidRPr="00080620">
        <w:rPr>
          <w:rFonts w:ascii="Arial" w:hAnsi="Arial" w:cs="Arial"/>
          <w:spacing w:val="-3"/>
          <w:sz w:val="18"/>
          <w:szCs w:val="18"/>
        </w:rPr>
        <w:t xml:space="preserve">  Expanded Work-Based Learnin</w:t>
      </w:r>
      <w:r w:rsidR="003405E6" w:rsidRPr="00080620">
        <w:rPr>
          <w:rFonts w:ascii="Arial" w:hAnsi="Arial" w:cs="Arial"/>
          <w:spacing w:val="-3"/>
          <w:sz w:val="18"/>
          <w:szCs w:val="18"/>
        </w:rPr>
        <w:t>g and Work-</w:t>
      </w:r>
      <w:r w:rsidR="009D0664" w:rsidRPr="00080620">
        <w:rPr>
          <w:rFonts w:ascii="Arial" w:hAnsi="Arial" w:cs="Arial"/>
          <w:spacing w:val="-3"/>
          <w:sz w:val="18"/>
          <w:szCs w:val="18"/>
        </w:rPr>
        <w:t>Readiness Component</w:t>
      </w:r>
      <w:r w:rsidR="009D0664" w:rsidRPr="00080620">
        <w:rPr>
          <w:rFonts w:ascii="Arial" w:hAnsi="Arial" w:cs="Arial"/>
          <w:spacing w:val="-3"/>
          <w:sz w:val="18"/>
          <w:szCs w:val="18"/>
        </w:rPr>
        <w:tab/>
        <w:t>7</w:t>
      </w:r>
    </w:p>
    <w:p w:rsidR="0047556F" w:rsidRPr="00080620" w:rsidRDefault="0047556F" w:rsidP="00CD038F">
      <w:pPr>
        <w:tabs>
          <w:tab w:val="left" w:pos="360"/>
          <w:tab w:val="right" w:leader="dot" w:pos="8640"/>
        </w:tabs>
        <w:suppressAutoHyphens/>
        <w:spacing w:before="60" w:line="280" w:lineRule="atLeast"/>
        <w:rPr>
          <w:rFonts w:ascii="Arial" w:hAnsi="Arial" w:cs="Arial"/>
          <w:spacing w:val="-3"/>
          <w:sz w:val="18"/>
          <w:szCs w:val="18"/>
        </w:rPr>
      </w:pPr>
      <w:r w:rsidRPr="00080620">
        <w:rPr>
          <w:rFonts w:ascii="Arial" w:hAnsi="Arial" w:cs="Arial"/>
          <w:b/>
          <w:spacing w:val="-3"/>
          <w:sz w:val="18"/>
          <w:szCs w:val="18"/>
        </w:rPr>
        <w:tab/>
        <w:t xml:space="preserve"> B5.</w:t>
      </w:r>
      <w:r w:rsidRPr="00080620">
        <w:rPr>
          <w:rFonts w:ascii="Arial" w:hAnsi="Arial" w:cs="Arial"/>
          <w:spacing w:val="-3"/>
          <w:sz w:val="18"/>
          <w:szCs w:val="18"/>
        </w:rPr>
        <w:t xml:space="preserve">  Optional Competit</w:t>
      </w:r>
      <w:r w:rsidR="009D0664" w:rsidRPr="00080620">
        <w:rPr>
          <w:rFonts w:ascii="Arial" w:hAnsi="Arial" w:cs="Arial"/>
          <w:spacing w:val="-3"/>
          <w:sz w:val="18"/>
          <w:szCs w:val="18"/>
        </w:rPr>
        <w:t>ive Program Improvement Pilots</w:t>
      </w:r>
      <w:r w:rsidR="009D0664" w:rsidRPr="00080620">
        <w:rPr>
          <w:rFonts w:ascii="Arial" w:hAnsi="Arial" w:cs="Arial"/>
          <w:spacing w:val="-3"/>
          <w:sz w:val="18"/>
          <w:szCs w:val="18"/>
        </w:rPr>
        <w:tab/>
        <w:t>8</w:t>
      </w:r>
    </w:p>
    <w:p w:rsidR="00AB7ACB" w:rsidRPr="00080620" w:rsidRDefault="00AB7ACB" w:rsidP="00AB7ACB">
      <w:pPr>
        <w:tabs>
          <w:tab w:val="right" w:leader="dot" w:pos="8640"/>
        </w:tabs>
        <w:suppressAutoHyphens/>
        <w:spacing w:before="60" w:line="280" w:lineRule="atLeast"/>
        <w:ind w:left="720"/>
        <w:rPr>
          <w:rFonts w:ascii="Arial" w:hAnsi="Arial" w:cs="Arial"/>
          <w:spacing w:val="-3"/>
          <w:sz w:val="18"/>
          <w:szCs w:val="18"/>
        </w:rPr>
      </w:pPr>
      <w:r w:rsidRPr="00080620">
        <w:rPr>
          <w:rFonts w:ascii="Arial" w:hAnsi="Arial" w:cs="Arial"/>
          <w:b/>
          <w:spacing w:val="-3"/>
          <w:sz w:val="18"/>
          <w:szCs w:val="18"/>
        </w:rPr>
        <w:t>B5.1</w:t>
      </w:r>
      <w:r w:rsidR="00487259" w:rsidRPr="00080620">
        <w:rPr>
          <w:rFonts w:ascii="Arial" w:hAnsi="Arial" w:cs="Arial"/>
          <w:b/>
          <w:spacing w:val="-3"/>
          <w:sz w:val="18"/>
          <w:szCs w:val="18"/>
        </w:rPr>
        <w:t>.</w:t>
      </w:r>
      <w:r w:rsidR="00487259" w:rsidRPr="00080620">
        <w:rPr>
          <w:rFonts w:ascii="Arial" w:hAnsi="Arial" w:cs="Arial"/>
          <w:spacing w:val="-3"/>
          <w:sz w:val="18"/>
          <w:szCs w:val="18"/>
        </w:rPr>
        <w:t xml:space="preserve"> </w:t>
      </w:r>
      <w:r w:rsidRPr="00080620">
        <w:rPr>
          <w:rFonts w:ascii="Arial" w:hAnsi="Arial" w:cs="Arial"/>
          <w:spacing w:val="-3"/>
          <w:sz w:val="18"/>
          <w:szCs w:val="18"/>
        </w:rPr>
        <w:t>Overview………………………………………………………………………………………………….</w:t>
      </w:r>
      <w:r w:rsidR="009D0664" w:rsidRPr="00080620">
        <w:rPr>
          <w:rFonts w:ascii="Arial" w:hAnsi="Arial" w:cs="Arial"/>
          <w:spacing w:val="-3"/>
          <w:sz w:val="18"/>
          <w:szCs w:val="18"/>
        </w:rPr>
        <w:t>8</w:t>
      </w:r>
    </w:p>
    <w:p w:rsidR="00AB7ACB" w:rsidRPr="00080620" w:rsidRDefault="00AB7ACB" w:rsidP="00AB7ACB">
      <w:pPr>
        <w:tabs>
          <w:tab w:val="right" w:leader="dot" w:pos="8640"/>
        </w:tabs>
        <w:suppressAutoHyphens/>
        <w:spacing w:before="60" w:line="280" w:lineRule="atLeast"/>
        <w:ind w:left="720"/>
        <w:rPr>
          <w:rFonts w:ascii="Arial" w:hAnsi="Arial" w:cs="Arial"/>
          <w:spacing w:val="-3"/>
          <w:sz w:val="18"/>
          <w:szCs w:val="18"/>
        </w:rPr>
      </w:pPr>
      <w:r w:rsidRPr="00080620">
        <w:rPr>
          <w:rFonts w:ascii="Arial" w:hAnsi="Arial" w:cs="Arial"/>
          <w:b/>
          <w:spacing w:val="-3"/>
          <w:sz w:val="18"/>
          <w:szCs w:val="18"/>
        </w:rPr>
        <w:t>B5.2</w:t>
      </w:r>
      <w:r w:rsidR="009D0664" w:rsidRPr="00080620">
        <w:rPr>
          <w:rFonts w:ascii="Arial" w:hAnsi="Arial" w:cs="Arial"/>
          <w:b/>
          <w:spacing w:val="-3"/>
          <w:sz w:val="18"/>
          <w:szCs w:val="18"/>
        </w:rPr>
        <w:t>.</w:t>
      </w:r>
      <w:r w:rsidR="009D0664" w:rsidRPr="00080620">
        <w:rPr>
          <w:rFonts w:ascii="Arial" w:hAnsi="Arial" w:cs="Arial"/>
          <w:spacing w:val="-3"/>
          <w:sz w:val="18"/>
          <w:szCs w:val="18"/>
        </w:rPr>
        <w:t xml:space="preserve"> Program</w:t>
      </w:r>
      <w:r w:rsidRPr="00080620">
        <w:rPr>
          <w:rFonts w:ascii="Arial" w:hAnsi="Arial" w:cs="Arial"/>
          <w:spacing w:val="-3"/>
          <w:sz w:val="18"/>
          <w:szCs w:val="18"/>
        </w:rPr>
        <w:t xml:space="preserve"> Design and Required Elements for YouthWorks/ Connecting Activities pilots…………</w:t>
      </w:r>
      <w:r w:rsidR="009D0664" w:rsidRPr="00080620">
        <w:rPr>
          <w:rFonts w:ascii="Arial" w:hAnsi="Arial" w:cs="Arial"/>
          <w:spacing w:val="-3"/>
          <w:sz w:val="18"/>
          <w:szCs w:val="18"/>
        </w:rPr>
        <w:t>8</w:t>
      </w:r>
    </w:p>
    <w:p w:rsidR="00487259" w:rsidRPr="00080620" w:rsidRDefault="009D0664" w:rsidP="00487259">
      <w:pPr>
        <w:tabs>
          <w:tab w:val="right" w:leader="dot" w:pos="8640"/>
        </w:tabs>
        <w:suppressAutoHyphens/>
        <w:spacing w:before="60" w:line="280" w:lineRule="atLeast"/>
        <w:ind w:left="720"/>
        <w:rPr>
          <w:rFonts w:ascii="Arial" w:hAnsi="Arial" w:cs="Arial"/>
          <w:spacing w:val="-3"/>
          <w:sz w:val="18"/>
          <w:szCs w:val="18"/>
        </w:rPr>
      </w:pPr>
      <w:r w:rsidRPr="00080620">
        <w:rPr>
          <w:rFonts w:ascii="Arial" w:hAnsi="Arial" w:cs="Arial"/>
          <w:b/>
          <w:spacing w:val="-3"/>
          <w:sz w:val="18"/>
          <w:szCs w:val="18"/>
        </w:rPr>
        <w:t>B5.3</w:t>
      </w:r>
      <w:r w:rsidRPr="00080620">
        <w:rPr>
          <w:rFonts w:ascii="Arial" w:hAnsi="Arial" w:cs="Arial"/>
          <w:spacing w:val="-3"/>
          <w:sz w:val="18"/>
          <w:szCs w:val="18"/>
        </w:rPr>
        <w:t xml:space="preserve"> Program</w:t>
      </w:r>
      <w:r w:rsidR="00AB7ACB" w:rsidRPr="00080620">
        <w:rPr>
          <w:rFonts w:ascii="Arial" w:hAnsi="Arial" w:cs="Arial"/>
          <w:spacing w:val="-3"/>
          <w:sz w:val="18"/>
          <w:szCs w:val="18"/>
        </w:rPr>
        <w:t xml:space="preserve"> Design and Required Elements for career pathway pilots</w:t>
      </w:r>
      <w:r w:rsidRPr="00080620">
        <w:rPr>
          <w:rFonts w:ascii="Arial" w:hAnsi="Arial" w:cs="Arial"/>
          <w:spacing w:val="-3"/>
          <w:sz w:val="18"/>
          <w:szCs w:val="18"/>
        </w:rPr>
        <w:tab/>
        <w:t>8</w:t>
      </w:r>
    </w:p>
    <w:p w:rsidR="00487259" w:rsidRPr="00080620" w:rsidRDefault="00AB7ACB" w:rsidP="00487259">
      <w:pPr>
        <w:tabs>
          <w:tab w:val="right" w:leader="dot" w:pos="8640"/>
        </w:tabs>
        <w:suppressAutoHyphens/>
        <w:spacing w:before="60" w:line="280" w:lineRule="atLeast"/>
        <w:ind w:left="720"/>
        <w:rPr>
          <w:rFonts w:ascii="Arial" w:hAnsi="Arial" w:cs="Arial"/>
          <w:spacing w:val="-3"/>
          <w:sz w:val="18"/>
          <w:szCs w:val="18"/>
        </w:rPr>
      </w:pPr>
      <w:r w:rsidRPr="00080620">
        <w:rPr>
          <w:rFonts w:ascii="Arial" w:hAnsi="Arial" w:cs="Arial"/>
          <w:b/>
          <w:spacing w:val="-3"/>
          <w:sz w:val="18"/>
          <w:szCs w:val="18"/>
        </w:rPr>
        <w:t>B5.4</w:t>
      </w:r>
      <w:r w:rsidR="00487259" w:rsidRPr="00080620">
        <w:rPr>
          <w:rFonts w:ascii="Arial" w:hAnsi="Arial" w:cs="Arial"/>
          <w:spacing w:val="-3"/>
          <w:sz w:val="18"/>
          <w:szCs w:val="18"/>
        </w:rPr>
        <w:t xml:space="preserve">. </w:t>
      </w:r>
      <w:r w:rsidRPr="00080620">
        <w:rPr>
          <w:rFonts w:ascii="Arial" w:hAnsi="Arial" w:cs="Arial"/>
          <w:spacing w:val="-3"/>
          <w:sz w:val="18"/>
          <w:szCs w:val="18"/>
        </w:rPr>
        <w:t>Program Design and Required Elements for work and service learning pilots</w:t>
      </w:r>
      <w:r w:rsidR="009D0664" w:rsidRPr="00080620">
        <w:rPr>
          <w:rFonts w:ascii="Arial" w:hAnsi="Arial" w:cs="Arial"/>
          <w:spacing w:val="-3"/>
          <w:sz w:val="18"/>
          <w:szCs w:val="18"/>
        </w:rPr>
        <w:tab/>
        <w:t>9</w:t>
      </w:r>
    </w:p>
    <w:p w:rsidR="00AB7ACB" w:rsidRPr="00080620" w:rsidRDefault="009D0664" w:rsidP="00487259">
      <w:pPr>
        <w:tabs>
          <w:tab w:val="right" w:leader="dot" w:pos="8640"/>
        </w:tabs>
        <w:suppressAutoHyphens/>
        <w:spacing w:before="60" w:line="280" w:lineRule="atLeast"/>
        <w:ind w:left="720"/>
        <w:rPr>
          <w:rFonts w:ascii="Arial" w:hAnsi="Arial" w:cs="Arial"/>
          <w:spacing w:val="-3"/>
          <w:sz w:val="18"/>
          <w:szCs w:val="18"/>
        </w:rPr>
      </w:pPr>
      <w:r w:rsidRPr="00080620">
        <w:rPr>
          <w:rFonts w:ascii="Arial" w:hAnsi="Arial" w:cs="Arial"/>
          <w:b/>
          <w:spacing w:val="-3"/>
          <w:sz w:val="18"/>
          <w:szCs w:val="18"/>
        </w:rPr>
        <w:t>B5</w:t>
      </w:r>
      <w:r w:rsidRPr="00080620">
        <w:rPr>
          <w:rFonts w:ascii="Arial" w:hAnsi="Arial" w:cs="Arial"/>
          <w:spacing w:val="-3"/>
          <w:sz w:val="18"/>
          <w:szCs w:val="18"/>
        </w:rPr>
        <w:t>.5 Funding</w:t>
      </w:r>
      <w:r w:rsidR="00AB7ACB" w:rsidRPr="00080620">
        <w:rPr>
          <w:rFonts w:ascii="Arial" w:hAnsi="Arial" w:cs="Arial"/>
          <w:spacing w:val="-3"/>
          <w:sz w:val="18"/>
          <w:szCs w:val="18"/>
        </w:rPr>
        <w:t xml:space="preserve"> Availability for Competitive Pilots</w:t>
      </w:r>
      <w:r w:rsidR="002A48EA" w:rsidRPr="00080620">
        <w:rPr>
          <w:rFonts w:ascii="Arial" w:hAnsi="Arial" w:cs="Arial"/>
          <w:spacing w:val="-3"/>
          <w:sz w:val="18"/>
          <w:szCs w:val="18"/>
        </w:rPr>
        <w:t>…………………………………………………………</w:t>
      </w:r>
      <w:r w:rsidR="00080620" w:rsidRPr="00080620">
        <w:rPr>
          <w:rFonts w:ascii="Arial" w:hAnsi="Arial" w:cs="Arial"/>
          <w:spacing w:val="-3"/>
          <w:sz w:val="18"/>
          <w:szCs w:val="18"/>
        </w:rPr>
        <w:t>....10</w:t>
      </w:r>
    </w:p>
    <w:p w:rsidR="0006559D" w:rsidRPr="007347CE" w:rsidRDefault="0006559D" w:rsidP="00CD038F">
      <w:pPr>
        <w:tabs>
          <w:tab w:val="left" w:pos="360"/>
          <w:tab w:val="right" w:leader="dot" w:pos="8640"/>
        </w:tabs>
        <w:suppressAutoHyphens/>
        <w:spacing w:before="60" w:line="280" w:lineRule="atLeast"/>
        <w:rPr>
          <w:rFonts w:ascii="Arial" w:hAnsi="Arial" w:cs="Arial"/>
          <w:spacing w:val="-3"/>
          <w:sz w:val="18"/>
          <w:szCs w:val="18"/>
        </w:rPr>
      </w:pPr>
      <w:r w:rsidRPr="00080620">
        <w:rPr>
          <w:rFonts w:ascii="Arial" w:hAnsi="Arial" w:cs="Arial"/>
          <w:b/>
          <w:spacing w:val="-3"/>
          <w:sz w:val="18"/>
          <w:szCs w:val="18"/>
        </w:rPr>
        <w:t xml:space="preserve">      </w:t>
      </w:r>
      <w:r w:rsidR="007347CE" w:rsidRPr="00080620">
        <w:rPr>
          <w:rFonts w:ascii="Arial" w:hAnsi="Arial" w:cs="Arial"/>
          <w:b/>
          <w:spacing w:val="-3"/>
          <w:sz w:val="18"/>
          <w:szCs w:val="18"/>
        </w:rPr>
        <w:t xml:space="preserve">  </w:t>
      </w:r>
      <w:r w:rsidR="0047556F" w:rsidRPr="00080620">
        <w:rPr>
          <w:rFonts w:ascii="Arial" w:hAnsi="Arial" w:cs="Arial"/>
          <w:b/>
          <w:spacing w:val="-3"/>
          <w:sz w:val="18"/>
          <w:szCs w:val="18"/>
        </w:rPr>
        <w:t>B6</w:t>
      </w:r>
      <w:r w:rsidRPr="00080620">
        <w:rPr>
          <w:rFonts w:ascii="Arial" w:hAnsi="Arial" w:cs="Arial"/>
          <w:b/>
          <w:spacing w:val="-3"/>
          <w:sz w:val="18"/>
          <w:szCs w:val="18"/>
        </w:rPr>
        <w:t>.</w:t>
      </w:r>
      <w:r w:rsidRPr="00080620">
        <w:rPr>
          <w:rFonts w:ascii="Arial" w:hAnsi="Arial" w:cs="Arial"/>
          <w:spacing w:val="-3"/>
          <w:sz w:val="18"/>
          <w:szCs w:val="18"/>
        </w:rPr>
        <w:t xml:space="preserve">  Program and</w:t>
      </w:r>
      <w:r w:rsidR="00080620" w:rsidRPr="00080620">
        <w:rPr>
          <w:rFonts w:ascii="Arial" w:hAnsi="Arial" w:cs="Arial"/>
          <w:spacing w:val="-3"/>
          <w:sz w:val="18"/>
          <w:szCs w:val="18"/>
        </w:rPr>
        <w:t xml:space="preserve"> Resource Connections</w:t>
      </w:r>
      <w:r w:rsidR="00080620" w:rsidRPr="00080620">
        <w:rPr>
          <w:rFonts w:ascii="Arial" w:hAnsi="Arial" w:cs="Arial"/>
          <w:spacing w:val="-3"/>
          <w:sz w:val="18"/>
          <w:szCs w:val="18"/>
        </w:rPr>
        <w:tab/>
        <w:t>10</w:t>
      </w:r>
    </w:p>
    <w:p w:rsidR="00BE1CA6" w:rsidRPr="007347CE" w:rsidRDefault="00D46ABD">
      <w:pPr>
        <w:suppressAutoHyphens/>
        <w:spacing w:before="100" w:line="280" w:lineRule="atLeast"/>
        <w:rPr>
          <w:rFonts w:ascii="Arial" w:hAnsi="Arial" w:cs="Arial"/>
          <w:spacing w:val="-3"/>
          <w:sz w:val="18"/>
          <w:szCs w:val="18"/>
        </w:rPr>
      </w:pPr>
      <w:r w:rsidRPr="007347CE">
        <w:rPr>
          <w:rFonts w:ascii="Arial" w:hAnsi="Arial" w:cs="Arial"/>
          <w:b/>
          <w:spacing w:val="-3"/>
          <w:sz w:val="18"/>
          <w:szCs w:val="18"/>
        </w:rPr>
        <w:t>C</w:t>
      </w:r>
      <w:r w:rsidR="00BE1CA6" w:rsidRPr="007347CE">
        <w:rPr>
          <w:rFonts w:ascii="Arial" w:hAnsi="Arial" w:cs="Arial"/>
          <w:b/>
          <w:spacing w:val="-3"/>
          <w:sz w:val="18"/>
          <w:szCs w:val="18"/>
        </w:rPr>
        <w:t>. Specifications</w:t>
      </w:r>
      <w:r w:rsidR="00BE1CA6" w:rsidRPr="007347CE">
        <w:rPr>
          <w:rFonts w:ascii="Arial" w:hAnsi="Arial" w:cs="Arial"/>
          <w:spacing w:val="-3"/>
          <w:sz w:val="18"/>
          <w:szCs w:val="18"/>
        </w:rPr>
        <w:tab/>
      </w:r>
    </w:p>
    <w:p w:rsidR="00BE1CA6" w:rsidRPr="007347CE" w:rsidRDefault="00D46ABD">
      <w:pPr>
        <w:tabs>
          <w:tab w:val="right" w:leader="dot" w:pos="8640"/>
        </w:tabs>
        <w:suppressAutoHyphens/>
        <w:spacing w:before="60" w:line="280" w:lineRule="atLeast"/>
        <w:ind w:left="360"/>
        <w:rPr>
          <w:rFonts w:ascii="Arial" w:hAnsi="Arial" w:cs="Arial"/>
          <w:spacing w:val="-3"/>
          <w:sz w:val="18"/>
          <w:szCs w:val="18"/>
        </w:rPr>
      </w:pPr>
      <w:r w:rsidRPr="007347CE">
        <w:rPr>
          <w:rFonts w:ascii="Arial" w:hAnsi="Arial" w:cs="Arial"/>
          <w:b/>
          <w:spacing w:val="-3"/>
          <w:sz w:val="18"/>
          <w:szCs w:val="18"/>
        </w:rPr>
        <w:t>C1</w:t>
      </w:r>
      <w:r w:rsidR="00BE1CA6" w:rsidRPr="007347CE">
        <w:rPr>
          <w:rFonts w:ascii="Arial" w:hAnsi="Arial" w:cs="Arial"/>
          <w:b/>
          <w:spacing w:val="-3"/>
          <w:sz w:val="18"/>
          <w:szCs w:val="18"/>
        </w:rPr>
        <w:t>.</w:t>
      </w:r>
      <w:r w:rsidR="00BE1CA6" w:rsidRPr="007347CE">
        <w:rPr>
          <w:rFonts w:ascii="Arial" w:hAnsi="Arial" w:cs="Arial"/>
          <w:spacing w:val="-3"/>
          <w:sz w:val="18"/>
          <w:szCs w:val="18"/>
        </w:rPr>
        <w:t xml:space="preserve">  Eligi</w:t>
      </w:r>
      <w:r w:rsidR="005F679C">
        <w:rPr>
          <w:rFonts w:ascii="Arial" w:hAnsi="Arial" w:cs="Arial"/>
          <w:spacing w:val="-3"/>
          <w:sz w:val="18"/>
          <w:szCs w:val="18"/>
        </w:rPr>
        <w:t>bility of Youth t</w:t>
      </w:r>
      <w:r w:rsidR="00080620">
        <w:rPr>
          <w:rFonts w:ascii="Arial" w:hAnsi="Arial" w:cs="Arial"/>
          <w:spacing w:val="-3"/>
          <w:sz w:val="18"/>
          <w:szCs w:val="18"/>
        </w:rPr>
        <w:t>o Participate</w:t>
      </w:r>
      <w:r w:rsidR="00080620">
        <w:rPr>
          <w:rFonts w:ascii="Arial" w:hAnsi="Arial" w:cs="Arial"/>
          <w:spacing w:val="-3"/>
          <w:sz w:val="18"/>
          <w:szCs w:val="18"/>
        </w:rPr>
        <w:tab/>
        <w:t>12</w:t>
      </w:r>
    </w:p>
    <w:p w:rsidR="00BE1CA6" w:rsidRPr="007347CE" w:rsidRDefault="0006559D">
      <w:pPr>
        <w:tabs>
          <w:tab w:val="right" w:leader="dot" w:pos="8640"/>
        </w:tabs>
        <w:suppressAutoHyphens/>
        <w:spacing w:before="60" w:line="280" w:lineRule="atLeast"/>
        <w:ind w:left="720"/>
        <w:rPr>
          <w:rFonts w:ascii="Arial" w:hAnsi="Arial" w:cs="Arial"/>
          <w:spacing w:val="-3"/>
          <w:sz w:val="18"/>
          <w:szCs w:val="18"/>
        </w:rPr>
      </w:pPr>
      <w:r w:rsidRPr="007347CE">
        <w:rPr>
          <w:rFonts w:ascii="Arial" w:hAnsi="Arial" w:cs="Arial"/>
          <w:b/>
          <w:spacing w:val="-3"/>
          <w:sz w:val="18"/>
          <w:szCs w:val="18"/>
        </w:rPr>
        <w:t>C</w:t>
      </w:r>
      <w:r w:rsidR="00D46ABD" w:rsidRPr="007347CE">
        <w:rPr>
          <w:rFonts w:ascii="Arial" w:hAnsi="Arial" w:cs="Arial"/>
          <w:b/>
          <w:spacing w:val="-3"/>
          <w:sz w:val="18"/>
          <w:szCs w:val="18"/>
        </w:rPr>
        <w:t>1</w:t>
      </w:r>
      <w:r w:rsidR="00BE1CA6" w:rsidRPr="007347CE">
        <w:rPr>
          <w:rFonts w:ascii="Arial" w:hAnsi="Arial" w:cs="Arial"/>
          <w:b/>
          <w:spacing w:val="-3"/>
          <w:sz w:val="18"/>
          <w:szCs w:val="18"/>
        </w:rPr>
        <w:t>.1.</w:t>
      </w:r>
      <w:r w:rsidR="00080620">
        <w:rPr>
          <w:rFonts w:ascii="Arial" w:hAnsi="Arial" w:cs="Arial"/>
          <w:spacing w:val="-3"/>
          <w:sz w:val="18"/>
          <w:szCs w:val="18"/>
        </w:rPr>
        <w:t xml:space="preserve">  Age Requirements</w:t>
      </w:r>
      <w:r w:rsidR="00080620">
        <w:rPr>
          <w:rFonts w:ascii="Arial" w:hAnsi="Arial" w:cs="Arial"/>
          <w:spacing w:val="-3"/>
          <w:sz w:val="18"/>
          <w:szCs w:val="18"/>
        </w:rPr>
        <w:tab/>
        <w:t>12</w:t>
      </w:r>
    </w:p>
    <w:p w:rsidR="00BE1CA6" w:rsidRPr="007347CE" w:rsidRDefault="0006559D">
      <w:pPr>
        <w:tabs>
          <w:tab w:val="right" w:leader="dot" w:pos="8640"/>
        </w:tabs>
        <w:suppressAutoHyphens/>
        <w:spacing w:before="60" w:line="280" w:lineRule="atLeast"/>
        <w:ind w:left="720"/>
        <w:rPr>
          <w:rFonts w:ascii="Arial" w:hAnsi="Arial" w:cs="Arial"/>
          <w:spacing w:val="-3"/>
          <w:sz w:val="18"/>
          <w:szCs w:val="18"/>
        </w:rPr>
      </w:pPr>
      <w:r w:rsidRPr="007347CE">
        <w:rPr>
          <w:rFonts w:ascii="Arial" w:hAnsi="Arial" w:cs="Arial"/>
          <w:b/>
          <w:spacing w:val="-3"/>
          <w:sz w:val="18"/>
          <w:szCs w:val="18"/>
        </w:rPr>
        <w:t>C</w:t>
      </w:r>
      <w:r w:rsidR="00D46ABD" w:rsidRPr="007347CE">
        <w:rPr>
          <w:rFonts w:ascii="Arial" w:hAnsi="Arial" w:cs="Arial"/>
          <w:b/>
          <w:spacing w:val="-3"/>
          <w:sz w:val="18"/>
          <w:szCs w:val="18"/>
        </w:rPr>
        <w:t>1</w:t>
      </w:r>
      <w:r w:rsidR="00BE1CA6" w:rsidRPr="007347CE">
        <w:rPr>
          <w:rFonts w:ascii="Arial" w:hAnsi="Arial" w:cs="Arial"/>
          <w:b/>
          <w:spacing w:val="-3"/>
          <w:sz w:val="18"/>
          <w:szCs w:val="18"/>
        </w:rPr>
        <w:t>.2.</w:t>
      </w:r>
      <w:r w:rsidR="00BE1CA6" w:rsidRPr="007347CE">
        <w:rPr>
          <w:rFonts w:ascii="Arial" w:hAnsi="Arial" w:cs="Arial"/>
          <w:spacing w:val="-3"/>
          <w:sz w:val="18"/>
          <w:szCs w:val="18"/>
        </w:rPr>
        <w:t xml:space="preserve">  In</w:t>
      </w:r>
      <w:r w:rsidR="00080620">
        <w:rPr>
          <w:rFonts w:ascii="Arial" w:hAnsi="Arial" w:cs="Arial"/>
          <w:spacing w:val="-3"/>
          <w:sz w:val="18"/>
          <w:szCs w:val="18"/>
        </w:rPr>
        <w:t>come Requirements</w:t>
      </w:r>
      <w:r w:rsidR="00080620">
        <w:rPr>
          <w:rFonts w:ascii="Arial" w:hAnsi="Arial" w:cs="Arial"/>
          <w:spacing w:val="-3"/>
          <w:sz w:val="18"/>
          <w:szCs w:val="18"/>
        </w:rPr>
        <w:tab/>
        <w:t>12</w:t>
      </w:r>
    </w:p>
    <w:p w:rsidR="00BE1CA6" w:rsidRPr="007347CE" w:rsidRDefault="0006559D">
      <w:pPr>
        <w:tabs>
          <w:tab w:val="right" w:leader="dot" w:pos="8640"/>
        </w:tabs>
        <w:suppressAutoHyphens/>
        <w:spacing w:before="60" w:line="280" w:lineRule="atLeast"/>
        <w:ind w:left="720"/>
        <w:rPr>
          <w:rFonts w:ascii="Arial" w:hAnsi="Arial" w:cs="Arial"/>
          <w:spacing w:val="-3"/>
          <w:sz w:val="18"/>
          <w:szCs w:val="18"/>
        </w:rPr>
      </w:pPr>
      <w:r w:rsidRPr="007347CE">
        <w:rPr>
          <w:rFonts w:ascii="Arial" w:hAnsi="Arial" w:cs="Arial"/>
          <w:b/>
          <w:spacing w:val="-3"/>
          <w:sz w:val="18"/>
          <w:szCs w:val="18"/>
        </w:rPr>
        <w:t>C</w:t>
      </w:r>
      <w:r w:rsidR="00D46ABD" w:rsidRPr="007347CE">
        <w:rPr>
          <w:rFonts w:ascii="Arial" w:hAnsi="Arial" w:cs="Arial"/>
          <w:b/>
          <w:spacing w:val="-3"/>
          <w:sz w:val="18"/>
          <w:szCs w:val="18"/>
        </w:rPr>
        <w:t>1</w:t>
      </w:r>
      <w:r w:rsidR="00BE1CA6" w:rsidRPr="007347CE">
        <w:rPr>
          <w:rFonts w:ascii="Arial" w:hAnsi="Arial" w:cs="Arial"/>
          <w:b/>
          <w:spacing w:val="-3"/>
          <w:sz w:val="18"/>
          <w:szCs w:val="18"/>
        </w:rPr>
        <w:t>.3</w:t>
      </w:r>
      <w:r w:rsidR="00C25ADD">
        <w:rPr>
          <w:rFonts w:ascii="Arial" w:hAnsi="Arial" w:cs="Arial"/>
          <w:spacing w:val="-3"/>
          <w:sz w:val="18"/>
          <w:szCs w:val="18"/>
        </w:rPr>
        <w:t xml:space="preserve">  Targe</w:t>
      </w:r>
      <w:r w:rsidR="00080620">
        <w:rPr>
          <w:rFonts w:ascii="Arial" w:hAnsi="Arial" w:cs="Arial"/>
          <w:spacing w:val="-3"/>
          <w:sz w:val="18"/>
          <w:szCs w:val="18"/>
        </w:rPr>
        <w:t>t Populations and Risk Factors</w:t>
      </w:r>
      <w:r w:rsidR="00080620">
        <w:rPr>
          <w:rFonts w:ascii="Arial" w:hAnsi="Arial" w:cs="Arial"/>
          <w:spacing w:val="-3"/>
          <w:sz w:val="18"/>
          <w:szCs w:val="18"/>
        </w:rPr>
        <w:tab/>
        <w:t>12</w:t>
      </w:r>
    </w:p>
    <w:p w:rsidR="00BE1CA6" w:rsidRPr="007347CE" w:rsidRDefault="0006559D">
      <w:pPr>
        <w:tabs>
          <w:tab w:val="right" w:leader="dot" w:pos="8640"/>
        </w:tabs>
        <w:suppressAutoHyphens/>
        <w:spacing w:before="60" w:line="280" w:lineRule="atLeast"/>
        <w:ind w:left="720"/>
        <w:rPr>
          <w:rFonts w:ascii="Arial" w:hAnsi="Arial" w:cs="Arial"/>
          <w:spacing w:val="-3"/>
          <w:sz w:val="18"/>
          <w:szCs w:val="18"/>
        </w:rPr>
      </w:pPr>
      <w:r w:rsidRPr="007347CE">
        <w:rPr>
          <w:rFonts w:ascii="Arial" w:hAnsi="Arial" w:cs="Arial"/>
          <w:b/>
          <w:spacing w:val="-3"/>
          <w:sz w:val="18"/>
          <w:szCs w:val="18"/>
        </w:rPr>
        <w:t>C</w:t>
      </w:r>
      <w:r w:rsidR="00D46ABD" w:rsidRPr="007347CE">
        <w:rPr>
          <w:rFonts w:ascii="Arial" w:hAnsi="Arial" w:cs="Arial"/>
          <w:b/>
          <w:spacing w:val="-3"/>
          <w:sz w:val="18"/>
          <w:szCs w:val="18"/>
        </w:rPr>
        <w:t>1</w:t>
      </w:r>
      <w:r w:rsidR="00BE1CA6" w:rsidRPr="007347CE">
        <w:rPr>
          <w:rFonts w:ascii="Arial" w:hAnsi="Arial" w:cs="Arial"/>
          <w:b/>
          <w:spacing w:val="-3"/>
          <w:sz w:val="18"/>
          <w:szCs w:val="18"/>
        </w:rPr>
        <w:t>.4</w:t>
      </w:r>
      <w:r w:rsidR="00080620">
        <w:rPr>
          <w:rFonts w:ascii="Arial" w:hAnsi="Arial" w:cs="Arial"/>
          <w:spacing w:val="-3"/>
          <w:sz w:val="18"/>
          <w:szCs w:val="18"/>
        </w:rPr>
        <w:t>. Place of Residence</w:t>
      </w:r>
      <w:r w:rsidR="00080620">
        <w:rPr>
          <w:rFonts w:ascii="Arial" w:hAnsi="Arial" w:cs="Arial"/>
          <w:spacing w:val="-3"/>
          <w:sz w:val="18"/>
          <w:szCs w:val="18"/>
        </w:rPr>
        <w:tab/>
        <w:t>13</w:t>
      </w:r>
    </w:p>
    <w:p w:rsidR="00BE1CA6" w:rsidRPr="007347CE" w:rsidRDefault="007347CE">
      <w:pPr>
        <w:tabs>
          <w:tab w:val="right" w:leader="dot" w:pos="8640"/>
        </w:tabs>
        <w:suppressAutoHyphens/>
        <w:spacing w:before="60" w:line="280" w:lineRule="atLeast"/>
        <w:ind w:left="360"/>
        <w:rPr>
          <w:rFonts w:ascii="Arial" w:hAnsi="Arial" w:cs="Arial"/>
          <w:spacing w:val="-3"/>
          <w:sz w:val="18"/>
          <w:szCs w:val="18"/>
        </w:rPr>
      </w:pPr>
      <w:r w:rsidRPr="007347CE">
        <w:rPr>
          <w:rFonts w:ascii="Arial" w:hAnsi="Arial" w:cs="Arial"/>
          <w:b/>
          <w:spacing w:val="-3"/>
          <w:sz w:val="18"/>
          <w:szCs w:val="18"/>
        </w:rPr>
        <w:t>C2</w:t>
      </w:r>
      <w:r w:rsidR="00BE1CA6" w:rsidRPr="007347CE">
        <w:rPr>
          <w:rFonts w:ascii="Arial" w:hAnsi="Arial" w:cs="Arial"/>
          <w:b/>
          <w:spacing w:val="-3"/>
          <w:sz w:val="18"/>
          <w:szCs w:val="18"/>
        </w:rPr>
        <w:t>.</w:t>
      </w:r>
      <w:r w:rsidR="00080620">
        <w:rPr>
          <w:rFonts w:ascii="Arial" w:hAnsi="Arial" w:cs="Arial"/>
          <w:spacing w:val="-3"/>
          <w:sz w:val="18"/>
          <w:szCs w:val="18"/>
        </w:rPr>
        <w:t xml:space="preserve">  Allowable Expenditures</w:t>
      </w:r>
      <w:r w:rsidR="00080620">
        <w:rPr>
          <w:rFonts w:ascii="Arial" w:hAnsi="Arial" w:cs="Arial"/>
          <w:spacing w:val="-3"/>
          <w:sz w:val="18"/>
          <w:szCs w:val="18"/>
        </w:rPr>
        <w:tab/>
        <w:t>13</w:t>
      </w:r>
    </w:p>
    <w:p w:rsidR="00BE1CA6" w:rsidRPr="007347CE" w:rsidRDefault="007347CE">
      <w:pPr>
        <w:tabs>
          <w:tab w:val="right" w:leader="dot" w:pos="8640"/>
        </w:tabs>
        <w:suppressAutoHyphens/>
        <w:spacing w:before="60" w:line="280" w:lineRule="atLeast"/>
        <w:ind w:left="360"/>
        <w:rPr>
          <w:rFonts w:ascii="Arial" w:hAnsi="Arial" w:cs="Arial"/>
          <w:spacing w:val="-3"/>
          <w:sz w:val="18"/>
          <w:szCs w:val="18"/>
        </w:rPr>
      </w:pPr>
      <w:r w:rsidRPr="007347CE">
        <w:rPr>
          <w:rFonts w:ascii="Arial" w:hAnsi="Arial" w:cs="Arial"/>
          <w:b/>
          <w:spacing w:val="-3"/>
          <w:sz w:val="18"/>
          <w:szCs w:val="18"/>
        </w:rPr>
        <w:lastRenderedPageBreak/>
        <w:t>C3</w:t>
      </w:r>
      <w:r w:rsidR="00BE1CA6" w:rsidRPr="007347CE">
        <w:rPr>
          <w:rFonts w:ascii="Arial" w:hAnsi="Arial" w:cs="Arial"/>
          <w:b/>
          <w:spacing w:val="-3"/>
          <w:sz w:val="18"/>
          <w:szCs w:val="18"/>
        </w:rPr>
        <w:t>.</w:t>
      </w:r>
      <w:r w:rsidR="00BE1CA6" w:rsidRPr="007347CE">
        <w:rPr>
          <w:rFonts w:ascii="Arial" w:hAnsi="Arial" w:cs="Arial"/>
          <w:spacing w:val="-3"/>
          <w:sz w:val="18"/>
          <w:szCs w:val="18"/>
        </w:rPr>
        <w:t xml:space="preserve"> </w:t>
      </w:r>
      <w:r w:rsidR="00201FD5">
        <w:rPr>
          <w:rFonts w:ascii="Arial" w:hAnsi="Arial" w:cs="Arial"/>
          <w:spacing w:val="-3"/>
          <w:sz w:val="18"/>
          <w:szCs w:val="18"/>
        </w:rPr>
        <w:t xml:space="preserve"> Financial Match Requ</w:t>
      </w:r>
      <w:r w:rsidR="00080620">
        <w:rPr>
          <w:rFonts w:ascii="Arial" w:hAnsi="Arial" w:cs="Arial"/>
          <w:spacing w:val="-3"/>
          <w:sz w:val="18"/>
          <w:szCs w:val="18"/>
        </w:rPr>
        <w:t>irements</w:t>
      </w:r>
      <w:r w:rsidR="00080620">
        <w:rPr>
          <w:rFonts w:ascii="Arial" w:hAnsi="Arial" w:cs="Arial"/>
          <w:spacing w:val="-3"/>
          <w:sz w:val="18"/>
          <w:szCs w:val="18"/>
        </w:rPr>
        <w:tab/>
        <w:t>15</w:t>
      </w:r>
      <w:r w:rsidR="00BE1CA6" w:rsidRPr="007347CE">
        <w:rPr>
          <w:rFonts w:ascii="Arial" w:hAnsi="Arial" w:cs="Arial"/>
          <w:spacing w:val="-3"/>
          <w:sz w:val="18"/>
          <w:szCs w:val="18"/>
        </w:rPr>
        <w:t xml:space="preserve"> </w:t>
      </w:r>
    </w:p>
    <w:p w:rsidR="0047556F" w:rsidRPr="007347CE" w:rsidRDefault="007347CE" w:rsidP="0047556F">
      <w:pPr>
        <w:tabs>
          <w:tab w:val="right" w:leader="dot" w:pos="8640"/>
        </w:tabs>
        <w:suppressAutoHyphens/>
        <w:spacing w:before="60" w:line="280" w:lineRule="atLeast"/>
        <w:ind w:left="360"/>
        <w:rPr>
          <w:rFonts w:ascii="Arial" w:hAnsi="Arial" w:cs="Arial"/>
          <w:spacing w:val="-3"/>
          <w:sz w:val="18"/>
          <w:szCs w:val="18"/>
        </w:rPr>
      </w:pPr>
      <w:r w:rsidRPr="007347CE">
        <w:rPr>
          <w:rFonts w:ascii="Arial" w:hAnsi="Arial" w:cs="Arial"/>
          <w:b/>
          <w:spacing w:val="-3"/>
          <w:sz w:val="18"/>
          <w:szCs w:val="18"/>
        </w:rPr>
        <w:t>C4</w:t>
      </w:r>
      <w:r w:rsidR="00BE1CA6" w:rsidRPr="007347CE">
        <w:rPr>
          <w:rFonts w:ascii="Arial" w:hAnsi="Arial" w:cs="Arial"/>
          <w:b/>
          <w:spacing w:val="-3"/>
          <w:sz w:val="18"/>
          <w:szCs w:val="18"/>
        </w:rPr>
        <w:t>.</w:t>
      </w:r>
      <w:r w:rsidR="00EA1F67" w:rsidRPr="007347CE">
        <w:rPr>
          <w:rFonts w:ascii="Arial" w:hAnsi="Arial" w:cs="Arial"/>
          <w:spacing w:val="-3"/>
          <w:sz w:val="18"/>
          <w:szCs w:val="18"/>
        </w:rPr>
        <w:t xml:space="preserve">  Period of P</w:t>
      </w:r>
      <w:r w:rsidR="00080620">
        <w:rPr>
          <w:rFonts w:ascii="Arial" w:hAnsi="Arial" w:cs="Arial"/>
          <w:spacing w:val="-3"/>
          <w:sz w:val="18"/>
          <w:szCs w:val="18"/>
        </w:rPr>
        <w:t>erformance</w:t>
      </w:r>
      <w:r w:rsidR="00080620">
        <w:rPr>
          <w:rFonts w:ascii="Arial" w:hAnsi="Arial" w:cs="Arial"/>
          <w:spacing w:val="-3"/>
          <w:sz w:val="18"/>
          <w:szCs w:val="18"/>
        </w:rPr>
        <w:tab/>
        <w:t>15</w:t>
      </w:r>
    </w:p>
    <w:p w:rsidR="00BE1CA6" w:rsidRPr="007347CE" w:rsidRDefault="00D46ABD">
      <w:pPr>
        <w:suppressAutoHyphens/>
        <w:spacing w:before="100" w:line="280" w:lineRule="atLeast"/>
        <w:rPr>
          <w:rFonts w:ascii="Arial" w:hAnsi="Arial" w:cs="Arial"/>
          <w:spacing w:val="-3"/>
          <w:sz w:val="18"/>
          <w:szCs w:val="18"/>
        </w:rPr>
      </w:pPr>
      <w:r w:rsidRPr="007347CE">
        <w:rPr>
          <w:rFonts w:ascii="Arial" w:hAnsi="Arial" w:cs="Arial"/>
          <w:b/>
          <w:spacing w:val="-3"/>
          <w:sz w:val="18"/>
          <w:szCs w:val="18"/>
        </w:rPr>
        <w:t>D</w:t>
      </w:r>
      <w:r w:rsidR="00BE1CA6" w:rsidRPr="007347CE">
        <w:rPr>
          <w:rFonts w:ascii="Arial" w:hAnsi="Arial" w:cs="Arial"/>
          <w:b/>
          <w:spacing w:val="-3"/>
          <w:sz w:val="18"/>
          <w:szCs w:val="18"/>
        </w:rPr>
        <w:t>.  Grant Administration and Reporting Requirements</w:t>
      </w:r>
      <w:r w:rsidR="00BE1CA6" w:rsidRPr="007347CE">
        <w:rPr>
          <w:rFonts w:ascii="Arial" w:hAnsi="Arial" w:cs="Arial"/>
          <w:spacing w:val="-3"/>
          <w:sz w:val="18"/>
          <w:szCs w:val="18"/>
        </w:rPr>
        <w:tab/>
      </w:r>
    </w:p>
    <w:p w:rsidR="00BE1CA6" w:rsidRPr="007347CE" w:rsidRDefault="00D46ABD">
      <w:pPr>
        <w:tabs>
          <w:tab w:val="right" w:leader="dot" w:pos="8640"/>
        </w:tabs>
        <w:suppressAutoHyphens/>
        <w:spacing w:before="60" w:line="280" w:lineRule="atLeast"/>
        <w:ind w:left="360"/>
        <w:rPr>
          <w:rFonts w:ascii="Arial" w:hAnsi="Arial" w:cs="Arial"/>
          <w:spacing w:val="-3"/>
          <w:sz w:val="18"/>
          <w:szCs w:val="18"/>
        </w:rPr>
      </w:pPr>
      <w:r w:rsidRPr="007347CE">
        <w:rPr>
          <w:rFonts w:ascii="Arial" w:hAnsi="Arial" w:cs="Arial"/>
          <w:b/>
          <w:spacing w:val="-3"/>
          <w:sz w:val="18"/>
          <w:szCs w:val="18"/>
        </w:rPr>
        <w:t>D</w:t>
      </w:r>
      <w:r w:rsidR="00BE1CA6" w:rsidRPr="007347CE">
        <w:rPr>
          <w:rFonts w:ascii="Arial" w:hAnsi="Arial" w:cs="Arial"/>
          <w:b/>
          <w:spacing w:val="-3"/>
          <w:sz w:val="18"/>
          <w:szCs w:val="18"/>
        </w:rPr>
        <w:t>1.</w:t>
      </w:r>
      <w:r w:rsidR="00080620">
        <w:rPr>
          <w:rFonts w:ascii="Arial" w:hAnsi="Arial" w:cs="Arial"/>
          <w:spacing w:val="-3"/>
          <w:sz w:val="18"/>
          <w:szCs w:val="18"/>
        </w:rPr>
        <w:t xml:space="preserve">  Publicity</w:t>
      </w:r>
      <w:r w:rsidR="00080620">
        <w:rPr>
          <w:rFonts w:ascii="Arial" w:hAnsi="Arial" w:cs="Arial"/>
          <w:spacing w:val="-3"/>
          <w:sz w:val="18"/>
          <w:szCs w:val="18"/>
        </w:rPr>
        <w:tab/>
        <w:t>16</w:t>
      </w:r>
    </w:p>
    <w:p w:rsidR="00BE1CA6" w:rsidRPr="007347CE" w:rsidRDefault="00D46ABD">
      <w:pPr>
        <w:tabs>
          <w:tab w:val="right" w:leader="dot" w:pos="8640"/>
        </w:tabs>
        <w:suppressAutoHyphens/>
        <w:spacing w:before="60" w:line="280" w:lineRule="atLeast"/>
        <w:ind w:left="360"/>
        <w:rPr>
          <w:rFonts w:ascii="Arial" w:hAnsi="Arial" w:cs="Arial"/>
          <w:spacing w:val="-3"/>
          <w:sz w:val="18"/>
          <w:szCs w:val="18"/>
        </w:rPr>
      </w:pPr>
      <w:r w:rsidRPr="007347CE">
        <w:rPr>
          <w:rFonts w:ascii="Arial" w:hAnsi="Arial" w:cs="Arial"/>
          <w:b/>
          <w:spacing w:val="-3"/>
          <w:sz w:val="18"/>
          <w:szCs w:val="18"/>
        </w:rPr>
        <w:t>D</w:t>
      </w:r>
      <w:r w:rsidR="00BE1CA6" w:rsidRPr="007347CE">
        <w:rPr>
          <w:rFonts w:ascii="Arial" w:hAnsi="Arial" w:cs="Arial"/>
          <w:b/>
          <w:spacing w:val="-3"/>
          <w:sz w:val="18"/>
          <w:szCs w:val="18"/>
        </w:rPr>
        <w:t>2.</w:t>
      </w:r>
      <w:r w:rsidR="00BE1CA6" w:rsidRPr="007347CE">
        <w:rPr>
          <w:rFonts w:ascii="Arial" w:hAnsi="Arial" w:cs="Arial"/>
          <w:spacing w:val="-3"/>
          <w:sz w:val="18"/>
          <w:szCs w:val="18"/>
        </w:rPr>
        <w:t xml:space="preserve">  Identification</w:t>
      </w:r>
      <w:r w:rsidR="00080620">
        <w:rPr>
          <w:rFonts w:ascii="Arial" w:hAnsi="Arial" w:cs="Arial"/>
          <w:spacing w:val="-3"/>
          <w:sz w:val="18"/>
          <w:szCs w:val="18"/>
        </w:rPr>
        <w:t xml:space="preserve"> of Key Local Program Contact</w:t>
      </w:r>
      <w:r w:rsidR="00080620">
        <w:rPr>
          <w:rFonts w:ascii="Arial" w:hAnsi="Arial" w:cs="Arial"/>
          <w:spacing w:val="-3"/>
          <w:sz w:val="18"/>
          <w:szCs w:val="18"/>
        </w:rPr>
        <w:tab/>
        <w:t>16</w:t>
      </w:r>
    </w:p>
    <w:p w:rsidR="00BE1CA6" w:rsidRDefault="00D46ABD">
      <w:pPr>
        <w:tabs>
          <w:tab w:val="right" w:leader="dot" w:pos="8640"/>
        </w:tabs>
        <w:suppressAutoHyphens/>
        <w:spacing w:before="60" w:line="280" w:lineRule="atLeast"/>
        <w:ind w:left="360"/>
        <w:rPr>
          <w:rFonts w:ascii="Arial" w:hAnsi="Arial" w:cs="Arial"/>
          <w:spacing w:val="-3"/>
          <w:sz w:val="18"/>
          <w:szCs w:val="18"/>
        </w:rPr>
      </w:pPr>
      <w:r w:rsidRPr="007347CE">
        <w:rPr>
          <w:rFonts w:ascii="Arial" w:hAnsi="Arial" w:cs="Arial"/>
          <w:b/>
          <w:spacing w:val="-3"/>
          <w:sz w:val="18"/>
          <w:szCs w:val="18"/>
        </w:rPr>
        <w:t>D</w:t>
      </w:r>
      <w:r w:rsidR="00BE1CA6" w:rsidRPr="007347CE">
        <w:rPr>
          <w:rFonts w:ascii="Arial" w:hAnsi="Arial" w:cs="Arial"/>
          <w:b/>
          <w:spacing w:val="-3"/>
          <w:sz w:val="18"/>
          <w:szCs w:val="18"/>
        </w:rPr>
        <w:t>3.</w:t>
      </w:r>
      <w:r w:rsidR="00080620">
        <w:rPr>
          <w:rFonts w:ascii="Arial" w:hAnsi="Arial" w:cs="Arial"/>
          <w:spacing w:val="-3"/>
          <w:sz w:val="18"/>
          <w:szCs w:val="18"/>
        </w:rPr>
        <w:t xml:space="preserve">  Youth Participant Database</w:t>
      </w:r>
      <w:r w:rsidR="00080620">
        <w:rPr>
          <w:rFonts w:ascii="Arial" w:hAnsi="Arial" w:cs="Arial"/>
          <w:spacing w:val="-3"/>
          <w:sz w:val="18"/>
          <w:szCs w:val="18"/>
        </w:rPr>
        <w:tab/>
        <w:t>16</w:t>
      </w:r>
    </w:p>
    <w:p w:rsidR="00724794" w:rsidRPr="007347CE" w:rsidRDefault="00724794">
      <w:pPr>
        <w:tabs>
          <w:tab w:val="right" w:leader="dot" w:pos="8640"/>
        </w:tabs>
        <w:suppressAutoHyphens/>
        <w:spacing w:before="60" w:line="280" w:lineRule="atLeast"/>
        <w:ind w:left="360"/>
        <w:rPr>
          <w:rFonts w:ascii="Arial" w:hAnsi="Arial" w:cs="Arial"/>
          <w:spacing w:val="-3"/>
          <w:sz w:val="18"/>
          <w:szCs w:val="18"/>
        </w:rPr>
      </w:pPr>
      <w:r>
        <w:rPr>
          <w:rFonts w:ascii="Arial" w:hAnsi="Arial" w:cs="Arial"/>
          <w:b/>
          <w:spacing w:val="-3"/>
          <w:sz w:val="18"/>
          <w:szCs w:val="18"/>
        </w:rPr>
        <w:t>D4.</w:t>
      </w:r>
      <w:r>
        <w:rPr>
          <w:rFonts w:ascii="Arial" w:hAnsi="Arial" w:cs="Arial"/>
          <w:spacing w:val="-3"/>
          <w:sz w:val="18"/>
          <w:szCs w:val="18"/>
        </w:rPr>
        <w:t xml:space="preserve">   YouthWorks Confidentiali</w:t>
      </w:r>
      <w:r w:rsidR="00080620">
        <w:rPr>
          <w:rFonts w:ascii="Arial" w:hAnsi="Arial" w:cs="Arial"/>
          <w:spacing w:val="-3"/>
          <w:sz w:val="18"/>
          <w:szCs w:val="18"/>
        </w:rPr>
        <w:t>ty Statement and Release Form</w:t>
      </w:r>
      <w:r w:rsidR="00080620">
        <w:rPr>
          <w:rFonts w:ascii="Arial" w:hAnsi="Arial" w:cs="Arial"/>
          <w:spacing w:val="-3"/>
          <w:sz w:val="18"/>
          <w:szCs w:val="18"/>
        </w:rPr>
        <w:tab/>
        <w:t>16</w:t>
      </w:r>
    </w:p>
    <w:p w:rsidR="00BE1CA6" w:rsidRPr="007347CE" w:rsidRDefault="00D46ABD">
      <w:pPr>
        <w:tabs>
          <w:tab w:val="right" w:leader="dot" w:pos="8640"/>
        </w:tabs>
        <w:suppressAutoHyphens/>
        <w:spacing w:before="60" w:line="280" w:lineRule="atLeast"/>
        <w:ind w:left="360"/>
        <w:rPr>
          <w:rFonts w:ascii="Arial" w:hAnsi="Arial" w:cs="Arial"/>
          <w:spacing w:val="-3"/>
          <w:sz w:val="18"/>
          <w:szCs w:val="18"/>
        </w:rPr>
      </w:pPr>
      <w:r w:rsidRPr="007347CE">
        <w:rPr>
          <w:rFonts w:ascii="Arial" w:hAnsi="Arial" w:cs="Arial"/>
          <w:b/>
          <w:spacing w:val="-3"/>
          <w:sz w:val="18"/>
          <w:szCs w:val="18"/>
        </w:rPr>
        <w:t>D</w:t>
      </w:r>
      <w:r w:rsidR="00724794">
        <w:rPr>
          <w:rFonts w:ascii="Arial" w:hAnsi="Arial" w:cs="Arial"/>
          <w:b/>
          <w:spacing w:val="-3"/>
          <w:sz w:val="18"/>
          <w:szCs w:val="18"/>
        </w:rPr>
        <w:t>5</w:t>
      </w:r>
      <w:r w:rsidR="00BE1CA6" w:rsidRPr="007347CE">
        <w:rPr>
          <w:rFonts w:ascii="Arial" w:hAnsi="Arial" w:cs="Arial"/>
          <w:b/>
          <w:spacing w:val="-3"/>
          <w:sz w:val="18"/>
          <w:szCs w:val="18"/>
        </w:rPr>
        <w:t>.</w:t>
      </w:r>
      <w:r w:rsidR="00BE1CA6" w:rsidRPr="007347CE">
        <w:rPr>
          <w:rFonts w:ascii="Arial" w:hAnsi="Arial" w:cs="Arial"/>
          <w:spacing w:val="-3"/>
          <w:sz w:val="18"/>
          <w:szCs w:val="18"/>
        </w:rPr>
        <w:t xml:space="preserve">  Fis</w:t>
      </w:r>
      <w:r w:rsidR="00724794">
        <w:rPr>
          <w:rFonts w:ascii="Arial" w:hAnsi="Arial" w:cs="Arial"/>
          <w:spacing w:val="-3"/>
          <w:sz w:val="18"/>
          <w:szCs w:val="18"/>
        </w:rPr>
        <w:t>cal Reports and Cash Reques</w:t>
      </w:r>
      <w:r w:rsidR="00080620">
        <w:rPr>
          <w:rFonts w:ascii="Arial" w:hAnsi="Arial" w:cs="Arial"/>
          <w:spacing w:val="-3"/>
          <w:sz w:val="18"/>
          <w:szCs w:val="18"/>
        </w:rPr>
        <w:t>ts</w:t>
      </w:r>
      <w:r w:rsidR="00080620">
        <w:rPr>
          <w:rFonts w:ascii="Arial" w:hAnsi="Arial" w:cs="Arial"/>
          <w:spacing w:val="-3"/>
          <w:sz w:val="18"/>
          <w:szCs w:val="18"/>
        </w:rPr>
        <w:tab/>
        <w:t>16</w:t>
      </w:r>
    </w:p>
    <w:p w:rsidR="00BE1CA6" w:rsidRPr="007347CE" w:rsidRDefault="00D46ABD">
      <w:pPr>
        <w:tabs>
          <w:tab w:val="right" w:leader="dot" w:pos="8640"/>
        </w:tabs>
        <w:suppressAutoHyphens/>
        <w:spacing w:before="60" w:line="280" w:lineRule="atLeast"/>
        <w:ind w:left="360"/>
        <w:rPr>
          <w:rFonts w:ascii="Arial" w:hAnsi="Arial" w:cs="Arial"/>
          <w:spacing w:val="-3"/>
          <w:sz w:val="18"/>
          <w:szCs w:val="18"/>
        </w:rPr>
      </w:pPr>
      <w:r w:rsidRPr="007347CE">
        <w:rPr>
          <w:rFonts w:ascii="Arial" w:hAnsi="Arial" w:cs="Arial"/>
          <w:b/>
          <w:spacing w:val="-3"/>
          <w:sz w:val="18"/>
          <w:szCs w:val="18"/>
        </w:rPr>
        <w:t>D</w:t>
      </w:r>
      <w:r w:rsidR="00724794">
        <w:rPr>
          <w:rFonts w:ascii="Arial" w:hAnsi="Arial" w:cs="Arial"/>
          <w:b/>
          <w:spacing w:val="-3"/>
          <w:sz w:val="18"/>
          <w:szCs w:val="18"/>
        </w:rPr>
        <w:t>6</w:t>
      </w:r>
      <w:r w:rsidR="00BE1CA6" w:rsidRPr="007347CE">
        <w:rPr>
          <w:rFonts w:ascii="Arial" w:hAnsi="Arial" w:cs="Arial"/>
          <w:b/>
          <w:spacing w:val="-3"/>
          <w:sz w:val="18"/>
          <w:szCs w:val="18"/>
        </w:rPr>
        <w:t>.</w:t>
      </w:r>
      <w:r w:rsidR="00BE1CA6" w:rsidRPr="007347CE">
        <w:rPr>
          <w:rFonts w:ascii="Arial" w:hAnsi="Arial" w:cs="Arial"/>
          <w:spacing w:val="-3"/>
          <w:sz w:val="18"/>
          <w:szCs w:val="18"/>
        </w:rPr>
        <w:t xml:space="preserve">  Fi</w:t>
      </w:r>
      <w:r w:rsidR="0006559D" w:rsidRPr="007347CE">
        <w:rPr>
          <w:rFonts w:ascii="Arial" w:hAnsi="Arial" w:cs="Arial"/>
          <w:spacing w:val="-3"/>
          <w:sz w:val="18"/>
          <w:szCs w:val="18"/>
        </w:rPr>
        <w:t>nal Budget Expendit</w:t>
      </w:r>
      <w:r w:rsidR="00080620">
        <w:rPr>
          <w:rFonts w:ascii="Arial" w:hAnsi="Arial" w:cs="Arial"/>
          <w:spacing w:val="-3"/>
          <w:sz w:val="18"/>
          <w:szCs w:val="18"/>
        </w:rPr>
        <w:t>ure Report</w:t>
      </w:r>
      <w:r w:rsidR="00080620">
        <w:rPr>
          <w:rFonts w:ascii="Arial" w:hAnsi="Arial" w:cs="Arial"/>
          <w:spacing w:val="-3"/>
          <w:sz w:val="18"/>
          <w:szCs w:val="18"/>
        </w:rPr>
        <w:tab/>
        <w:t>17</w:t>
      </w:r>
    </w:p>
    <w:p w:rsidR="00EA1F67" w:rsidRPr="007347CE" w:rsidRDefault="00D46ABD">
      <w:pPr>
        <w:tabs>
          <w:tab w:val="right" w:leader="dot" w:pos="8640"/>
        </w:tabs>
        <w:suppressAutoHyphens/>
        <w:spacing w:before="60" w:line="280" w:lineRule="atLeast"/>
        <w:ind w:left="360"/>
        <w:rPr>
          <w:rFonts w:ascii="Arial" w:hAnsi="Arial" w:cs="Arial"/>
          <w:b/>
          <w:spacing w:val="-3"/>
          <w:sz w:val="18"/>
          <w:szCs w:val="18"/>
        </w:rPr>
      </w:pPr>
      <w:r w:rsidRPr="007347CE">
        <w:rPr>
          <w:rFonts w:ascii="Arial" w:hAnsi="Arial" w:cs="Arial"/>
          <w:b/>
          <w:spacing w:val="-3"/>
          <w:sz w:val="18"/>
          <w:szCs w:val="18"/>
        </w:rPr>
        <w:t>D</w:t>
      </w:r>
      <w:r w:rsidR="00724794">
        <w:rPr>
          <w:rFonts w:ascii="Arial" w:hAnsi="Arial" w:cs="Arial"/>
          <w:b/>
          <w:spacing w:val="-3"/>
          <w:sz w:val="18"/>
          <w:szCs w:val="18"/>
        </w:rPr>
        <w:t>7</w:t>
      </w:r>
      <w:r w:rsidR="00EA1F67" w:rsidRPr="007347CE">
        <w:rPr>
          <w:rFonts w:ascii="Arial" w:hAnsi="Arial" w:cs="Arial"/>
          <w:b/>
          <w:spacing w:val="-3"/>
          <w:sz w:val="18"/>
          <w:szCs w:val="18"/>
        </w:rPr>
        <w:t>.</w:t>
      </w:r>
      <w:r w:rsidR="00EA1F67" w:rsidRPr="007347CE">
        <w:rPr>
          <w:rFonts w:ascii="Arial" w:hAnsi="Arial" w:cs="Arial"/>
          <w:spacing w:val="-3"/>
          <w:sz w:val="18"/>
          <w:szCs w:val="18"/>
        </w:rPr>
        <w:t xml:space="preserve">  Narrative Final Report</w:t>
      </w:r>
      <w:r w:rsidR="00EA1F67" w:rsidRPr="007347CE">
        <w:rPr>
          <w:rFonts w:ascii="Arial" w:hAnsi="Arial" w:cs="Arial"/>
          <w:spacing w:val="-3"/>
          <w:sz w:val="18"/>
          <w:szCs w:val="18"/>
        </w:rPr>
        <w:tab/>
        <w:t>1</w:t>
      </w:r>
      <w:r w:rsidR="00080620">
        <w:rPr>
          <w:rFonts w:ascii="Arial" w:hAnsi="Arial" w:cs="Arial"/>
          <w:spacing w:val="-3"/>
          <w:sz w:val="18"/>
          <w:szCs w:val="18"/>
        </w:rPr>
        <w:t>6</w:t>
      </w:r>
    </w:p>
    <w:p w:rsidR="00C21372" w:rsidRPr="00C21372" w:rsidRDefault="00724794" w:rsidP="00C21372">
      <w:pPr>
        <w:tabs>
          <w:tab w:val="right" w:leader="dot" w:pos="8640"/>
        </w:tabs>
        <w:suppressAutoHyphens/>
        <w:spacing w:before="60" w:line="280" w:lineRule="atLeast"/>
        <w:ind w:left="360"/>
        <w:rPr>
          <w:rFonts w:ascii="Arial" w:hAnsi="Arial" w:cs="Arial"/>
          <w:spacing w:val="-3"/>
          <w:sz w:val="18"/>
          <w:szCs w:val="18"/>
        </w:rPr>
      </w:pPr>
      <w:r>
        <w:rPr>
          <w:rFonts w:ascii="Arial" w:hAnsi="Arial" w:cs="Arial"/>
          <w:b/>
          <w:spacing w:val="-3"/>
          <w:sz w:val="18"/>
          <w:szCs w:val="18"/>
        </w:rPr>
        <w:t>D8</w:t>
      </w:r>
      <w:r w:rsidR="00BE1CA6" w:rsidRPr="007347CE">
        <w:rPr>
          <w:rFonts w:ascii="Arial" w:hAnsi="Arial" w:cs="Arial"/>
          <w:b/>
          <w:spacing w:val="-3"/>
          <w:sz w:val="18"/>
          <w:szCs w:val="18"/>
        </w:rPr>
        <w:t>.</w:t>
      </w:r>
      <w:r w:rsidR="00BE1CA6" w:rsidRPr="007347CE">
        <w:rPr>
          <w:rFonts w:ascii="Arial" w:hAnsi="Arial" w:cs="Arial"/>
          <w:spacing w:val="-3"/>
          <w:sz w:val="18"/>
          <w:szCs w:val="18"/>
        </w:rPr>
        <w:t xml:space="preserve">  Expectations for Improvements in Grant Administration for </w:t>
      </w:r>
      <w:r w:rsidR="00A4468C">
        <w:rPr>
          <w:rFonts w:ascii="Arial" w:hAnsi="Arial" w:cs="Arial"/>
          <w:spacing w:val="-3"/>
          <w:sz w:val="18"/>
          <w:szCs w:val="18"/>
        </w:rPr>
        <w:t>2019</w:t>
      </w:r>
      <w:r w:rsidR="00080620">
        <w:rPr>
          <w:rFonts w:ascii="Arial" w:hAnsi="Arial" w:cs="Arial"/>
          <w:spacing w:val="-3"/>
          <w:sz w:val="18"/>
          <w:szCs w:val="18"/>
        </w:rPr>
        <w:tab/>
        <w:t>16</w:t>
      </w:r>
    </w:p>
    <w:p w:rsidR="00C21372" w:rsidRDefault="00C21372" w:rsidP="00C21372">
      <w:pPr>
        <w:tabs>
          <w:tab w:val="right" w:leader="dot" w:pos="8640"/>
        </w:tabs>
        <w:suppressAutoHyphens/>
        <w:spacing w:before="60" w:line="280" w:lineRule="atLeast"/>
        <w:rPr>
          <w:rFonts w:ascii="Arial" w:hAnsi="Arial" w:cs="Arial"/>
          <w:spacing w:val="-3"/>
          <w:sz w:val="18"/>
          <w:szCs w:val="18"/>
        </w:rPr>
      </w:pPr>
      <w:r>
        <w:rPr>
          <w:rFonts w:ascii="Arial" w:hAnsi="Arial" w:cs="Arial"/>
          <w:b/>
          <w:spacing w:val="-3"/>
          <w:sz w:val="18"/>
          <w:szCs w:val="18"/>
        </w:rPr>
        <w:t>Part One</w:t>
      </w:r>
      <w:r w:rsidRPr="007347CE">
        <w:rPr>
          <w:rFonts w:ascii="Arial" w:hAnsi="Arial" w:cs="Arial"/>
          <w:b/>
          <w:spacing w:val="-3"/>
          <w:sz w:val="18"/>
          <w:szCs w:val="18"/>
        </w:rPr>
        <w:t>.</w:t>
      </w:r>
      <w:r>
        <w:rPr>
          <w:rFonts w:ascii="Arial" w:hAnsi="Arial" w:cs="Arial"/>
          <w:spacing w:val="-3"/>
          <w:sz w:val="18"/>
          <w:szCs w:val="18"/>
        </w:rPr>
        <w:t xml:space="preserve">  </w:t>
      </w:r>
      <w:r w:rsidR="002A48EA">
        <w:rPr>
          <w:rFonts w:ascii="Arial" w:hAnsi="Arial" w:cs="Arial"/>
          <w:b/>
          <w:spacing w:val="-3"/>
          <w:sz w:val="18"/>
          <w:szCs w:val="18"/>
        </w:rPr>
        <w:t xml:space="preserve">Required </w:t>
      </w:r>
      <w:r w:rsidRPr="00E97504">
        <w:rPr>
          <w:rFonts w:ascii="Arial" w:hAnsi="Arial" w:cs="Arial"/>
          <w:b/>
          <w:spacing w:val="-3"/>
          <w:sz w:val="18"/>
          <w:szCs w:val="18"/>
        </w:rPr>
        <w:t>Program Narrative</w:t>
      </w:r>
      <w:r w:rsidR="00080620">
        <w:rPr>
          <w:rFonts w:ascii="Arial" w:hAnsi="Arial" w:cs="Arial"/>
          <w:spacing w:val="-3"/>
          <w:sz w:val="18"/>
          <w:szCs w:val="18"/>
        </w:rPr>
        <w:tab/>
        <w:t>17</w:t>
      </w:r>
    </w:p>
    <w:p w:rsidR="002A48EA" w:rsidRPr="002A48EA" w:rsidRDefault="002A48EA" w:rsidP="00C21372">
      <w:pPr>
        <w:tabs>
          <w:tab w:val="right" w:leader="dot" w:pos="8640"/>
        </w:tabs>
        <w:suppressAutoHyphens/>
        <w:spacing w:before="60" w:line="280" w:lineRule="atLeast"/>
        <w:rPr>
          <w:rFonts w:ascii="Arial" w:hAnsi="Arial" w:cs="Arial"/>
          <w:b/>
          <w:spacing w:val="-3"/>
          <w:sz w:val="18"/>
          <w:szCs w:val="18"/>
        </w:rPr>
      </w:pPr>
      <w:r w:rsidRPr="002A48EA">
        <w:rPr>
          <w:rFonts w:ascii="Arial" w:hAnsi="Arial" w:cs="Arial"/>
          <w:b/>
          <w:spacing w:val="-3"/>
          <w:sz w:val="18"/>
          <w:szCs w:val="18"/>
        </w:rPr>
        <w:t>Optional Program Narrative</w:t>
      </w:r>
      <w:r w:rsidRPr="002A48EA">
        <w:rPr>
          <w:rFonts w:ascii="Arial" w:hAnsi="Arial" w:cs="Arial"/>
          <w:spacing w:val="-3"/>
          <w:sz w:val="18"/>
          <w:szCs w:val="18"/>
        </w:rPr>
        <w:t>……………………………………………………………………………………...</w:t>
      </w:r>
      <w:r w:rsidR="00080620">
        <w:rPr>
          <w:rFonts w:ascii="Arial" w:hAnsi="Arial" w:cs="Arial"/>
          <w:spacing w:val="-3"/>
          <w:sz w:val="18"/>
          <w:szCs w:val="18"/>
        </w:rPr>
        <w:t>.......19</w:t>
      </w:r>
    </w:p>
    <w:p w:rsidR="00BE1CA6" w:rsidRDefault="00D3016C" w:rsidP="007347CE">
      <w:pPr>
        <w:tabs>
          <w:tab w:val="right" w:leader="dot" w:pos="8640"/>
        </w:tabs>
        <w:suppressAutoHyphens/>
        <w:spacing w:line="280" w:lineRule="atLeast"/>
        <w:rPr>
          <w:rFonts w:ascii="Arial" w:hAnsi="Arial" w:cs="Arial"/>
          <w:spacing w:val="-3"/>
          <w:sz w:val="18"/>
          <w:szCs w:val="18"/>
        </w:rPr>
      </w:pPr>
      <w:r>
        <w:rPr>
          <w:rFonts w:ascii="Arial" w:hAnsi="Arial" w:cs="Arial"/>
          <w:spacing w:val="-3"/>
          <w:sz w:val="18"/>
          <w:szCs w:val="18"/>
        </w:rPr>
        <w:t xml:space="preserve">Application </w:t>
      </w:r>
      <w:r w:rsidR="00BE1CA6" w:rsidRPr="00C21372">
        <w:rPr>
          <w:rFonts w:ascii="Arial" w:hAnsi="Arial" w:cs="Arial"/>
          <w:spacing w:val="-3"/>
          <w:sz w:val="18"/>
          <w:szCs w:val="18"/>
        </w:rPr>
        <w:t>Cover Sheet</w:t>
      </w:r>
      <w:r w:rsidR="009E41B1">
        <w:rPr>
          <w:rFonts w:ascii="Arial" w:hAnsi="Arial" w:cs="Arial"/>
          <w:spacing w:val="-3"/>
          <w:sz w:val="18"/>
          <w:szCs w:val="18"/>
        </w:rPr>
        <w:t xml:space="preserve">  </w:t>
      </w:r>
      <w:r w:rsidR="00080620">
        <w:rPr>
          <w:rFonts w:ascii="Arial" w:hAnsi="Arial" w:cs="Arial"/>
          <w:spacing w:val="-3"/>
          <w:sz w:val="18"/>
          <w:szCs w:val="18"/>
        </w:rPr>
        <w:tab/>
        <w:t>21</w:t>
      </w:r>
    </w:p>
    <w:p w:rsidR="00725297" w:rsidRPr="00C21372" w:rsidRDefault="00080620" w:rsidP="007347CE">
      <w:pPr>
        <w:tabs>
          <w:tab w:val="right" w:leader="dot" w:pos="8640"/>
        </w:tabs>
        <w:suppressAutoHyphens/>
        <w:spacing w:line="280" w:lineRule="atLeast"/>
        <w:rPr>
          <w:rFonts w:ascii="Arial" w:hAnsi="Arial" w:cs="Arial"/>
          <w:spacing w:val="-3"/>
          <w:sz w:val="18"/>
          <w:szCs w:val="18"/>
        </w:rPr>
      </w:pPr>
      <w:r>
        <w:rPr>
          <w:rFonts w:ascii="Arial" w:hAnsi="Arial" w:cs="Arial"/>
          <w:spacing w:val="-3"/>
          <w:sz w:val="18"/>
          <w:szCs w:val="18"/>
        </w:rPr>
        <w:t xml:space="preserve">Sample Job Description  </w:t>
      </w:r>
      <w:r>
        <w:rPr>
          <w:rFonts w:ascii="Arial" w:hAnsi="Arial" w:cs="Arial"/>
          <w:spacing w:val="-3"/>
          <w:sz w:val="18"/>
          <w:szCs w:val="18"/>
        </w:rPr>
        <w:tab/>
        <w:t>22</w:t>
      </w:r>
    </w:p>
    <w:p w:rsidR="004F1159" w:rsidRPr="00C21372" w:rsidRDefault="004F1159" w:rsidP="004F1159">
      <w:pPr>
        <w:tabs>
          <w:tab w:val="right" w:leader="dot" w:pos="8640"/>
        </w:tabs>
        <w:suppressAutoHyphens/>
        <w:spacing w:line="280" w:lineRule="atLeast"/>
        <w:rPr>
          <w:rFonts w:ascii="Arial" w:hAnsi="Arial" w:cs="Arial"/>
          <w:spacing w:val="-3"/>
          <w:sz w:val="18"/>
          <w:szCs w:val="18"/>
        </w:rPr>
      </w:pPr>
      <w:r>
        <w:rPr>
          <w:rFonts w:ascii="Arial" w:hAnsi="Arial" w:cs="Arial"/>
          <w:b/>
          <w:spacing w:val="-3"/>
          <w:sz w:val="18"/>
          <w:szCs w:val="18"/>
        </w:rPr>
        <w:t>Attachment 1</w:t>
      </w:r>
      <w:r w:rsidR="00C21372" w:rsidRPr="00C21372">
        <w:rPr>
          <w:rFonts w:ascii="Arial" w:hAnsi="Arial" w:cs="Arial"/>
          <w:spacing w:val="-3"/>
          <w:sz w:val="18"/>
          <w:szCs w:val="18"/>
        </w:rPr>
        <w:t xml:space="preserve"> – </w:t>
      </w:r>
      <w:r w:rsidR="009905B3">
        <w:rPr>
          <w:rFonts w:ascii="Arial" w:hAnsi="Arial" w:cs="Arial"/>
          <w:spacing w:val="-3"/>
          <w:sz w:val="18"/>
          <w:szCs w:val="18"/>
        </w:rPr>
        <w:t>YouthWorks Statewide Allocation</w:t>
      </w:r>
    </w:p>
    <w:p w:rsidR="00C21372" w:rsidRDefault="004F1159" w:rsidP="009905B3">
      <w:pPr>
        <w:tabs>
          <w:tab w:val="right" w:leader="dot" w:pos="8640"/>
        </w:tabs>
        <w:suppressAutoHyphens/>
        <w:spacing w:line="280" w:lineRule="atLeast"/>
        <w:rPr>
          <w:rFonts w:ascii="Arial" w:hAnsi="Arial" w:cs="Arial"/>
          <w:spacing w:val="-3"/>
          <w:sz w:val="18"/>
          <w:szCs w:val="18"/>
        </w:rPr>
      </w:pPr>
      <w:r>
        <w:rPr>
          <w:rFonts w:ascii="Arial" w:hAnsi="Arial" w:cs="Arial"/>
          <w:b/>
          <w:spacing w:val="-3"/>
          <w:sz w:val="18"/>
          <w:szCs w:val="18"/>
        </w:rPr>
        <w:t>Attachment 2</w:t>
      </w:r>
      <w:r>
        <w:rPr>
          <w:rFonts w:ascii="Arial" w:hAnsi="Arial" w:cs="Arial"/>
          <w:spacing w:val="-3"/>
          <w:sz w:val="18"/>
          <w:szCs w:val="18"/>
        </w:rPr>
        <w:t xml:space="preserve"> – </w:t>
      </w:r>
      <w:r w:rsidR="009905B3" w:rsidRPr="00C21372">
        <w:rPr>
          <w:rFonts w:ascii="Arial" w:hAnsi="Arial" w:cs="Arial"/>
          <w:spacing w:val="-3"/>
          <w:sz w:val="18"/>
          <w:szCs w:val="18"/>
        </w:rPr>
        <w:t xml:space="preserve">YouthWorks </w:t>
      </w:r>
      <w:r w:rsidR="00A4468C">
        <w:rPr>
          <w:rFonts w:ascii="Arial" w:hAnsi="Arial" w:cs="Arial"/>
          <w:spacing w:val="-3"/>
          <w:sz w:val="18"/>
          <w:szCs w:val="18"/>
        </w:rPr>
        <w:t>2019</w:t>
      </w:r>
      <w:r w:rsidR="009905B3">
        <w:rPr>
          <w:rFonts w:ascii="Arial" w:hAnsi="Arial" w:cs="Arial"/>
          <w:spacing w:val="-3"/>
          <w:sz w:val="18"/>
          <w:szCs w:val="18"/>
        </w:rPr>
        <w:t xml:space="preserve"> </w:t>
      </w:r>
      <w:r w:rsidR="009905B3" w:rsidRPr="00C21372">
        <w:rPr>
          <w:rFonts w:ascii="Arial" w:hAnsi="Arial" w:cs="Arial"/>
          <w:spacing w:val="-3"/>
          <w:sz w:val="18"/>
          <w:szCs w:val="18"/>
        </w:rPr>
        <w:t>Income Eligibility Guidelines</w:t>
      </w:r>
    </w:p>
    <w:p w:rsidR="009905B3" w:rsidRPr="009905B3" w:rsidRDefault="009905B3" w:rsidP="009905B3">
      <w:pPr>
        <w:tabs>
          <w:tab w:val="right" w:leader="dot" w:pos="8640"/>
        </w:tabs>
        <w:suppressAutoHyphens/>
        <w:spacing w:line="280" w:lineRule="atLeast"/>
        <w:rPr>
          <w:rFonts w:ascii="Arial" w:hAnsi="Arial" w:cs="Arial"/>
          <w:b/>
          <w:spacing w:val="-3"/>
          <w:sz w:val="18"/>
          <w:szCs w:val="18"/>
        </w:rPr>
        <w:sectPr w:rsidR="009905B3" w:rsidRPr="009905B3">
          <w:headerReference w:type="default" r:id="rId12"/>
          <w:footerReference w:type="default" r:id="rId13"/>
          <w:endnotePr>
            <w:numFmt w:val="decimal"/>
          </w:endnotePr>
          <w:pgSz w:w="12240" w:h="15840" w:code="1"/>
          <w:pgMar w:top="1440" w:right="1584" w:bottom="1440" w:left="1584" w:header="576" w:footer="1440" w:gutter="0"/>
          <w:pgNumType w:start="1"/>
          <w:cols w:space="720"/>
          <w:noEndnote/>
        </w:sectPr>
      </w:pPr>
      <w:r w:rsidRPr="009905B3">
        <w:rPr>
          <w:rFonts w:ascii="Arial" w:hAnsi="Arial" w:cs="Arial"/>
          <w:b/>
          <w:spacing w:val="-3"/>
          <w:sz w:val="18"/>
          <w:szCs w:val="18"/>
        </w:rPr>
        <w:t>Attachment 3</w:t>
      </w:r>
      <w:r>
        <w:rPr>
          <w:rFonts w:ascii="Arial" w:hAnsi="Arial" w:cs="Arial"/>
          <w:spacing w:val="-3"/>
          <w:sz w:val="18"/>
          <w:szCs w:val="18"/>
        </w:rPr>
        <w:t xml:space="preserve"> – YouthWorks Confidentiality Statement and Release Form</w:t>
      </w:r>
    </w:p>
    <w:p w:rsidR="00BE1CA6" w:rsidRPr="004360CC" w:rsidRDefault="001C75E6">
      <w:pPr>
        <w:suppressAutoHyphens/>
        <w:spacing w:before="100" w:line="280" w:lineRule="atLeast"/>
        <w:outlineLvl w:val="0"/>
        <w:rPr>
          <w:rFonts w:ascii="Arial" w:hAnsi="Arial" w:cs="Arial"/>
          <w:b/>
          <w:sz w:val="20"/>
        </w:rPr>
      </w:pPr>
      <w:r>
        <w:rPr>
          <w:noProof/>
        </w:rPr>
        <w:lastRenderedPageBreak/>
        <w:drawing>
          <wp:anchor distT="0" distB="0" distL="114300" distR="114300" simplePos="0" relativeHeight="251657216" behindDoc="1" locked="0" layoutInCell="1" allowOverlap="1">
            <wp:simplePos x="0" y="0"/>
            <wp:positionH relativeFrom="column">
              <wp:posOffset>2242185</wp:posOffset>
            </wp:positionH>
            <wp:positionV relativeFrom="paragraph">
              <wp:posOffset>-400050</wp:posOffset>
            </wp:positionV>
            <wp:extent cx="1097280" cy="601345"/>
            <wp:effectExtent l="0" t="0" r="7620" b="8255"/>
            <wp:wrapNone/>
            <wp:docPr id="15" name="Picture 15" descr="YWlogo FIN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YWlogo FINAL-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7280" cy="601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1CA6" w:rsidRPr="004360CC" w:rsidRDefault="00BE1CA6">
      <w:pPr>
        <w:pBdr>
          <w:top w:val="single" w:sz="4" w:space="5" w:color="auto"/>
          <w:left w:val="single" w:sz="4" w:space="5" w:color="auto"/>
          <w:bottom w:val="single" w:sz="4" w:space="5" w:color="auto"/>
          <w:right w:val="single" w:sz="4" w:space="5" w:color="auto"/>
        </w:pBdr>
        <w:suppressAutoHyphens/>
        <w:spacing w:before="100" w:line="280" w:lineRule="atLeast"/>
        <w:outlineLvl w:val="0"/>
        <w:rPr>
          <w:rFonts w:ascii="Arial" w:hAnsi="Arial" w:cs="Arial"/>
          <w:b/>
          <w:i/>
          <w:spacing w:val="-2"/>
          <w:sz w:val="20"/>
        </w:rPr>
      </w:pPr>
      <w:r w:rsidRPr="004360CC">
        <w:rPr>
          <w:rFonts w:ascii="Arial" w:hAnsi="Arial" w:cs="Arial"/>
          <w:b/>
          <w:i/>
          <w:sz w:val="20"/>
        </w:rPr>
        <w:t>Note:  This</w:t>
      </w:r>
      <w:r w:rsidR="00487259">
        <w:rPr>
          <w:rFonts w:ascii="Arial" w:hAnsi="Arial" w:cs="Arial"/>
          <w:b/>
          <w:i/>
          <w:sz w:val="20"/>
        </w:rPr>
        <w:t xml:space="preserve"> is an application package, with an </w:t>
      </w:r>
      <w:r w:rsidR="00487259" w:rsidRPr="00E902F9">
        <w:rPr>
          <w:rFonts w:ascii="Arial" w:hAnsi="Arial" w:cs="Arial"/>
          <w:b/>
          <w:i/>
          <w:sz w:val="20"/>
          <w:u w:val="single"/>
        </w:rPr>
        <w:t>optional</w:t>
      </w:r>
      <w:r w:rsidRPr="004360CC">
        <w:rPr>
          <w:rFonts w:ascii="Arial" w:hAnsi="Arial" w:cs="Arial"/>
          <w:b/>
          <w:i/>
          <w:sz w:val="20"/>
        </w:rPr>
        <w:t xml:space="preserve"> </w:t>
      </w:r>
      <w:r w:rsidR="00487259">
        <w:rPr>
          <w:rFonts w:ascii="Arial" w:hAnsi="Arial" w:cs="Arial"/>
          <w:b/>
          <w:i/>
          <w:sz w:val="20"/>
        </w:rPr>
        <w:t>component for additional</w:t>
      </w:r>
      <w:r w:rsidRPr="004360CC">
        <w:rPr>
          <w:rFonts w:ascii="Arial" w:hAnsi="Arial" w:cs="Arial"/>
          <w:b/>
          <w:i/>
          <w:sz w:val="20"/>
        </w:rPr>
        <w:t xml:space="preserve"> competitive grant</w:t>
      </w:r>
      <w:r w:rsidR="00487259">
        <w:rPr>
          <w:rFonts w:ascii="Arial" w:hAnsi="Arial" w:cs="Arial"/>
          <w:b/>
          <w:i/>
          <w:sz w:val="20"/>
        </w:rPr>
        <w:t>s</w:t>
      </w:r>
      <w:r w:rsidRPr="004360CC">
        <w:rPr>
          <w:rFonts w:ascii="Arial" w:hAnsi="Arial" w:cs="Arial"/>
          <w:b/>
          <w:i/>
          <w:sz w:val="20"/>
        </w:rPr>
        <w:t>.  If your community or region decides not to apply for funds allocated to it for this program, unused funds may be reallocated to other eligible locations.</w:t>
      </w:r>
    </w:p>
    <w:p w:rsidR="004C779A" w:rsidRDefault="004C779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spacing w:before="100" w:line="280" w:lineRule="atLeast"/>
        <w:outlineLvl w:val="0"/>
        <w:rPr>
          <w:rFonts w:ascii="Arial" w:hAnsi="Arial" w:cs="Arial"/>
          <w:b/>
          <w:spacing w:val="-2"/>
          <w:sz w:val="20"/>
        </w:rPr>
      </w:pPr>
      <w:r w:rsidRPr="004C779A">
        <w:rPr>
          <w:rFonts w:ascii="Arial" w:hAnsi="Arial" w:cs="Arial"/>
          <w:b/>
          <w:spacing w:val="-2"/>
          <w:sz w:val="20"/>
        </w:rPr>
        <w:t>Overview:</w:t>
      </w:r>
    </w:p>
    <w:p w:rsidR="004C779A" w:rsidRPr="004C779A" w:rsidRDefault="004C779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spacing w:before="100" w:line="280" w:lineRule="atLeast"/>
        <w:outlineLvl w:val="0"/>
        <w:rPr>
          <w:rFonts w:ascii="Arial" w:hAnsi="Arial" w:cs="Arial"/>
          <w:b/>
          <w:spacing w:val="-2"/>
          <w:sz w:val="20"/>
        </w:rPr>
      </w:pPr>
      <w:r w:rsidRPr="004C779A">
        <w:rPr>
          <w:rFonts w:ascii="Arial" w:hAnsi="Arial" w:cs="Arial"/>
          <w:sz w:val="20"/>
        </w:rPr>
        <w:t>YouthWorks is a subsidized employment program designed to provide low-income teens and young adults, 14 to 21 years of age, with their first employment experience</w:t>
      </w:r>
      <w:r>
        <w:rPr>
          <w:rFonts w:ascii="Arial" w:hAnsi="Arial" w:cs="Arial"/>
          <w:sz w:val="20"/>
        </w:rPr>
        <w:t>s</w:t>
      </w:r>
      <w:r w:rsidRPr="004C779A">
        <w:rPr>
          <w:rFonts w:ascii="Arial" w:hAnsi="Arial" w:cs="Arial"/>
          <w:sz w:val="20"/>
        </w:rPr>
        <w:t>, work-readiness training</w:t>
      </w:r>
      <w:r w:rsidR="005E57F7">
        <w:rPr>
          <w:rFonts w:ascii="Arial" w:hAnsi="Arial" w:cs="Arial"/>
          <w:sz w:val="20"/>
        </w:rPr>
        <w:t>,</w:t>
      </w:r>
      <w:r w:rsidRPr="004C779A">
        <w:rPr>
          <w:rFonts w:ascii="Arial" w:hAnsi="Arial" w:cs="Arial"/>
          <w:sz w:val="20"/>
        </w:rPr>
        <w:t xml:space="preserve"> and the skills to find and keep an unsubsidized job.  </w:t>
      </w:r>
    </w:p>
    <w:p w:rsidR="00E61789" w:rsidRPr="004360CC" w:rsidRDefault="00BE1CA6">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spacing w:before="100" w:line="280" w:lineRule="atLeast"/>
        <w:outlineLvl w:val="0"/>
        <w:rPr>
          <w:rFonts w:ascii="Arial" w:hAnsi="Arial" w:cs="Arial"/>
          <w:spacing w:val="-2"/>
          <w:sz w:val="20"/>
        </w:rPr>
      </w:pPr>
      <w:r w:rsidRPr="004360CC">
        <w:rPr>
          <w:rFonts w:ascii="Arial" w:hAnsi="Arial" w:cs="Arial"/>
          <w:spacing w:val="-2"/>
          <w:sz w:val="20"/>
        </w:rPr>
        <w:t>Communities and sub-contractors should ta</w:t>
      </w:r>
      <w:r w:rsidR="00891874">
        <w:rPr>
          <w:rFonts w:ascii="Arial" w:hAnsi="Arial" w:cs="Arial"/>
          <w:spacing w:val="-2"/>
          <w:sz w:val="20"/>
        </w:rPr>
        <w:t>ke note of the following features</w:t>
      </w:r>
      <w:r w:rsidRPr="004360CC">
        <w:rPr>
          <w:rFonts w:ascii="Arial" w:hAnsi="Arial" w:cs="Arial"/>
          <w:spacing w:val="-2"/>
          <w:sz w:val="20"/>
        </w:rPr>
        <w:t xml:space="preserve"> in </w:t>
      </w:r>
      <w:r w:rsidR="00A46FE9">
        <w:rPr>
          <w:rFonts w:ascii="Arial" w:hAnsi="Arial" w:cs="Arial"/>
          <w:spacing w:val="-2"/>
          <w:sz w:val="20"/>
        </w:rPr>
        <w:t>YouthWorks for programs operating</w:t>
      </w:r>
      <w:r w:rsidRPr="004360CC">
        <w:rPr>
          <w:rFonts w:ascii="Arial" w:hAnsi="Arial" w:cs="Arial"/>
          <w:spacing w:val="-2"/>
          <w:sz w:val="20"/>
        </w:rPr>
        <w:t xml:space="preserve"> in the summer of </w:t>
      </w:r>
      <w:r w:rsidR="00A4468C">
        <w:rPr>
          <w:rFonts w:ascii="Arial" w:hAnsi="Arial" w:cs="Arial"/>
          <w:spacing w:val="-2"/>
          <w:sz w:val="20"/>
        </w:rPr>
        <w:t>2019</w:t>
      </w:r>
      <w:r w:rsidRPr="004360CC">
        <w:rPr>
          <w:rFonts w:ascii="Arial" w:hAnsi="Arial" w:cs="Arial"/>
          <w:spacing w:val="-2"/>
          <w:sz w:val="20"/>
        </w:rPr>
        <w:t>:</w:t>
      </w:r>
    </w:p>
    <w:p w:rsidR="0083408F" w:rsidRDefault="00E61789" w:rsidP="007923EC">
      <w:pPr>
        <w:tabs>
          <w:tab w:val="left" w:pos="720"/>
        </w:tabs>
        <w:suppressAutoHyphens/>
        <w:spacing w:before="100" w:line="280" w:lineRule="atLeast"/>
        <w:ind w:left="720" w:hanging="360"/>
        <w:outlineLvl w:val="0"/>
        <w:rPr>
          <w:rFonts w:ascii="Arial" w:hAnsi="Arial" w:cs="Arial"/>
          <w:spacing w:val="-2"/>
          <w:sz w:val="20"/>
        </w:rPr>
      </w:pPr>
      <w:r w:rsidRPr="004360CC">
        <w:rPr>
          <w:rFonts w:ascii="Arial" w:hAnsi="Arial" w:cs="Arial"/>
          <w:b/>
          <w:sz w:val="20"/>
        </w:rPr>
        <w:t>1</w:t>
      </w:r>
      <w:r w:rsidRPr="004360CC">
        <w:rPr>
          <w:rFonts w:ascii="Arial" w:hAnsi="Arial" w:cs="Arial"/>
          <w:spacing w:val="-2"/>
          <w:sz w:val="20"/>
        </w:rPr>
        <w:t xml:space="preserve">.   </w:t>
      </w:r>
      <w:r w:rsidRPr="004360CC">
        <w:rPr>
          <w:rFonts w:ascii="Arial" w:hAnsi="Arial" w:cs="Arial"/>
          <w:b/>
          <w:spacing w:val="-2"/>
          <w:sz w:val="20"/>
        </w:rPr>
        <w:t xml:space="preserve">Income eligibility for summer </w:t>
      </w:r>
      <w:r w:rsidR="00A4468C">
        <w:rPr>
          <w:rFonts w:ascii="Arial" w:hAnsi="Arial" w:cs="Arial"/>
          <w:b/>
          <w:spacing w:val="-2"/>
          <w:sz w:val="20"/>
        </w:rPr>
        <w:t>2019</w:t>
      </w:r>
      <w:r w:rsidR="00D216F4">
        <w:rPr>
          <w:rFonts w:ascii="Arial" w:hAnsi="Arial" w:cs="Arial"/>
          <w:b/>
          <w:spacing w:val="-2"/>
          <w:sz w:val="20"/>
        </w:rPr>
        <w:t>.</w:t>
      </w:r>
      <w:r w:rsidR="00426359" w:rsidRPr="004360CC">
        <w:rPr>
          <w:rFonts w:ascii="Arial" w:hAnsi="Arial" w:cs="Arial"/>
          <w:spacing w:val="-2"/>
          <w:sz w:val="20"/>
        </w:rPr>
        <w:t xml:space="preserve"> </w:t>
      </w:r>
      <w:r w:rsidR="00954228" w:rsidRPr="004360CC">
        <w:rPr>
          <w:rFonts w:ascii="Arial" w:hAnsi="Arial" w:cs="Arial"/>
          <w:spacing w:val="-2"/>
          <w:sz w:val="20"/>
        </w:rPr>
        <w:t>Y</w:t>
      </w:r>
      <w:r w:rsidR="00A90AA7" w:rsidRPr="004360CC">
        <w:rPr>
          <w:rFonts w:ascii="Arial" w:hAnsi="Arial" w:cs="Arial"/>
          <w:spacing w:val="-2"/>
          <w:sz w:val="20"/>
        </w:rPr>
        <w:t>oung people will be eligible to participate in the YouthWorks program</w:t>
      </w:r>
      <w:r w:rsidR="007923EC" w:rsidRPr="004360CC">
        <w:rPr>
          <w:rFonts w:ascii="Arial" w:hAnsi="Arial" w:cs="Arial"/>
          <w:spacing w:val="-2"/>
          <w:sz w:val="20"/>
        </w:rPr>
        <w:t xml:space="preserve"> if their </w:t>
      </w:r>
      <w:r w:rsidR="008B1D62" w:rsidRPr="004360CC">
        <w:rPr>
          <w:rFonts w:ascii="Arial" w:hAnsi="Arial" w:cs="Arial"/>
          <w:spacing w:val="-2"/>
          <w:sz w:val="20"/>
        </w:rPr>
        <w:t>family income for the mo</w:t>
      </w:r>
      <w:r w:rsidR="00FE07D6" w:rsidRPr="004360CC">
        <w:rPr>
          <w:rFonts w:ascii="Arial" w:hAnsi="Arial" w:cs="Arial"/>
          <w:spacing w:val="-2"/>
          <w:sz w:val="20"/>
        </w:rPr>
        <w:t xml:space="preserve">st recent six-month period </w:t>
      </w:r>
      <w:r w:rsidR="008B1D62" w:rsidRPr="004360CC">
        <w:rPr>
          <w:rFonts w:ascii="Arial" w:hAnsi="Arial" w:cs="Arial"/>
          <w:spacing w:val="-2"/>
          <w:sz w:val="20"/>
        </w:rPr>
        <w:t>does not exceed the an</w:t>
      </w:r>
      <w:r w:rsidR="00661C7C" w:rsidRPr="004360CC">
        <w:rPr>
          <w:rFonts w:ascii="Arial" w:hAnsi="Arial" w:cs="Arial"/>
          <w:spacing w:val="-2"/>
          <w:sz w:val="20"/>
        </w:rPr>
        <w:t xml:space="preserve">nual equivalent of </w:t>
      </w:r>
      <w:r w:rsidR="00661C7C" w:rsidRPr="004360CC">
        <w:rPr>
          <w:rFonts w:ascii="Arial" w:hAnsi="Arial" w:cs="Arial"/>
          <w:b/>
          <w:spacing w:val="-2"/>
          <w:sz w:val="20"/>
        </w:rPr>
        <w:t xml:space="preserve">200% of the </w:t>
      </w:r>
      <w:r w:rsidR="00A4468C">
        <w:rPr>
          <w:rFonts w:ascii="Arial" w:hAnsi="Arial" w:cs="Arial"/>
          <w:b/>
          <w:spacing w:val="-2"/>
          <w:sz w:val="20"/>
        </w:rPr>
        <w:t>2019</w:t>
      </w:r>
      <w:r w:rsidR="000663B9">
        <w:rPr>
          <w:rFonts w:ascii="Arial" w:hAnsi="Arial" w:cs="Arial"/>
          <w:b/>
          <w:spacing w:val="-2"/>
          <w:sz w:val="20"/>
        </w:rPr>
        <w:t xml:space="preserve"> </w:t>
      </w:r>
      <w:r w:rsidR="00661C7C" w:rsidRPr="004360CC">
        <w:rPr>
          <w:rFonts w:ascii="Arial" w:hAnsi="Arial" w:cs="Arial"/>
          <w:b/>
          <w:spacing w:val="-2"/>
          <w:sz w:val="20"/>
        </w:rPr>
        <w:t>f</w:t>
      </w:r>
      <w:r w:rsidR="008B1D62" w:rsidRPr="004360CC">
        <w:rPr>
          <w:rFonts w:ascii="Arial" w:hAnsi="Arial" w:cs="Arial"/>
          <w:b/>
          <w:spacing w:val="-2"/>
          <w:sz w:val="20"/>
        </w:rPr>
        <w:t>ederal poverty guidelines</w:t>
      </w:r>
      <w:r w:rsidR="008B1D62" w:rsidRPr="00161981">
        <w:rPr>
          <w:rFonts w:ascii="Arial" w:hAnsi="Arial" w:cs="Arial"/>
          <w:spacing w:val="-2"/>
          <w:sz w:val="20"/>
        </w:rPr>
        <w:t>.</w:t>
      </w:r>
      <w:r w:rsidR="00DD0260" w:rsidRPr="00161981">
        <w:rPr>
          <w:rFonts w:ascii="Arial" w:hAnsi="Arial" w:cs="Arial"/>
          <w:spacing w:val="-2"/>
          <w:sz w:val="20"/>
        </w:rPr>
        <w:t xml:space="preserve"> </w:t>
      </w:r>
      <w:r w:rsidR="00161981" w:rsidRPr="00161981">
        <w:rPr>
          <w:rFonts w:ascii="Arial" w:hAnsi="Arial" w:cs="Arial"/>
          <w:spacing w:val="-2"/>
          <w:sz w:val="20"/>
        </w:rPr>
        <w:t xml:space="preserve">(See </w:t>
      </w:r>
      <w:r w:rsidR="00B86665">
        <w:rPr>
          <w:rFonts w:ascii="Arial" w:hAnsi="Arial" w:cs="Arial"/>
          <w:b/>
          <w:spacing w:val="-2"/>
          <w:sz w:val="20"/>
        </w:rPr>
        <w:t>Attachment 2</w:t>
      </w:r>
      <w:r w:rsidR="00161981" w:rsidRPr="00161981">
        <w:rPr>
          <w:rFonts w:ascii="Arial" w:hAnsi="Arial" w:cs="Arial"/>
          <w:spacing w:val="-2"/>
          <w:sz w:val="20"/>
        </w:rPr>
        <w:t>.</w:t>
      </w:r>
      <w:r w:rsidR="00DB37B4" w:rsidRPr="00161981">
        <w:rPr>
          <w:rFonts w:ascii="Arial" w:hAnsi="Arial" w:cs="Arial"/>
          <w:spacing w:val="-2"/>
          <w:sz w:val="20"/>
        </w:rPr>
        <w:t>)</w:t>
      </w:r>
    </w:p>
    <w:p w:rsidR="00E61789" w:rsidRPr="004360CC" w:rsidRDefault="00E61789" w:rsidP="007923EC">
      <w:pPr>
        <w:tabs>
          <w:tab w:val="left" w:pos="720"/>
        </w:tabs>
        <w:suppressAutoHyphens/>
        <w:spacing w:before="100" w:line="280" w:lineRule="atLeast"/>
        <w:ind w:left="720" w:hanging="360"/>
        <w:outlineLvl w:val="0"/>
        <w:rPr>
          <w:rFonts w:ascii="Arial" w:hAnsi="Arial" w:cs="Arial"/>
          <w:spacing w:val="-2"/>
          <w:sz w:val="20"/>
        </w:rPr>
      </w:pPr>
      <w:r w:rsidRPr="004360CC">
        <w:rPr>
          <w:rFonts w:ascii="Arial" w:hAnsi="Arial" w:cs="Arial"/>
          <w:b/>
          <w:sz w:val="20"/>
        </w:rPr>
        <w:t>2</w:t>
      </w:r>
      <w:r w:rsidR="00BE1CA6" w:rsidRPr="004360CC">
        <w:rPr>
          <w:rFonts w:ascii="Arial" w:hAnsi="Arial" w:cs="Arial"/>
          <w:b/>
          <w:sz w:val="20"/>
        </w:rPr>
        <w:t>.</w:t>
      </w:r>
      <w:r w:rsidR="00BE1CA6" w:rsidRPr="004360CC">
        <w:rPr>
          <w:rFonts w:ascii="Arial" w:hAnsi="Arial" w:cs="Arial"/>
          <w:b/>
          <w:sz w:val="20"/>
        </w:rPr>
        <w:tab/>
        <w:t>Prog</w:t>
      </w:r>
      <w:r w:rsidR="004F393E">
        <w:rPr>
          <w:rFonts w:ascii="Arial" w:hAnsi="Arial" w:cs="Arial"/>
          <w:b/>
          <w:sz w:val="20"/>
        </w:rPr>
        <w:t xml:space="preserve">ram ends on </w:t>
      </w:r>
      <w:r w:rsidR="008274BB">
        <w:rPr>
          <w:rFonts w:ascii="Arial" w:hAnsi="Arial" w:cs="Arial"/>
          <w:b/>
          <w:sz w:val="20"/>
        </w:rPr>
        <w:t xml:space="preserve">or before </w:t>
      </w:r>
      <w:r w:rsidR="00201535">
        <w:rPr>
          <w:rFonts w:ascii="Arial" w:hAnsi="Arial" w:cs="Arial"/>
          <w:b/>
          <w:sz w:val="20"/>
        </w:rPr>
        <w:t>September 1</w:t>
      </w:r>
      <w:r w:rsidR="00BE1CA6" w:rsidRPr="004360CC">
        <w:rPr>
          <w:rFonts w:ascii="Arial" w:hAnsi="Arial" w:cs="Arial"/>
          <w:b/>
          <w:sz w:val="20"/>
        </w:rPr>
        <w:t xml:space="preserve">, </w:t>
      </w:r>
      <w:r w:rsidR="00A4468C">
        <w:rPr>
          <w:rFonts w:ascii="Arial" w:hAnsi="Arial" w:cs="Arial"/>
          <w:b/>
          <w:sz w:val="20"/>
        </w:rPr>
        <w:t>2019</w:t>
      </w:r>
      <w:r w:rsidR="004F393E">
        <w:rPr>
          <w:rFonts w:ascii="Arial" w:hAnsi="Arial" w:cs="Arial"/>
          <w:b/>
          <w:sz w:val="20"/>
        </w:rPr>
        <w:t>.</w:t>
      </w:r>
      <w:r w:rsidR="00BE1CA6" w:rsidRPr="004360CC">
        <w:rPr>
          <w:rFonts w:ascii="Arial" w:hAnsi="Arial" w:cs="Arial"/>
          <w:spacing w:val="-2"/>
          <w:sz w:val="20"/>
        </w:rPr>
        <w:t xml:space="preserve">  </w:t>
      </w:r>
      <w:r w:rsidR="00426359" w:rsidRPr="004360CC">
        <w:rPr>
          <w:rFonts w:ascii="Arial" w:hAnsi="Arial" w:cs="Arial"/>
          <w:bCs/>
          <w:spacing w:val="-2"/>
          <w:sz w:val="20"/>
        </w:rPr>
        <w:t>T</w:t>
      </w:r>
      <w:r w:rsidR="00BE1CA6" w:rsidRPr="004360CC">
        <w:rPr>
          <w:rFonts w:ascii="Arial" w:hAnsi="Arial" w:cs="Arial"/>
          <w:bCs/>
          <w:spacing w:val="-2"/>
          <w:sz w:val="20"/>
        </w:rPr>
        <w:t>he YouthWorks appropriation requires the summer emplo</w:t>
      </w:r>
      <w:r w:rsidR="00A94BD8">
        <w:rPr>
          <w:rFonts w:ascii="Arial" w:hAnsi="Arial" w:cs="Arial"/>
          <w:bCs/>
          <w:spacing w:val="-2"/>
          <w:sz w:val="20"/>
        </w:rPr>
        <w:t>ym</w:t>
      </w:r>
      <w:r w:rsidR="00141E4D">
        <w:rPr>
          <w:rFonts w:ascii="Arial" w:hAnsi="Arial" w:cs="Arial"/>
          <w:bCs/>
          <w:spacing w:val="-2"/>
          <w:sz w:val="20"/>
        </w:rPr>
        <w:t xml:space="preserve">ent period to end on </w:t>
      </w:r>
      <w:r w:rsidR="000A3EC0">
        <w:rPr>
          <w:rFonts w:ascii="Arial" w:hAnsi="Arial" w:cs="Arial"/>
          <w:bCs/>
          <w:spacing w:val="-2"/>
          <w:sz w:val="20"/>
        </w:rPr>
        <w:t xml:space="preserve">or before </w:t>
      </w:r>
      <w:r w:rsidR="00201535">
        <w:rPr>
          <w:rFonts w:ascii="Arial" w:hAnsi="Arial" w:cs="Arial"/>
          <w:bCs/>
          <w:spacing w:val="-2"/>
          <w:sz w:val="20"/>
        </w:rPr>
        <w:t>Friday, September 1</w:t>
      </w:r>
      <w:r w:rsidR="00D216F4">
        <w:rPr>
          <w:rFonts w:ascii="Arial" w:hAnsi="Arial" w:cs="Arial"/>
          <w:bCs/>
          <w:spacing w:val="-2"/>
          <w:sz w:val="20"/>
        </w:rPr>
        <w:t>, 2019</w:t>
      </w:r>
      <w:r w:rsidR="00426359" w:rsidRPr="004360CC">
        <w:rPr>
          <w:rFonts w:ascii="Arial" w:hAnsi="Arial" w:cs="Arial"/>
          <w:spacing w:val="-2"/>
          <w:sz w:val="20"/>
        </w:rPr>
        <w:t>.</w:t>
      </w:r>
      <w:r w:rsidR="00BE1CA6" w:rsidRPr="004360CC">
        <w:rPr>
          <w:rFonts w:ascii="Arial" w:hAnsi="Arial" w:cs="Arial"/>
          <w:spacing w:val="-2"/>
          <w:sz w:val="20"/>
        </w:rPr>
        <w:t xml:space="preserve"> </w:t>
      </w:r>
    </w:p>
    <w:p w:rsidR="0083408F" w:rsidRDefault="004A55F6" w:rsidP="001556B7">
      <w:pPr>
        <w:numPr>
          <w:ilvl w:val="0"/>
          <w:numId w:val="2"/>
        </w:numPr>
        <w:suppressAutoHyphens/>
        <w:spacing w:before="100" w:line="280" w:lineRule="atLeast"/>
        <w:outlineLvl w:val="0"/>
        <w:rPr>
          <w:rFonts w:ascii="Arial" w:hAnsi="Arial" w:cs="Arial"/>
          <w:spacing w:val="-2"/>
          <w:sz w:val="20"/>
        </w:rPr>
      </w:pPr>
      <w:r>
        <w:rPr>
          <w:rFonts w:ascii="Arial" w:hAnsi="Arial" w:cs="Arial"/>
          <w:b/>
          <w:sz w:val="20"/>
        </w:rPr>
        <w:t>Required</w:t>
      </w:r>
      <w:r w:rsidR="00A46FE9">
        <w:rPr>
          <w:rFonts w:ascii="Arial" w:hAnsi="Arial" w:cs="Arial"/>
          <w:b/>
          <w:sz w:val="20"/>
        </w:rPr>
        <w:t xml:space="preserve"> p</w:t>
      </w:r>
      <w:r w:rsidR="00DB37B4">
        <w:rPr>
          <w:rFonts w:ascii="Arial" w:hAnsi="Arial" w:cs="Arial"/>
          <w:b/>
          <w:sz w:val="20"/>
        </w:rPr>
        <w:t>rogram elements</w:t>
      </w:r>
      <w:r w:rsidR="00BE1CA6" w:rsidRPr="004360CC">
        <w:rPr>
          <w:rFonts w:ascii="Arial" w:hAnsi="Arial" w:cs="Arial"/>
          <w:b/>
          <w:sz w:val="20"/>
        </w:rPr>
        <w:t xml:space="preserve"> for </w:t>
      </w:r>
      <w:r w:rsidR="00A4468C">
        <w:rPr>
          <w:rFonts w:ascii="Arial" w:hAnsi="Arial" w:cs="Arial"/>
          <w:b/>
          <w:sz w:val="20"/>
        </w:rPr>
        <w:t>2019</w:t>
      </w:r>
      <w:r w:rsidR="00BE1CA6" w:rsidRPr="004360CC">
        <w:rPr>
          <w:rFonts w:ascii="Arial" w:hAnsi="Arial" w:cs="Arial"/>
          <w:b/>
          <w:sz w:val="20"/>
        </w:rPr>
        <w:t>.</w:t>
      </w:r>
      <w:r w:rsidR="00BE1CA6" w:rsidRPr="004360CC">
        <w:rPr>
          <w:rFonts w:ascii="Arial" w:hAnsi="Arial" w:cs="Arial"/>
          <w:spacing w:val="-2"/>
          <w:sz w:val="20"/>
        </w:rPr>
        <w:t xml:space="preserve">  The Commonwealth continues to support program flexibility, allowing partner communities to manage a local YouthWorks program that meets local needs.  </w:t>
      </w:r>
      <w:r w:rsidR="0083408F">
        <w:rPr>
          <w:rFonts w:ascii="Arial" w:hAnsi="Arial" w:cs="Arial"/>
          <w:spacing w:val="-2"/>
          <w:sz w:val="20"/>
        </w:rPr>
        <w:t>To promote consistent quality of impact</w:t>
      </w:r>
      <w:r w:rsidR="00D541D3">
        <w:rPr>
          <w:rFonts w:ascii="Arial" w:hAnsi="Arial" w:cs="Arial"/>
          <w:spacing w:val="-2"/>
          <w:sz w:val="20"/>
        </w:rPr>
        <w:t xml:space="preserve"> including skill attainment</w:t>
      </w:r>
      <w:r w:rsidR="0083408F">
        <w:rPr>
          <w:rFonts w:ascii="Arial" w:hAnsi="Arial" w:cs="Arial"/>
          <w:spacing w:val="-2"/>
          <w:sz w:val="20"/>
        </w:rPr>
        <w:t>, the followin</w:t>
      </w:r>
      <w:r>
        <w:rPr>
          <w:rFonts w:ascii="Arial" w:hAnsi="Arial" w:cs="Arial"/>
          <w:spacing w:val="-2"/>
          <w:sz w:val="20"/>
        </w:rPr>
        <w:t>g program elements are</w:t>
      </w:r>
      <w:r w:rsidR="00D77C48">
        <w:rPr>
          <w:rFonts w:ascii="Arial" w:hAnsi="Arial" w:cs="Arial"/>
          <w:spacing w:val="-2"/>
          <w:sz w:val="20"/>
        </w:rPr>
        <w:t xml:space="preserve"> required</w:t>
      </w:r>
      <w:r w:rsidR="0083408F">
        <w:rPr>
          <w:rFonts w:ascii="Arial" w:hAnsi="Arial" w:cs="Arial"/>
          <w:spacing w:val="-2"/>
          <w:sz w:val="20"/>
        </w:rPr>
        <w:t>:</w:t>
      </w:r>
    </w:p>
    <w:p w:rsidR="00A94BD8" w:rsidRPr="00587CD1" w:rsidRDefault="00811380" w:rsidP="00587CD1">
      <w:pPr>
        <w:numPr>
          <w:ilvl w:val="0"/>
          <w:numId w:val="6"/>
        </w:numPr>
        <w:suppressAutoHyphens/>
        <w:spacing w:before="100" w:line="280" w:lineRule="atLeast"/>
        <w:outlineLvl w:val="0"/>
        <w:rPr>
          <w:rFonts w:ascii="Arial" w:hAnsi="Arial" w:cs="Arial"/>
          <w:spacing w:val="-2"/>
          <w:sz w:val="20"/>
        </w:rPr>
      </w:pPr>
      <w:r w:rsidRPr="00587CD1">
        <w:rPr>
          <w:rFonts w:ascii="Arial" w:hAnsi="Arial" w:cs="Arial"/>
          <w:b/>
          <w:spacing w:val="-2"/>
          <w:sz w:val="20"/>
        </w:rPr>
        <w:t>20%/80</w:t>
      </w:r>
      <w:r w:rsidR="0067252B" w:rsidRPr="00587CD1">
        <w:rPr>
          <w:rFonts w:ascii="Arial" w:hAnsi="Arial" w:cs="Arial"/>
          <w:b/>
          <w:spacing w:val="-2"/>
          <w:sz w:val="20"/>
        </w:rPr>
        <w:t xml:space="preserve">% program design to increase the numbers of vulnerable youth. </w:t>
      </w:r>
      <w:r w:rsidR="0067252B" w:rsidRPr="00587CD1">
        <w:rPr>
          <w:rFonts w:ascii="Arial" w:hAnsi="Arial" w:cs="Arial"/>
          <w:spacing w:val="-2"/>
          <w:sz w:val="20"/>
        </w:rPr>
        <w:t xml:space="preserve">Programs </w:t>
      </w:r>
      <w:r w:rsidR="0067252B" w:rsidRPr="00587CD1">
        <w:rPr>
          <w:rFonts w:ascii="Arial" w:hAnsi="Arial" w:cs="Arial"/>
          <w:spacing w:val="-2"/>
          <w:sz w:val="20"/>
          <w:u w:val="single"/>
        </w:rPr>
        <w:t>are required</w:t>
      </w:r>
      <w:r w:rsidR="00A27EEB" w:rsidRPr="00587CD1">
        <w:rPr>
          <w:rFonts w:ascii="Arial" w:hAnsi="Arial" w:cs="Arial"/>
          <w:spacing w:val="-2"/>
          <w:sz w:val="20"/>
        </w:rPr>
        <w:t xml:space="preserve"> to use 20</w:t>
      </w:r>
      <w:r w:rsidR="0067252B" w:rsidRPr="00587CD1">
        <w:rPr>
          <w:rFonts w:ascii="Arial" w:hAnsi="Arial" w:cs="Arial"/>
          <w:spacing w:val="-2"/>
          <w:sz w:val="20"/>
        </w:rPr>
        <w:t>% of their allocation to recruit and serve youth with the following barriers: court-invol</w:t>
      </w:r>
      <w:r w:rsidR="0067252B" w:rsidRPr="00AC01F5">
        <w:rPr>
          <w:rFonts w:ascii="Arial" w:hAnsi="Arial" w:cs="Arial"/>
          <w:color w:val="000000"/>
          <w:spacing w:val="-2"/>
          <w:sz w:val="20"/>
        </w:rPr>
        <w:t>vement, participation in Foster Care, and homelessness</w:t>
      </w:r>
      <w:r w:rsidR="0067252B" w:rsidRPr="00AC01F5">
        <w:rPr>
          <w:rFonts w:ascii="Arial" w:hAnsi="Arial" w:cs="Arial"/>
          <w:b/>
          <w:color w:val="000000"/>
          <w:spacing w:val="-2"/>
          <w:sz w:val="20"/>
        </w:rPr>
        <w:t>.</w:t>
      </w:r>
      <w:r w:rsidR="00D145C3" w:rsidRPr="00AC01F5">
        <w:rPr>
          <w:rFonts w:ascii="Arial" w:hAnsi="Arial" w:cs="Arial"/>
          <w:b/>
          <w:color w:val="000000"/>
          <w:spacing w:val="-2"/>
          <w:sz w:val="20"/>
        </w:rPr>
        <w:t xml:space="preserve"> </w:t>
      </w:r>
      <w:r w:rsidR="00606514" w:rsidRPr="00AC01F5">
        <w:rPr>
          <w:rFonts w:ascii="Arial" w:hAnsi="Arial" w:cs="Arial"/>
          <w:b/>
          <w:color w:val="000000"/>
          <w:spacing w:val="-2"/>
          <w:sz w:val="20"/>
          <w:u w:val="single"/>
        </w:rPr>
        <w:t>See page 8</w:t>
      </w:r>
      <w:r w:rsidR="006314BA" w:rsidRPr="00AC01F5">
        <w:rPr>
          <w:rFonts w:ascii="Arial" w:hAnsi="Arial" w:cs="Arial"/>
          <w:b/>
          <w:color w:val="000000"/>
          <w:spacing w:val="-2"/>
          <w:sz w:val="20"/>
          <w:u w:val="single"/>
        </w:rPr>
        <w:t xml:space="preserve"> for information on the</w:t>
      </w:r>
      <w:r w:rsidR="00D145C3" w:rsidRPr="00AC01F5">
        <w:rPr>
          <w:rFonts w:ascii="Arial" w:hAnsi="Arial" w:cs="Arial"/>
          <w:b/>
          <w:color w:val="000000"/>
          <w:spacing w:val="-2"/>
          <w:sz w:val="20"/>
          <w:u w:val="single"/>
        </w:rPr>
        <w:t xml:space="preserve"> policy </w:t>
      </w:r>
      <w:r w:rsidR="00D145C3" w:rsidRPr="00AC01F5">
        <w:rPr>
          <w:rFonts w:ascii="Arial" w:hAnsi="Arial" w:cs="Arial"/>
          <w:b/>
          <w:color w:val="000000"/>
          <w:spacing w:val="-2"/>
          <w:sz w:val="20"/>
          <w:u w:val="single"/>
        </w:rPr>
        <w:lastRenderedPageBreak/>
        <w:t xml:space="preserve">sanction for not meeting </w:t>
      </w:r>
      <w:r w:rsidR="00B75995" w:rsidRPr="00AC01F5">
        <w:rPr>
          <w:rFonts w:ascii="Arial" w:hAnsi="Arial" w:cs="Arial"/>
          <w:b/>
          <w:color w:val="000000"/>
          <w:spacing w:val="-2"/>
          <w:sz w:val="20"/>
          <w:u w:val="single"/>
        </w:rPr>
        <w:t xml:space="preserve">the 20% </w:t>
      </w:r>
      <w:r w:rsidR="00D145C3" w:rsidRPr="00AC01F5">
        <w:rPr>
          <w:rFonts w:ascii="Arial" w:hAnsi="Arial" w:cs="Arial"/>
          <w:b/>
          <w:color w:val="000000"/>
          <w:spacing w:val="-2"/>
          <w:sz w:val="20"/>
          <w:u w:val="single"/>
        </w:rPr>
        <w:t>vulnerable target</w:t>
      </w:r>
      <w:r w:rsidR="00D145C3" w:rsidRPr="00AC01F5">
        <w:rPr>
          <w:rFonts w:ascii="Arial" w:hAnsi="Arial" w:cs="Arial"/>
          <w:color w:val="000000"/>
          <w:spacing w:val="-2"/>
          <w:sz w:val="20"/>
        </w:rPr>
        <w:t>.</w:t>
      </w:r>
      <w:r w:rsidR="00D145C3" w:rsidRPr="00606514">
        <w:rPr>
          <w:rFonts w:ascii="Arial" w:hAnsi="Arial" w:cs="Arial"/>
          <w:spacing w:val="-2"/>
          <w:sz w:val="20"/>
        </w:rPr>
        <w:t xml:space="preserve"> </w:t>
      </w:r>
      <w:r w:rsidR="0067252B" w:rsidRPr="00606514">
        <w:rPr>
          <w:rFonts w:ascii="Arial" w:hAnsi="Arial" w:cs="Arial"/>
          <w:spacing w:val="-2"/>
          <w:sz w:val="20"/>
        </w:rPr>
        <w:t xml:space="preserve"> Pr</w:t>
      </w:r>
      <w:r w:rsidR="00652427" w:rsidRPr="00606514">
        <w:rPr>
          <w:rFonts w:ascii="Arial" w:hAnsi="Arial" w:cs="Arial"/>
          <w:spacing w:val="-2"/>
          <w:sz w:val="20"/>
        </w:rPr>
        <w:t>ograms</w:t>
      </w:r>
      <w:r w:rsidR="00652427" w:rsidRPr="00587CD1">
        <w:rPr>
          <w:rFonts w:ascii="Arial" w:hAnsi="Arial" w:cs="Arial"/>
          <w:spacing w:val="-2"/>
          <w:sz w:val="20"/>
        </w:rPr>
        <w:t xml:space="preserve"> </w:t>
      </w:r>
      <w:r w:rsidR="00652427" w:rsidRPr="00587CD1">
        <w:rPr>
          <w:rFonts w:ascii="Arial" w:hAnsi="Arial" w:cs="Arial"/>
          <w:spacing w:val="-2"/>
          <w:sz w:val="20"/>
          <w:u w:val="single"/>
        </w:rPr>
        <w:t>are requested</w:t>
      </w:r>
      <w:r w:rsidR="00652427" w:rsidRPr="00587CD1">
        <w:rPr>
          <w:rFonts w:ascii="Arial" w:hAnsi="Arial" w:cs="Arial"/>
          <w:spacing w:val="-2"/>
          <w:sz w:val="20"/>
        </w:rPr>
        <w:t xml:space="preserve"> to use </w:t>
      </w:r>
      <w:r w:rsidR="00A27EEB" w:rsidRPr="00587CD1">
        <w:rPr>
          <w:rFonts w:ascii="Arial" w:hAnsi="Arial" w:cs="Arial"/>
          <w:spacing w:val="-2"/>
          <w:sz w:val="20"/>
        </w:rPr>
        <w:t>80</w:t>
      </w:r>
      <w:r w:rsidR="0067252B" w:rsidRPr="00587CD1">
        <w:rPr>
          <w:rFonts w:ascii="Arial" w:hAnsi="Arial" w:cs="Arial"/>
          <w:spacing w:val="-2"/>
          <w:sz w:val="20"/>
        </w:rPr>
        <w:t>%</w:t>
      </w:r>
      <w:r w:rsidR="00652427" w:rsidRPr="00587CD1">
        <w:rPr>
          <w:rFonts w:ascii="Arial" w:hAnsi="Arial" w:cs="Arial"/>
          <w:spacing w:val="-2"/>
          <w:sz w:val="20"/>
        </w:rPr>
        <w:t xml:space="preserve"> of their allocation to serve</w:t>
      </w:r>
      <w:r w:rsidR="0067252B" w:rsidRPr="00587CD1">
        <w:rPr>
          <w:rFonts w:ascii="Arial" w:hAnsi="Arial" w:cs="Arial"/>
          <w:spacing w:val="-2"/>
          <w:sz w:val="20"/>
        </w:rPr>
        <w:t xml:space="preserve"> young people with the</w:t>
      </w:r>
      <w:r w:rsidR="003405E6">
        <w:rPr>
          <w:rFonts w:ascii="Arial" w:hAnsi="Arial" w:cs="Arial"/>
          <w:spacing w:val="-2"/>
          <w:sz w:val="20"/>
        </w:rPr>
        <w:t xml:space="preserve"> barriers outlined in </w:t>
      </w:r>
      <w:r w:rsidR="003405E6" w:rsidRPr="00080620">
        <w:rPr>
          <w:rFonts w:ascii="Arial" w:hAnsi="Arial" w:cs="Arial"/>
          <w:spacing w:val="-2"/>
          <w:sz w:val="20"/>
        </w:rPr>
        <w:t>section C</w:t>
      </w:r>
      <w:r w:rsidR="0067252B" w:rsidRPr="00080620">
        <w:rPr>
          <w:rFonts w:ascii="Arial" w:hAnsi="Arial" w:cs="Arial"/>
          <w:spacing w:val="-2"/>
          <w:sz w:val="20"/>
        </w:rPr>
        <w:t>1.3.</w:t>
      </w:r>
    </w:p>
    <w:p w:rsidR="00FF6379" w:rsidRDefault="00A94BD8" w:rsidP="00FF6379">
      <w:pPr>
        <w:numPr>
          <w:ilvl w:val="0"/>
          <w:numId w:val="6"/>
        </w:numPr>
        <w:suppressAutoHyphens/>
        <w:spacing w:before="100" w:line="280" w:lineRule="atLeast"/>
        <w:outlineLvl w:val="0"/>
        <w:rPr>
          <w:rFonts w:ascii="Arial" w:hAnsi="Arial" w:cs="Arial"/>
          <w:spacing w:val="-2"/>
          <w:sz w:val="20"/>
        </w:rPr>
      </w:pPr>
      <w:r w:rsidRPr="00FF6379">
        <w:rPr>
          <w:rFonts w:ascii="Arial" w:hAnsi="Arial" w:cs="Arial"/>
          <w:b/>
          <w:spacing w:val="-2"/>
          <w:sz w:val="20"/>
        </w:rPr>
        <w:t xml:space="preserve">All youth participants </w:t>
      </w:r>
      <w:r w:rsidR="00D95DBE" w:rsidRPr="00FF6379">
        <w:rPr>
          <w:rFonts w:ascii="Arial" w:hAnsi="Arial" w:cs="Arial"/>
          <w:b/>
          <w:spacing w:val="-2"/>
          <w:sz w:val="20"/>
        </w:rPr>
        <w:t>will take part in at least</w:t>
      </w:r>
      <w:r w:rsidRPr="00FF6379">
        <w:rPr>
          <w:rFonts w:ascii="Arial" w:hAnsi="Arial" w:cs="Arial"/>
          <w:b/>
          <w:spacing w:val="-2"/>
          <w:sz w:val="20"/>
        </w:rPr>
        <w:t xml:space="preserve"> </w:t>
      </w:r>
      <w:r w:rsidR="004F393E" w:rsidRPr="00FF6379">
        <w:rPr>
          <w:rFonts w:ascii="Arial" w:hAnsi="Arial" w:cs="Arial"/>
          <w:b/>
          <w:spacing w:val="-2"/>
          <w:sz w:val="20"/>
          <w:u w:val="single"/>
        </w:rPr>
        <w:t>fifteen</w:t>
      </w:r>
      <w:r w:rsidR="00D95DBE" w:rsidRPr="00FF6379">
        <w:rPr>
          <w:rFonts w:ascii="Arial" w:hAnsi="Arial" w:cs="Arial"/>
          <w:b/>
          <w:spacing w:val="-2"/>
          <w:sz w:val="20"/>
          <w:u w:val="single"/>
        </w:rPr>
        <w:t xml:space="preserve"> hours</w:t>
      </w:r>
      <w:r w:rsidR="00D95DBE" w:rsidRPr="00FF6379">
        <w:rPr>
          <w:rFonts w:ascii="Arial" w:hAnsi="Arial" w:cs="Arial"/>
          <w:b/>
          <w:spacing w:val="-2"/>
          <w:sz w:val="20"/>
        </w:rPr>
        <w:t xml:space="preserve"> of work-readiness training</w:t>
      </w:r>
      <w:r w:rsidR="00A414D8">
        <w:rPr>
          <w:rFonts w:ascii="Arial" w:hAnsi="Arial" w:cs="Arial"/>
          <w:b/>
          <w:spacing w:val="-2"/>
          <w:sz w:val="20"/>
        </w:rPr>
        <w:t xml:space="preserve"> using the </w:t>
      </w:r>
      <w:r w:rsidR="00D216F4" w:rsidRPr="00D216F4">
        <w:rPr>
          <w:rFonts w:ascii="Arial" w:hAnsi="Arial" w:cs="Arial"/>
          <w:b/>
          <w:i/>
          <w:spacing w:val="-2"/>
          <w:sz w:val="20"/>
        </w:rPr>
        <w:t>Signal Success</w:t>
      </w:r>
      <w:r w:rsidR="00A414D8">
        <w:rPr>
          <w:rFonts w:ascii="Arial" w:hAnsi="Arial" w:cs="Arial"/>
          <w:b/>
          <w:spacing w:val="-2"/>
          <w:sz w:val="20"/>
        </w:rPr>
        <w:t xml:space="preserve"> curriculum</w:t>
      </w:r>
      <w:r w:rsidRPr="009459AF">
        <w:rPr>
          <w:rFonts w:ascii="Arial" w:hAnsi="Arial" w:cs="Arial"/>
          <w:spacing w:val="-2"/>
          <w:sz w:val="20"/>
        </w:rPr>
        <w:t>.</w:t>
      </w:r>
      <w:r w:rsidR="00D92B2E" w:rsidRPr="00D216F4">
        <w:rPr>
          <w:rFonts w:ascii="Arial" w:hAnsi="Arial" w:cs="Arial"/>
          <w:spacing w:val="-2"/>
          <w:sz w:val="20"/>
        </w:rPr>
        <w:t xml:space="preserve"> </w:t>
      </w:r>
      <w:r w:rsidR="00D92B2E" w:rsidRPr="00E9411B">
        <w:rPr>
          <w:rFonts w:ascii="Arial" w:hAnsi="Arial" w:cs="Arial"/>
          <w:spacing w:val="-2"/>
          <w:sz w:val="20"/>
          <w:u w:val="single"/>
        </w:rPr>
        <w:t xml:space="preserve">The completion of a </w:t>
      </w:r>
      <w:r w:rsidR="00D216F4" w:rsidRPr="00D216F4">
        <w:rPr>
          <w:rFonts w:ascii="Arial" w:hAnsi="Arial" w:cs="Arial"/>
          <w:i/>
          <w:spacing w:val="-2"/>
          <w:sz w:val="20"/>
          <w:u w:val="single"/>
        </w:rPr>
        <w:t>Signal Success</w:t>
      </w:r>
      <w:r w:rsidR="00D92B2E" w:rsidRPr="00E9411B">
        <w:rPr>
          <w:rFonts w:ascii="Arial" w:hAnsi="Arial" w:cs="Arial"/>
          <w:spacing w:val="-2"/>
          <w:sz w:val="20"/>
          <w:u w:val="single"/>
        </w:rPr>
        <w:t xml:space="preserve"> portfolio is required for all participants as part of the curriculum delivery.</w:t>
      </w:r>
      <w:r w:rsidR="00D92B2E">
        <w:rPr>
          <w:rFonts w:ascii="Arial" w:hAnsi="Arial" w:cs="Arial"/>
          <w:spacing w:val="-2"/>
          <w:sz w:val="20"/>
        </w:rPr>
        <w:t xml:space="preserve">  </w:t>
      </w:r>
      <w:r w:rsidRPr="009459AF">
        <w:rPr>
          <w:rFonts w:ascii="Arial" w:hAnsi="Arial" w:cs="Arial"/>
          <w:spacing w:val="-2"/>
          <w:sz w:val="20"/>
        </w:rPr>
        <w:t xml:space="preserve"> </w:t>
      </w:r>
      <w:r w:rsidR="00381BA2">
        <w:rPr>
          <w:rFonts w:ascii="Arial" w:hAnsi="Arial" w:cs="Arial"/>
          <w:spacing w:val="-2"/>
          <w:sz w:val="20"/>
        </w:rPr>
        <w:t>Up to ten hours of the curriculum</w:t>
      </w:r>
      <w:r w:rsidRPr="009459AF">
        <w:rPr>
          <w:rFonts w:ascii="Arial" w:hAnsi="Arial" w:cs="Arial"/>
          <w:spacing w:val="-2"/>
          <w:sz w:val="20"/>
        </w:rPr>
        <w:t xml:space="preserve"> can be addressed prior to the start of the employment </w:t>
      </w:r>
      <w:r w:rsidRPr="00080620">
        <w:rPr>
          <w:rFonts w:ascii="Arial" w:hAnsi="Arial" w:cs="Arial"/>
          <w:spacing w:val="-2"/>
          <w:sz w:val="20"/>
        </w:rPr>
        <w:t>period</w:t>
      </w:r>
      <w:r w:rsidR="007A206C" w:rsidRPr="00080620">
        <w:rPr>
          <w:rFonts w:ascii="Arial" w:hAnsi="Arial" w:cs="Arial"/>
          <w:spacing w:val="-2"/>
          <w:sz w:val="20"/>
        </w:rPr>
        <w:t>.  See Section B4</w:t>
      </w:r>
      <w:r w:rsidRPr="00080620">
        <w:rPr>
          <w:rFonts w:ascii="Arial" w:hAnsi="Arial" w:cs="Arial"/>
          <w:spacing w:val="-2"/>
          <w:sz w:val="20"/>
        </w:rPr>
        <w:t xml:space="preserve"> for further details.</w:t>
      </w:r>
      <w:r w:rsidR="00B92C2A" w:rsidRPr="009459AF">
        <w:rPr>
          <w:rFonts w:ascii="Arial" w:hAnsi="Arial" w:cs="Arial"/>
          <w:spacing w:val="-2"/>
          <w:sz w:val="20"/>
        </w:rPr>
        <w:t xml:space="preserve"> </w:t>
      </w:r>
    </w:p>
    <w:p w:rsidR="00587CD1" w:rsidRPr="00587CD1" w:rsidRDefault="00587CD1" w:rsidP="00587CD1">
      <w:pPr>
        <w:numPr>
          <w:ilvl w:val="0"/>
          <w:numId w:val="6"/>
        </w:numPr>
        <w:suppressAutoHyphens/>
        <w:spacing w:before="100" w:line="280" w:lineRule="atLeast"/>
        <w:outlineLvl w:val="0"/>
        <w:rPr>
          <w:rFonts w:ascii="Arial" w:hAnsi="Arial" w:cs="Arial"/>
          <w:spacing w:val="-2"/>
          <w:sz w:val="20"/>
        </w:rPr>
      </w:pPr>
      <w:r w:rsidRPr="00587CD1">
        <w:rPr>
          <w:rFonts w:ascii="Arial" w:hAnsi="Arial" w:cs="Arial"/>
          <w:spacing w:val="-2"/>
          <w:sz w:val="20"/>
        </w:rPr>
        <w:t xml:space="preserve">To provide for a consistent program experience, YouthWorks operators are asked to provide </w:t>
      </w:r>
      <w:r w:rsidRPr="00080620">
        <w:rPr>
          <w:rFonts w:ascii="Arial" w:hAnsi="Arial" w:cs="Arial"/>
          <w:spacing w:val="-2"/>
          <w:sz w:val="20"/>
        </w:rPr>
        <w:t xml:space="preserve">each YouthWorks participant with </w:t>
      </w:r>
      <w:r w:rsidR="00B86665" w:rsidRPr="00080620">
        <w:rPr>
          <w:rFonts w:ascii="Arial" w:hAnsi="Arial" w:cs="Arial"/>
          <w:spacing w:val="-2"/>
          <w:sz w:val="20"/>
        </w:rPr>
        <w:t>at least 14</w:t>
      </w:r>
      <w:r w:rsidRPr="00080620">
        <w:rPr>
          <w:rFonts w:ascii="Arial" w:hAnsi="Arial" w:cs="Arial"/>
          <w:spacing w:val="-2"/>
          <w:sz w:val="20"/>
        </w:rPr>
        <w:t>0 program</w:t>
      </w:r>
      <w:r w:rsidRPr="00587CD1">
        <w:rPr>
          <w:rFonts w:ascii="Arial" w:hAnsi="Arial" w:cs="Arial"/>
          <w:spacing w:val="-2"/>
          <w:sz w:val="20"/>
        </w:rPr>
        <w:t xml:space="preserve"> hours including work-readiness training and work experience. Work-experience hours should not be less than 125 hours in the summer season</w:t>
      </w:r>
      <w:r w:rsidR="007505C9">
        <w:rPr>
          <w:rFonts w:ascii="Arial" w:hAnsi="Arial" w:cs="Arial"/>
          <w:spacing w:val="-2"/>
          <w:sz w:val="20"/>
        </w:rPr>
        <w:t>, nor should they exceed 175 hours</w:t>
      </w:r>
      <w:r w:rsidRPr="00587CD1">
        <w:rPr>
          <w:rFonts w:ascii="Arial" w:hAnsi="Arial" w:cs="Arial"/>
          <w:spacing w:val="-2"/>
          <w:sz w:val="20"/>
        </w:rPr>
        <w:t xml:space="preserve">. </w:t>
      </w:r>
      <w:r w:rsidRPr="00587CD1">
        <w:rPr>
          <w:rFonts w:ascii="Arial" w:hAnsi="Arial" w:cs="Arial"/>
          <w:b/>
          <w:spacing w:val="-2"/>
          <w:sz w:val="20"/>
        </w:rPr>
        <w:t xml:space="preserve">The definition of a </w:t>
      </w:r>
      <w:r>
        <w:rPr>
          <w:rFonts w:ascii="Arial" w:hAnsi="Arial" w:cs="Arial"/>
          <w:b/>
          <w:spacing w:val="-2"/>
          <w:sz w:val="20"/>
        </w:rPr>
        <w:t xml:space="preserve">YW </w:t>
      </w:r>
      <w:r w:rsidRPr="00587CD1">
        <w:rPr>
          <w:rFonts w:ascii="Arial" w:hAnsi="Arial" w:cs="Arial"/>
          <w:b/>
          <w:spacing w:val="-2"/>
          <w:sz w:val="20"/>
        </w:rPr>
        <w:t>program completer is a parti</w:t>
      </w:r>
      <w:r>
        <w:rPr>
          <w:rFonts w:ascii="Arial" w:hAnsi="Arial" w:cs="Arial"/>
          <w:b/>
          <w:spacing w:val="-2"/>
          <w:sz w:val="20"/>
        </w:rPr>
        <w:t xml:space="preserve">cipant who has had </w:t>
      </w:r>
      <w:r w:rsidRPr="00587CD1">
        <w:rPr>
          <w:rFonts w:ascii="Arial" w:hAnsi="Arial" w:cs="Arial"/>
          <w:b/>
          <w:spacing w:val="-2"/>
          <w:sz w:val="20"/>
          <w:u w:val="single"/>
        </w:rPr>
        <w:t>at least</w:t>
      </w:r>
      <w:r w:rsidRPr="00587CD1">
        <w:rPr>
          <w:rFonts w:ascii="Arial" w:hAnsi="Arial" w:cs="Arial"/>
          <w:b/>
          <w:spacing w:val="-2"/>
          <w:sz w:val="20"/>
        </w:rPr>
        <w:t xml:space="preserve"> 125 hours of paid work experience and at least 15 hours of work-readiness training with the </w:t>
      </w:r>
      <w:r w:rsidR="00D216F4" w:rsidRPr="00D216F4">
        <w:rPr>
          <w:rFonts w:ascii="Arial" w:hAnsi="Arial" w:cs="Arial"/>
          <w:b/>
          <w:i/>
          <w:spacing w:val="-2"/>
          <w:sz w:val="20"/>
        </w:rPr>
        <w:t>Signal Success</w:t>
      </w:r>
      <w:r w:rsidRPr="00587CD1">
        <w:rPr>
          <w:rFonts w:ascii="Arial" w:hAnsi="Arial" w:cs="Arial"/>
          <w:b/>
          <w:spacing w:val="-2"/>
          <w:sz w:val="20"/>
        </w:rPr>
        <w:t xml:space="preserve"> curriculum.</w:t>
      </w:r>
      <w:r w:rsidR="00E67ECD">
        <w:rPr>
          <w:rFonts w:ascii="Arial" w:hAnsi="Arial" w:cs="Arial"/>
          <w:b/>
          <w:spacing w:val="-2"/>
          <w:sz w:val="20"/>
        </w:rPr>
        <w:t xml:space="preserve"> </w:t>
      </w:r>
      <w:r w:rsidR="00E67ECD" w:rsidRPr="00E67ECD">
        <w:rPr>
          <w:rFonts w:ascii="Arial" w:hAnsi="Arial" w:cs="Arial"/>
          <w:spacing w:val="-2"/>
          <w:sz w:val="20"/>
        </w:rPr>
        <w:t xml:space="preserve">Also, please note, in order for a youth </w:t>
      </w:r>
      <w:r w:rsidR="00E67ECD" w:rsidRPr="00E67ECD">
        <w:rPr>
          <w:rFonts w:ascii="Arial" w:hAnsi="Arial" w:cs="Arial"/>
          <w:bCs/>
          <w:spacing w:val="-2"/>
          <w:sz w:val="20"/>
        </w:rPr>
        <w:t xml:space="preserve">to be counted as a participant they must have received at least 20 program hours.  This 20 hours can be any combination of work hours and </w:t>
      </w:r>
      <w:r w:rsidR="00E67ECD" w:rsidRPr="00E67ECD">
        <w:rPr>
          <w:rFonts w:ascii="Arial" w:hAnsi="Arial" w:cs="Arial"/>
          <w:bCs/>
          <w:i/>
          <w:spacing w:val="-2"/>
          <w:sz w:val="20"/>
        </w:rPr>
        <w:t>Signal Success</w:t>
      </w:r>
      <w:r w:rsidR="00E67ECD" w:rsidRPr="00E67ECD">
        <w:rPr>
          <w:rFonts w:ascii="Arial" w:hAnsi="Arial" w:cs="Arial"/>
          <w:bCs/>
          <w:spacing w:val="-2"/>
          <w:sz w:val="20"/>
        </w:rPr>
        <w:t xml:space="preserve"> workshops.</w:t>
      </w:r>
    </w:p>
    <w:p w:rsidR="00ED5E2A" w:rsidRPr="007505C9" w:rsidRDefault="00587CD1" w:rsidP="00B20359">
      <w:pPr>
        <w:numPr>
          <w:ilvl w:val="0"/>
          <w:numId w:val="6"/>
        </w:numPr>
        <w:suppressAutoHyphens/>
        <w:spacing w:before="100" w:line="280" w:lineRule="atLeast"/>
        <w:outlineLvl w:val="0"/>
        <w:rPr>
          <w:rFonts w:ascii="Arial" w:hAnsi="Arial" w:cs="Arial"/>
          <w:b/>
          <w:spacing w:val="-2"/>
          <w:sz w:val="20"/>
        </w:rPr>
      </w:pPr>
      <w:r w:rsidRPr="007505C9">
        <w:rPr>
          <w:rFonts w:ascii="Arial" w:hAnsi="Arial" w:cs="Arial"/>
          <w:spacing w:val="-2"/>
          <w:sz w:val="20"/>
        </w:rPr>
        <w:t>To</w:t>
      </w:r>
      <w:r w:rsidRPr="007505C9">
        <w:rPr>
          <w:rFonts w:ascii="Arial" w:hAnsi="Arial" w:cs="Arial"/>
          <w:b/>
          <w:spacing w:val="-2"/>
          <w:sz w:val="20"/>
        </w:rPr>
        <w:t xml:space="preserve"> </w:t>
      </w:r>
      <w:r w:rsidRPr="007505C9">
        <w:rPr>
          <w:rFonts w:ascii="Arial" w:hAnsi="Arial" w:cs="Arial"/>
          <w:spacing w:val="-2"/>
          <w:sz w:val="20"/>
        </w:rPr>
        <w:t>ensure that a wide pool of eligible participant candidates</w:t>
      </w:r>
      <w:r w:rsidR="002C1945" w:rsidRPr="007505C9">
        <w:rPr>
          <w:rFonts w:ascii="Arial" w:hAnsi="Arial" w:cs="Arial"/>
          <w:spacing w:val="-2"/>
          <w:sz w:val="20"/>
        </w:rPr>
        <w:t xml:space="preserve"> have the opportunity to take part in</w:t>
      </w:r>
      <w:r w:rsidRPr="007505C9">
        <w:rPr>
          <w:rFonts w:ascii="Arial" w:hAnsi="Arial" w:cs="Arial"/>
          <w:spacing w:val="-2"/>
          <w:sz w:val="20"/>
        </w:rPr>
        <w:t xml:space="preserve"> the program, YouthWorks partners are asked </w:t>
      </w:r>
      <w:r w:rsidR="007505C9" w:rsidRPr="007505C9">
        <w:rPr>
          <w:rFonts w:ascii="Arial" w:hAnsi="Arial" w:cs="Arial"/>
          <w:spacing w:val="-2"/>
          <w:sz w:val="20"/>
        </w:rPr>
        <w:t xml:space="preserve">to </w:t>
      </w:r>
      <w:r w:rsidR="00D216F4">
        <w:rPr>
          <w:rFonts w:ascii="Arial" w:hAnsi="Arial" w:cs="Arial"/>
          <w:spacing w:val="-2"/>
          <w:sz w:val="20"/>
        </w:rPr>
        <w:t xml:space="preserve">be </w:t>
      </w:r>
      <w:r w:rsidR="007505C9" w:rsidRPr="007505C9">
        <w:rPr>
          <w:rFonts w:ascii="Arial" w:hAnsi="Arial" w:cs="Arial"/>
          <w:spacing w:val="-2"/>
          <w:sz w:val="20"/>
        </w:rPr>
        <w:t>thoughtful and strategic about the participation of participants who have already completed one program session of YouthWorks.</w:t>
      </w:r>
      <w:r w:rsidR="00B24D08">
        <w:rPr>
          <w:rFonts w:ascii="Arial" w:hAnsi="Arial" w:cs="Arial"/>
          <w:spacing w:val="-2"/>
          <w:sz w:val="20"/>
        </w:rPr>
        <w:t xml:space="preserve"> </w:t>
      </w:r>
      <w:r w:rsidR="007505C9" w:rsidRPr="007505C9">
        <w:rPr>
          <w:rFonts w:ascii="Arial" w:hAnsi="Arial" w:cs="Arial"/>
          <w:spacing w:val="-2"/>
          <w:sz w:val="20"/>
        </w:rPr>
        <w:t>YouthWorks partners are encourage</w:t>
      </w:r>
      <w:r w:rsidR="006314BA">
        <w:rPr>
          <w:rFonts w:ascii="Arial" w:hAnsi="Arial" w:cs="Arial"/>
          <w:spacing w:val="-2"/>
          <w:sz w:val="20"/>
        </w:rPr>
        <w:t>d</w:t>
      </w:r>
      <w:r w:rsidR="007505C9" w:rsidRPr="007505C9">
        <w:rPr>
          <w:rFonts w:ascii="Arial" w:hAnsi="Arial" w:cs="Arial"/>
          <w:spacing w:val="-2"/>
          <w:sz w:val="20"/>
        </w:rPr>
        <w:t xml:space="preserve"> to implement program continuation practices that support the progression of participants toward sustainable career pathways and ongoing competitive employment. </w:t>
      </w:r>
    </w:p>
    <w:p w:rsidR="00BE1CA6" w:rsidRPr="00161981" w:rsidRDefault="00BE1CA6">
      <w:pPr>
        <w:suppressAutoHyphens/>
        <w:spacing w:before="100" w:line="280" w:lineRule="atLeast"/>
        <w:outlineLvl w:val="0"/>
        <w:rPr>
          <w:rFonts w:ascii="Arial" w:hAnsi="Arial" w:cs="Arial"/>
          <w:b/>
          <w:szCs w:val="22"/>
          <w:u w:val="single"/>
        </w:rPr>
      </w:pPr>
      <w:r w:rsidRPr="00161981">
        <w:rPr>
          <w:rFonts w:ascii="Arial" w:hAnsi="Arial" w:cs="Arial"/>
          <w:b/>
          <w:szCs w:val="22"/>
          <w:u w:val="single"/>
        </w:rPr>
        <w:lastRenderedPageBreak/>
        <w:t>A.  General Instructions</w:t>
      </w:r>
    </w:p>
    <w:p w:rsidR="00BE1CA6" w:rsidRPr="004360CC" w:rsidRDefault="00BE1CA6" w:rsidP="00270DE9">
      <w:pPr>
        <w:suppressAutoHyphens/>
        <w:spacing w:before="100" w:line="280" w:lineRule="atLeast"/>
        <w:outlineLvl w:val="0"/>
        <w:rPr>
          <w:rFonts w:ascii="Arial" w:hAnsi="Arial" w:cs="Arial"/>
          <w:spacing w:val="-2"/>
          <w:sz w:val="20"/>
        </w:rPr>
      </w:pPr>
      <w:r w:rsidRPr="00080620">
        <w:rPr>
          <w:rFonts w:ascii="Arial" w:hAnsi="Arial" w:cs="Arial"/>
          <w:spacing w:val="-2"/>
          <w:sz w:val="20"/>
        </w:rPr>
        <w:t>The specifications</w:t>
      </w:r>
      <w:r w:rsidR="00F43200" w:rsidRPr="00080620">
        <w:rPr>
          <w:rFonts w:ascii="Arial" w:hAnsi="Arial" w:cs="Arial"/>
          <w:spacing w:val="-2"/>
          <w:sz w:val="20"/>
        </w:rPr>
        <w:t xml:space="preserve"> in this planning package pertain to </w:t>
      </w:r>
      <w:r w:rsidRPr="00080620">
        <w:rPr>
          <w:rFonts w:ascii="Arial" w:hAnsi="Arial" w:cs="Arial"/>
          <w:spacing w:val="-2"/>
          <w:sz w:val="20"/>
        </w:rPr>
        <w:t>the Commonwealth’s FY</w:t>
      </w:r>
      <w:r w:rsidR="00A4468C" w:rsidRPr="00080620">
        <w:rPr>
          <w:rFonts w:ascii="Arial" w:hAnsi="Arial" w:cs="Arial"/>
          <w:spacing w:val="-2"/>
          <w:sz w:val="20"/>
        </w:rPr>
        <w:t>2019</w:t>
      </w:r>
      <w:r w:rsidR="004F393E" w:rsidRPr="00080620">
        <w:rPr>
          <w:rFonts w:ascii="Arial" w:hAnsi="Arial" w:cs="Arial"/>
          <w:spacing w:val="-2"/>
          <w:sz w:val="20"/>
        </w:rPr>
        <w:t xml:space="preserve"> </w:t>
      </w:r>
      <w:r w:rsidR="00201FD5" w:rsidRPr="00080620">
        <w:rPr>
          <w:rFonts w:ascii="Arial" w:hAnsi="Arial" w:cs="Arial"/>
          <w:spacing w:val="-2"/>
          <w:sz w:val="20"/>
        </w:rPr>
        <w:t>B</w:t>
      </w:r>
      <w:r w:rsidRPr="00080620">
        <w:rPr>
          <w:rFonts w:ascii="Arial" w:hAnsi="Arial" w:cs="Arial"/>
          <w:spacing w:val="-2"/>
          <w:sz w:val="20"/>
        </w:rPr>
        <w:t>udget (Line Item No. 7002-0012)</w:t>
      </w:r>
      <w:r w:rsidR="0067088F" w:rsidRPr="00080620">
        <w:rPr>
          <w:rFonts w:ascii="Arial" w:hAnsi="Arial" w:cs="Arial"/>
          <w:spacing w:val="-2"/>
          <w:sz w:val="20"/>
        </w:rPr>
        <w:t xml:space="preserve"> </w:t>
      </w:r>
      <w:r w:rsidRPr="00080620">
        <w:rPr>
          <w:rFonts w:ascii="Arial" w:hAnsi="Arial" w:cs="Arial"/>
          <w:spacing w:val="-2"/>
          <w:sz w:val="20"/>
        </w:rPr>
        <w:t>which has been designated the YouthWorks – Supported Employment for Youth program.  Project</w:t>
      </w:r>
      <w:r w:rsidRPr="004360CC">
        <w:rPr>
          <w:rFonts w:ascii="Arial" w:hAnsi="Arial" w:cs="Arial"/>
          <w:spacing w:val="-2"/>
          <w:sz w:val="20"/>
        </w:rPr>
        <w:t xml:space="preserve"> expenses related to employer recruitment, a local sub-granting process, or other activities are authorized to begin as of the date a contract is signed.  Wages earned by eligible youth in summer jobs must be earned and paid for during the summer of </w:t>
      </w:r>
      <w:r w:rsidR="00A4468C">
        <w:rPr>
          <w:rFonts w:ascii="Arial" w:hAnsi="Arial" w:cs="Arial"/>
          <w:spacing w:val="-2"/>
          <w:sz w:val="20"/>
        </w:rPr>
        <w:t>2019</w:t>
      </w:r>
      <w:r w:rsidRPr="004360CC">
        <w:rPr>
          <w:rFonts w:ascii="Arial" w:hAnsi="Arial" w:cs="Arial"/>
          <w:spacing w:val="-2"/>
          <w:sz w:val="20"/>
        </w:rPr>
        <w:t xml:space="preserve">. </w:t>
      </w:r>
    </w:p>
    <w:p w:rsidR="00C57453" w:rsidRDefault="00BE1CA6" w:rsidP="00270DE9">
      <w:pPr>
        <w:suppressAutoHyphens/>
        <w:spacing w:before="100" w:line="280" w:lineRule="atLeast"/>
        <w:rPr>
          <w:rFonts w:ascii="Arial" w:hAnsi="Arial" w:cs="Arial"/>
          <w:spacing w:val="-2"/>
          <w:sz w:val="20"/>
        </w:rPr>
      </w:pPr>
      <w:r w:rsidRPr="004360CC">
        <w:rPr>
          <w:rFonts w:ascii="Arial" w:hAnsi="Arial" w:cs="Arial"/>
          <w:spacing w:val="-2"/>
          <w:sz w:val="20"/>
        </w:rPr>
        <w:t>All program expenditures mu</w:t>
      </w:r>
      <w:r w:rsidR="00E61789" w:rsidRPr="004360CC">
        <w:rPr>
          <w:rFonts w:ascii="Arial" w:hAnsi="Arial" w:cs="Arial"/>
          <w:spacing w:val="-2"/>
          <w:sz w:val="20"/>
        </w:rPr>
        <w:t>st be</w:t>
      </w:r>
      <w:r w:rsidR="00C30A2A">
        <w:rPr>
          <w:rFonts w:ascii="Arial" w:hAnsi="Arial" w:cs="Arial"/>
          <w:spacing w:val="-2"/>
          <w:sz w:val="20"/>
        </w:rPr>
        <w:t xml:space="preserve"> completed by</w:t>
      </w:r>
      <w:r w:rsidR="00A94BD8">
        <w:rPr>
          <w:rFonts w:ascii="Arial" w:hAnsi="Arial" w:cs="Arial"/>
          <w:spacing w:val="-2"/>
          <w:sz w:val="20"/>
        </w:rPr>
        <w:t xml:space="preserve"> </w:t>
      </w:r>
      <w:r w:rsidR="00F16EAC">
        <w:rPr>
          <w:rFonts w:ascii="Arial" w:hAnsi="Arial" w:cs="Arial"/>
          <w:spacing w:val="-2"/>
          <w:sz w:val="20"/>
        </w:rPr>
        <w:t>September 30</w:t>
      </w:r>
      <w:r w:rsidRPr="00C30A2A">
        <w:rPr>
          <w:rFonts w:ascii="Arial" w:hAnsi="Arial" w:cs="Arial"/>
          <w:spacing w:val="-2"/>
          <w:sz w:val="20"/>
        </w:rPr>
        <w:t xml:space="preserve">, </w:t>
      </w:r>
      <w:r w:rsidR="00A4468C">
        <w:rPr>
          <w:rFonts w:ascii="Arial" w:hAnsi="Arial" w:cs="Arial"/>
          <w:spacing w:val="-2"/>
          <w:sz w:val="20"/>
        </w:rPr>
        <w:t>2019</w:t>
      </w:r>
      <w:r w:rsidR="00C57453">
        <w:rPr>
          <w:rFonts w:ascii="Arial" w:hAnsi="Arial" w:cs="Arial"/>
          <w:spacing w:val="-2"/>
          <w:sz w:val="20"/>
        </w:rPr>
        <w:t>.</w:t>
      </w:r>
    </w:p>
    <w:p w:rsidR="00BE1CA6" w:rsidRPr="004360CC" w:rsidRDefault="00BE1CA6" w:rsidP="00270DE9">
      <w:pPr>
        <w:suppressAutoHyphens/>
        <w:spacing w:before="100" w:line="280" w:lineRule="atLeast"/>
        <w:rPr>
          <w:rFonts w:ascii="Arial" w:hAnsi="Arial" w:cs="Arial"/>
          <w:spacing w:val="-2"/>
          <w:sz w:val="20"/>
        </w:rPr>
      </w:pPr>
      <w:r w:rsidRPr="004360CC">
        <w:rPr>
          <w:rFonts w:ascii="Arial" w:hAnsi="Arial" w:cs="Arial"/>
          <w:spacing w:val="-2"/>
          <w:sz w:val="20"/>
        </w:rPr>
        <w:t>This application package is being provided to all communities that are eligible to receive funds, even though not all communities may actually seek funds.</w:t>
      </w:r>
      <w:r w:rsidR="00C556E2" w:rsidRPr="004360CC">
        <w:rPr>
          <w:rFonts w:ascii="Arial" w:hAnsi="Arial" w:cs="Arial"/>
          <w:spacing w:val="-2"/>
          <w:sz w:val="20"/>
        </w:rPr>
        <w:t xml:space="preserve"> </w:t>
      </w:r>
      <w:r w:rsidR="00C556E2" w:rsidRPr="00A82787">
        <w:rPr>
          <w:rFonts w:ascii="Arial" w:hAnsi="Arial" w:cs="Arial"/>
          <w:spacing w:val="-2"/>
          <w:sz w:val="20"/>
          <w:u w:val="single"/>
        </w:rPr>
        <w:t xml:space="preserve">The </w:t>
      </w:r>
      <w:r w:rsidR="00DB6908" w:rsidRPr="00A82787">
        <w:rPr>
          <w:rFonts w:ascii="Arial" w:hAnsi="Arial" w:cs="Arial"/>
          <w:spacing w:val="-2"/>
          <w:sz w:val="20"/>
          <w:u w:val="single"/>
        </w:rPr>
        <w:t>application</w:t>
      </w:r>
      <w:r w:rsidR="00FB6583">
        <w:rPr>
          <w:rFonts w:ascii="Arial" w:hAnsi="Arial" w:cs="Arial"/>
          <w:spacing w:val="-2"/>
          <w:sz w:val="20"/>
          <w:u w:val="single"/>
        </w:rPr>
        <w:t xml:space="preserve"> </w:t>
      </w:r>
      <w:r w:rsidR="00DB6908" w:rsidRPr="00A82787">
        <w:rPr>
          <w:rFonts w:ascii="Arial" w:hAnsi="Arial" w:cs="Arial"/>
          <w:spacing w:val="-2"/>
          <w:sz w:val="20"/>
          <w:u w:val="single"/>
        </w:rPr>
        <w:t xml:space="preserve">is due </w:t>
      </w:r>
      <w:r w:rsidR="008A739F" w:rsidRPr="00606514">
        <w:rPr>
          <w:rFonts w:ascii="Arial" w:hAnsi="Arial" w:cs="Arial"/>
          <w:spacing w:val="-2"/>
          <w:sz w:val="20"/>
          <w:u w:val="single"/>
        </w:rPr>
        <w:t xml:space="preserve">on </w:t>
      </w:r>
      <w:r w:rsidR="00A4468C">
        <w:rPr>
          <w:rFonts w:ascii="Arial" w:hAnsi="Arial" w:cs="Arial"/>
          <w:spacing w:val="-2"/>
          <w:sz w:val="20"/>
          <w:u w:val="single"/>
        </w:rPr>
        <w:t>March 22</w:t>
      </w:r>
      <w:r w:rsidR="000A3EC0" w:rsidRPr="00606514">
        <w:rPr>
          <w:rFonts w:ascii="Arial" w:hAnsi="Arial" w:cs="Arial"/>
          <w:spacing w:val="-2"/>
          <w:sz w:val="20"/>
          <w:u w:val="single"/>
        </w:rPr>
        <w:t>,</w:t>
      </w:r>
      <w:r w:rsidR="000A3EC0">
        <w:rPr>
          <w:rFonts w:ascii="Arial" w:hAnsi="Arial" w:cs="Arial"/>
          <w:spacing w:val="-2"/>
          <w:sz w:val="20"/>
          <w:u w:val="single"/>
        </w:rPr>
        <w:t xml:space="preserve"> </w:t>
      </w:r>
      <w:r w:rsidR="00A4468C">
        <w:rPr>
          <w:rFonts w:ascii="Arial" w:hAnsi="Arial" w:cs="Arial"/>
          <w:spacing w:val="-2"/>
          <w:sz w:val="20"/>
          <w:u w:val="single"/>
        </w:rPr>
        <w:t>2019</w:t>
      </w:r>
      <w:r w:rsidR="00D84622">
        <w:rPr>
          <w:rFonts w:ascii="Arial" w:hAnsi="Arial" w:cs="Arial"/>
          <w:spacing w:val="-2"/>
          <w:sz w:val="20"/>
          <w:u w:val="single"/>
        </w:rPr>
        <w:t xml:space="preserve"> via this link</w:t>
      </w:r>
      <w:r w:rsidR="00076F72">
        <w:rPr>
          <w:rFonts w:ascii="Arial" w:hAnsi="Arial" w:cs="Arial"/>
          <w:spacing w:val="-2"/>
          <w:sz w:val="20"/>
          <w:u w:val="single"/>
        </w:rPr>
        <w:t>:</w:t>
      </w:r>
      <w:r w:rsidR="00D84622" w:rsidRPr="00D84622">
        <w:t xml:space="preserve"> </w:t>
      </w:r>
      <w:hyperlink r:id="rId15" w:history="1">
        <w:r w:rsidR="00A22869" w:rsidRPr="009B2D87">
          <w:rPr>
            <w:rStyle w:val="Hyperlink"/>
            <w:rFonts w:ascii="Arial" w:hAnsi="Arial" w:cs="Arial"/>
            <w:spacing w:val="-2"/>
            <w:sz w:val="20"/>
          </w:rPr>
          <w:t>https://commcorp.tfaforms.net/328756</w:t>
        </w:r>
      </w:hyperlink>
      <w:r w:rsidR="00A22869">
        <w:rPr>
          <w:rFonts w:ascii="Arial" w:hAnsi="Arial" w:cs="Arial"/>
          <w:spacing w:val="-2"/>
          <w:sz w:val="20"/>
          <w:u w:val="single"/>
        </w:rPr>
        <w:t xml:space="preserve"> </w:t>
      </w:r>
      <w:r w:rsidR="00A062E7">
        <w:rPr>
          <w:rFonts w:ascii="Arial" w:hAnsi="Arial" w:cs="Arial"/>
          <w:spacing w:val="-2"/>
          <w:sz w:val="20"/>
        </w:rPr>
        <w:t xml:space="preserve">  </w:t>
      </w:r>
      <w:r w:rsidR="00FB6583">
        <w:rPr>
          <w:rFonts w:ascii="Arial" w:hAnsi="Arial" w:cs="Arial"/>
          <w:spacing w:val="-2"/>
          <w:sz w:val="20"/>
        </w:rPr>
        <w:t xml:space="preserve">Questions related to the application process </w:t>
      </w:r>
      <w:r w:rsidRPr="004360CC">
        <w:rPr>
          <w:rFonts w:ascii="Arial" w:hAnsi="Arial" w:cs="Arial"/>
          <w:spacing w:val="-2"/>
          <w:sz w:val="20"/>
        </w:rPr>
        <w:t>should be sent to the attention of:</w:t>
      </w:r>
    </w:p>
    <w:p w:rsidR="00BE1CA6" w:rsidRPr="004360CC" w:rsidRDefault="00BE1CA6">
      <w:pPr>
        <w:suppressAutoHyphens/>
        <w:jc w:val="center"/>
        <w:rPr>
          <w:rFonts w:ascii="Arial" w:hAnsi="Arial" w:cs="Arial"/>
          <w:b/>
          <w:spacing w:val="-2"/>
          <w:sz w:val="20"/>
        </w:rPr>
      </w:pPr>
    </w:p>
    <w:p w:rsidR="00BE1CA6" w:rsidRPr="00B75995" w:rsidRDefault="00A4468C" w:rsidP="002258E1">
      <w:pPr>
        <w:suppressAutoHyphens/>
        <w:rPr>
          <w:rFonts w:ascii="Arial" w:hAnsi="Arial" w:cs="Arial"/>
          <w:spacing w:val="-2"/>
          <w:sz w:val="20"/>
        </w:rPr>
      </w:pPr>
      <w:r>
        <w:rPr>
          <w:rFonts w:ascii="Arial" w:hAnsi="Arial" w:cs="Arial"/>
          <w:spacing w:val="-2"/>
          <w:sz w:val="20"/>
        </w:rPr>
        <w:t>Jennifer Applebaum</w:t>
      </w:r>
    </w:p>
    <w:p w:rsidR="00E61789" w:rsidRPr="00B75995" w:rsidRDefault="00E61789" w:rsidP="002258E1">
      <w:pPr>
        <w:suppressAutoHyphens/>
        <w:rPr>
          <w:rFonts w:ascii="Arial" w:hAnsi="Arial" w:cs="Arial"/>
          <w:spacing w:val="-2"/>
          <w:sz w:val="20"/>
        </w:rPr>
      </w:pPr>
      <w:r w:rsidRPr="00B75995">
        <w:rPr>
          <w:rFonts w:ascii="Arial" w:hAnsi="Arial" w:cs="Arial"/>
          <w:spacing w:val="-2"/>
          <w:sz w:val="20"/>
        </w:rPr>
        <w:t>Youth Pathways Division</w:t>
      </w:r>
    </w:p>
    <w:p w:rsidR="00BE1CA6" w:rsidRPr="00B75995" w:rsidRDefault="00BE1CA6" w:rsidP="002258E1">
      <w:pPr>
        <w:suppressAutoHyphens/>
        <w:rPr>
          <w:rFonts w:ascii="Arial" w:hAnsi="Arial" w:cs="Arial"/>
          <w:spacing w:val="-2"/>
          <w:sz w:val="20"/>
        </w:rPr>
      </w:pPr>
      <w:r w:rsidRPr="00B75995">
        <w:rPr>
          <w:rFonts w:ascii="Arial" w:hAnsi="Arial" w:cs="Arial"/>
          <w:spacing w:val="-2"/>
          <w:sz w:val="20"/>
        </w:rPr>
        <w:t>Commonwealth Corporation</w:t>
      </w:r>
    </w:p>
    <w:p w:rsidR="00954CEB" w:rsidRPr="00B75995" w:rsidRDefault="00954CEB" w:rsidP="002258E1">
      <w:pPr>
        <w:suppressAutoHyphens/>
        <w:rPr>
          <w:rFonts w:ascii="Arial" w:hAnsi="Arial" w:cs="Arial"/>
          <w:spacing w:val="-2"/>
          <w:sz w:val="20"/>
        </w:rPr>
      </w:pPr>
      <w:r w:rsidRPr="00B75995">
        <w:rPr>
          <w:rFonts w:ascii="Arial" w:hAnsi="Arial" w:cs="Arial"/>
          <w:spacing w:val="-2"/>
          <w:sz w:val="20"/>
        </w:rPr>
        <w:t>2 Oliver Street</w:t>
      </w:r>
      <w:r w:rsidR="004F393E" w:rsidRPr="00B75995">
        <w:rPr>
          <w:rFonts w:ascii="Arial" w:hAnsi="Arial" w:cs="Arial"/>
          <w:spacing w:val="-2"/>
          <w:sz w:val="20"/>
        </w:rPr>
        <w:t>, 5</w:t>
      </w:r>
      <w:r w:rsidR="004F393E" w:rsidRPr="00B75995">
        <w:rPr>
          <w:rFonts w:ascii="Arial" w:hAnsi="Arial" w:cs="Arial"/>
          <w:spacing w:val="-2"/>
          <w:sz w:val="20"/>
          <w:vertAlign w:val="superscript"/>
        </w:rPr>
        <w:t>th</w:t>
      </w:r>
      <w:r w:rsidR="004F393E" w:rsidRPr="00B75995">
        <w:rPr>
          <w:rFonts w:ascii="Arial" w:hAnsi="Arial" w:cs="Arial"/>
          <w:spacing w:val="-2"/>
          <w:sz w:val="20"/>
        </w:rPr>
        <w:t xml:space="preserve"> Floor</w:t>
      </w:r>
    </w:p>
    <w:p w:rsidR="00BE1CA6" w:rsidRPr="00B75995" w:rsidRDefault="00954CEB" w:rsidP="002258E1">
      <w:pPr>
        <w:suppressAutoHyphens/>
        <w:rPr>
          <w:rFonts w:ascii="Arial" w:hAnsi="Arial" w:cs="Arial"/>
          <w:spacing w:val="-2"/>
          <w:sz w:val="20"/>
        </w:rPr>
      </w:pPr>
      <w:r w:rsidRPr="00B75995">
        <w:rPr>
          <w:rFonts w:ascii="Arial" w:hAnsi="Arial" w:cs="Arial"/>
          <w:spacing w:val="-2"/>
          <w:sz w:val="20"/>
        </w:rPr>
        <w:t>Boston, MA 0210</w:t>
      </w:r>
      <w:r w:rsidR="00BE1CA6" w:rsidRPr="00B75995">
        <w:rPr>
          <w:rFonts w:ascii="Arial" w:hAnsi="Arial" w:cs="Arial"/>
          <w:spacing w:val="-2"/>
          <w:sz w:val="20"/>
        </w:rPr>
        <w:t>9</w:t>
      </w:r>
    </w:p>
    <w:p w:rsidR="00BE1CA6" w:rsidRPr="00B75995" w:rsidRDefault="00BE1CA6" w:rsidP="002258E1">
      <w:pPr>
        <w:suppressAutoHyphens/>
        <w:rPr>
          <w:rFonts w:ascii="Arial" w:hAnsi="Arial" w:cs="Arial"/>
          <w:spacing w:val="-2"/>
          <w:sz w:val="20"/>
          <w:lang w:val="it-IT"/>
        </w:rPr>
      </w:pPr>
      <w:r w:rsidRPr="00B75995">
        <w:rPr>
          <w:rFonts w:ascii="Arial" w:hAnsi="Arial" w:cs="Arial"/>
          <w:b/>
          <w:spacing w:val="-2"/>
          <w:sz w:val="20"/>
          <w:lang w:val="it-IT"/>
        </w:rPr>
        <w:t>E-mail:</w:t>
      </w:r>
      <w:r w:rsidR="00E61789" w:rsidRPr="00B75995">
        <w:rPr>
          <w:rFonts w:ascii="Arial" w:hAnsi="Arial" w:cs="Arial"/>
          <w:spacing w:val="-2"/>
          <w:sz w:val="20"/>
          <w:lang w:val="it-IT"/>
        </w:rPr>
        <w:t xml:space="preserve"> </w:t>
      </w:r>
      <w:r w:rsidR="00A4468C">
        <w:rPr>
          <w:rFonts w:ascii="Arial" w:hAnsi="Arial" w:cs="Arial"/>
          <w:spacing w:val="-2"/>
          <w:sz w:val="20"/>
          <w:lang w:val="it-IT"/>
        </w:rPr>
        <w:t>japplebaum@commcorp.org</w:t>
      </w:r>
    </w:p>
    <w:p w:rsidR="00B1715A" w:rsidRPr="00DB37B4" w:rsidRDefault="001F2251" w:rsidP="00DB37B4">
      <w:pPr>
        <w:suppressAutoHyphens/>
        <w:rPr>
          <w:rFonts w:ascii="Arial" w:hAnsi="Arial" w:cs="Arial"/>
          <w:spacing w:val="-2"/>
          <w:sz w:val="20"/>
          <w:lang w:val="it-IT"/>
        </w:rPr>
      </w:pPr>
      <w:r w:rsidRPr="00B75995">
        <w:rPr>
          <w:rFonts w:ascii="Arial" w:hAnsi="Arial" w:cs="Arial"/>
          <w:b/>
          <w:spacing w:val="-2"/>
          <w:sz w:val="20"/>
          <w:lang w:val="it-IT"/>
        </w:rPr>
        <w:t>Phone:</w:t>
      </w:r>
      <w:r w:rsidR="00A4468C">
        <w:rPr>
          <w:rFonts w:ascii="Arial" w:hAnsi="Arial" w:cs="Arial"/>
          <w:spacing w:val="-2"/>
          <w:sz w:val="20"/>
          <w:lang w:val="it-IT"/>
        </w:rPr>
        <w:t xml:space="preserve"> 617-717-6934</w:t>
      </w:r>
    </w:p>
    <w:p w:rsidR="00BE1CA6" w:rsidRPr="004360CC" w:rsidRDefault="00BE1CA6">
      <w:pPr>
        <w:suppressAutoHyphens/>
        <w:spacing w:before="100" w:line="280" w:lineRule="atLeast"/>
        <w:rPr>
          <w:rFonts w:ascii="Arial" w:hAnsi="Arial" w:cs="Arial"/>
          <w:spacing w:val="-2"/>
          <w:sz w:val="20"/>
        </w:rPr>
      </w:pPr>
      <w:r w:rsidRPr="004360CC">
        <w:rPr>
          <w:rFonts w:ascii="Arial" w:hAnsi="Arial" w:cs="Arial"/>
          <w:b/>
          <w:sz w:val="20"/>
          <w:lang w:val="it-IT"/>
        </w:rPr>
        <w:t xml:space="preserve">A1.  </w:t>
      </w:r>
      <w:r w:rsidRPr="004360CC">
        <w:rPr>
          <w:rFonts w:ascii="Arial" w:hAnsi="Arial" w:cs="Arial"/>
          <w:b/>
          <w:sz w:val="20"/>
        </w:rPr>
        <w:t>Eligibility for Funds.</w:t>
      </w:r>
      <w:r w:rsidRPr="004360CC">
        <w:rPr>
          <w:rFonts w:ascii="Arial" w:hAnsi="Arial" w:cs="Arial"/>
          <w:b/>
          <w:spacing w:val="-2"/>
          <w:sz w:val="20"/>
        </w:rPr>
        <w:t xml:space="preserve">  </w:t>
      </w:r>
    </w:p>
    <w:p w:rsidR="00BE1CA6" w:rsidRPr="004360CC" w:rsidRDefault="00BE1CA6" w:rsidP="00270DE9">
      <w:pPr>
        <w:suppressAutoHyphens/>
        <w:spacing w:before="100" w:line="280" w:lineRule="atLeast"/>
        <w:rPr>
          <w:rFonts w:ascii="Arial" w:hAnsi="Arial" w:cs="Arial"/>
          <w:spacing w:val="-2"/>
          <w:sz w:val="20"/>
        </w:rPr>
      </w:pPr>
      <w:r w:rsidRPr="004360CC">
        <w:rPr>
          <w:rFonts w:ascii="Arial" w:hAnsi="Arial" w:cs="Arial"/>
          <w:spacing w:val="-2"/>
          <w:sz w:val="20"/>
        </w:rPr>
        <w:t>Funds have been targeted to the cities in Massachusetts that have the</w:t>
      </w:r>
      <w:r w:rsidR="00C30A2A">
        <w:rPr>
          <w:rFonts w:ascii="Arial" w:hAnsi="Arial" w:cs="Arial"/>
          <w:spacing w:val="-2"/>
          <w:sz w:val="20"/>
        </w:rPr>
        <w:t xml:space="preserve"> highest numbers of youth in poverty</w:t>
      </w:r>
      <w:r w:rsidRPr="004360CC">
        <w:rPr>
          <w:rFonts w:ascii="Arial" w:hAnsi="Arial" w:cs="Arial"/>
          <w:spacing w:val="-2"/>
          <w:sz w:val="20"/>
        </w:rPr>
        <w:t>, where low-income youth are especially in need of ensuring access to summer job opportunities</w:t>
      </w:r>
      <w:r w:rsidR="00F77E41">
        <w:rPr>
          <w:rFonts w:ascii="Arial" w:hAnsi="Arial" w:cs="Arial"/>
          <w:spacing w:val="-2"/>
          <w:sz w:val="20"/>
        </w:rPr>
        <w:t>.</w:t>
      </w:r>
      <w:r w:rsidRPr="004360CC">
        <w:rPr>
          <w:rFonts w:ascii="Arial" w:hAnsi="Arial" w:cs="Arial"/>
          <w:spacing w:val="-2"/>
          <w:sz w:val="20"/>
        </w:rPr>
        <w:t xml:space="preserve">  These cities are part of a larger “workforce investment region” represented by a </w:t>
      </w:r>
      <w:r w:rsidR="00A22869">
        <w:rPr>
          <w:rFonts w:ascii="Arial" w:hAnsi="Arial" w:cs="Arial"/>
          <w:spacing w:val="-2"/>
          <w:sz w:val="20"/>
        </w:rPr>
        <w:t xml:space="preserve"> MassHire </w:t>
      </w:r>
      <w:r w:rsidR="000A3EC0">
        <w:rPr>
          <w:rFonts w:ascii="Arial" w:hAnsi="Arial" w:cs="Arial"/>
          <w:spacing w:val="-2"/>
          <w:sz w:val="20"/>
        </w:rPr>
        <w:t>Workforce Development Board</w:t>
      </w:r>
      <w:r w:rsidRPr="004360CC">
        <w:rPr>
          <w:rFonts w:ascii="Arial" w:hAnsi="Arial" w:cs="Arial"/>
          <w:spacing w:val="-2"/>
          <w:sz w:val="20"/>
        </w:rPr>
        <w:t xml:space="preserve">.  The cities eligible for funding </w:t>
      </w:r>
      <w:r w:rsidR="005C3547">
        <w:rPr>
          <w:rFonts w:ascii="Arial" w:hAnsi="Arial" w:cs="Arial"/>
          <w:spacing w:val="-2"/>
          <w:sz w:val="20"/>
        </w:rPr>
        <w:t xml:space="preserve">during the summer of </w:t>
      </w:r>
      <w:r w:rsidR="00A4468C">
        <w:rPr>
          <w:rFonts w:ascii="Arial" w:hAnsi="Arial" w:cs="Arial"/>
          <w:spacing w:val="-2"/>
          <w:sz w:val="20"/>
        </w:rPr>
        <w:t>2019</w:t>
      </w:r>
      <w:r w:rsidR="005C3547">
        <w:rPr>
          <w:rFonts w:ascii="Arial" w:hAnsi="Arial" w:cs="Arial"/>
          <w:spacing w:val="-2"/>
          <w:sz w:val="20"/>
        </w:rPr>
        <w:t xml:space="preserve"> </w:t>
      </w:r>
      <w:r w:rsidRPr="004360CC">
        <w:rPr>
          <w:rFonts w:ascii="Arial" w:hAnsi="Arial" w:cs="Arial"/>
          <w:spacing w:val="-2"/>
          <w:sz w:val="20"/>
        </w:rPr>
        <w:t>are</w:t>
      </w:r>
      <w:r w:rsidR="00B86665">
        <w:rPr>
          <w:rFonts w:ascii="Arial" w:hAnsi="Arial" w:cs="Arial"/>
          <w:spacing w:val="-2"/>
          <w:sz w:val="20"/>
        </w:rPr>
        <w:t xml:space="preserve"> outlined in </w:t>
      </w:r>
      <w:r w:rsidR="00B86665" w:rsidRPr="00B86665">
        <w:rPr>
          <w:rFonts w:ascii="Arial" w:hAnsi="Arial" w:cs="Arial"/>
          <w:b/>
          <w:spacing w:val="-2"/>
          <w:sz w:val="20"/>
        </w:rPr>
        <w:t>Table 1</w:t>
      </w:r>
      <w:r w:rsidRPr="004360CC">
        <w:rPr>
          <w:rFonts w:ascii="Arial" w:hAnsi="Arial" w:cs="Arial"/>
          <w:spacing w:val="-2"/>
          <w:sz w:val="20"/>
        </w:rPr>
        <w:t>:</w:t>
      </w:r>
      <w:r w:rsidRPr="004360CC">
        <w:rPr>
          <w:rFonts w:ascii="Arial" w:hAnsi="Arial" w:cs="Arial"/>
          <w:spacing w:val="-2"/>
          <w:sz w:val="20"/>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2"/>
        <w:gridCol w:w="4437"/>
      </w:tblGrid>
      <w:tr w:rsidR="00B86665" w:rsidRPr="004360CC" w:rsidTr="00F94FFE">
        <w:trPr>
          <w:jc w:val="center"/>
        </w:trPr>
        <w:tc>
          <w:tcPr>
            <w:tcW w:w="7709" w:type="dxa"/>
            <w:gridSpan w:val="2"/>
          </w:tcPr>
          <w:p w:rsidR="00B86665" w:rsidRPr="004360CC" w:rsidRDefault="00B86665">
            <w:pPr>
              <w:suppressAutoHyphens/>
              <w:spacing w:before="40" w:after="40"/>
              <w:jc w:val="center"/>
              <w:rPr>
                <w:rFonts w:ascii="Arial" w:hAnsi="Arial" w:cs="Arial"/>
                <w:b/>
                <w:spacing w:val="-2"/>
                <w:sz w:val="20"/>
              </w:rPr>
            </w:pPr>
            <w:r>
              <w:rPr>
                <w:rFonts w:ascii="Arial" w:hAnsi="Arial" w:cs="Arial"/>
                <w:b/>
                <w:spacing w:val="-2"/>
                <w:sz w:val="20"/>
              </w:rPr>
              <w:t>Table 1: Cities Eligible for YouthWorks Funding</w:t>
            </w:r>
          </w:p>
        </w:tc>
      </w:tr>
      <w:tr w:rsidR="00BE1CA6" w:rsidRPr="004360CC">
        <w:trPr>
          <w:jc w:val="center"/>
        </w:trPr>
        <w:tc>
          <w:tcPr>
            <w:tcW w:w="3272" w:type="dxa"/>
          </w:tcPr>
          <w:p w:rsidR="00BE1CA6" w:rsidRPr="004360CC" w:rsidRDefault="00DF6E24">
            <w:pPr>
              <w:suppressAutoHyphens/>
              <w:spacing w:before="40" w:after="40"/>
              <w:jc w:val="center"/>
              <w:rPr>
                <w:rFonts w:ascii="Arial" w:hAnsi="Arial" w:cs="Arial"/>
                <w:b/>
                <w:spacing w:val="-2"/>
                <w:sz w:val="20"/>
              </w:rPr>
            </w:pPr>
            <w:r>
              <w:rPr>
                <w:rFonts w:ascii="Arial" w:hAnsi="Arial" w:cs="Arial"/>
                <w:b/>
                <w:spacing w:val="-2"/>
                <w:sz w:val="20"/>
              </w:rPr>
              <w:lastRenderedPageBreak/>
              <w:t>Local Area</w:t>
            </w:r>
          </w:p>
        </w:tc>
        <w:tc>
          <w:tcPr>
            <w:tcW w:w="4437" w:type="dxa"/>
          </w:tcPr>
          <w:p w:rsidR="00BE1CA6" w:rsidRPr="004360CC" w:rsidRDefault="00BE1CA6">
            <w:pPr>
              <w:suppressAutoHyphens/>
              <w:spacing w:before="40" w:after="40"/>
              <w:jc w:val="center"/>
              <w:rPr>
                <w:rFonts w:ascii="Arial" w:hAnsi="Arial" w:cs="Arial"/>
                <w:b/>
                <w:spacing w:val="-2"/>
                <w:sz w:val="20"/>
              </w:rPr>
            </w:pPr>
            <w:r w:rsidRPr="004360CC">
              <w:rPr>
                <w:rFonts w:ascii="Arial" w:hAnsi="Arial" w:cs="Arial"/>
                <w:b/>
                <w:spacing w:val="-2"/>
                <w:sz w:val="20"/>
              </w:rPr>
              <w:t>Cities</w:t>
            </w:r>
          </w:p>
        </w:tc>
      </w:tr>
      <w:tr w:rsidR="00BE1CA6" w:rsidRPr="004360CC">
        <w:trPr>
          <w:jc w:val="center"/>
        </w:trPr>
        <w:tc>
          <w:tcPr>
            <w:tcW w:w="3272" w:type="dxa"/>
          </w:tcPr>
          <w:p w:rsidR="00BE1CA6" w:rsidRPr="004360CC" w:rsidRDefault="00BE1CA6" w:rsidP="00DF6E24">
            <w:pPr>
              <w:suppressAutoHyphens/>
              <w:spacing w:before="40" w:after="40"/>
              <w:jc w:val="center"/>
              <w:rPr>
                <w:rFonts w:ascii="Arial" w:hAnsi="Arial" w:cs="Arial"/>
                <w:spacing w:val="-2"/>
                <w:sz w:val="20"/>
              </w:rPr>
            </w:pPr>
            <w:r w:rsidRPr="004360CC">
              <w:rPr>
                <w:rFonts w:ascii="Arial" w:hAnsi="Arial" w:cs="Arial"/>
                <w:spacing w:val="-2"/>
                <w:sz w:val="20"/>
              </w:rPr>
              <w:t xml:space="preserve">Berkshire </w:t>
            </w:r>
          </w:p>
        </w:tc>
        <w:tc>
          <w:tcPr>
            <w:tcW w:w="4437" w:type="dxa"/>
          </w:tcPr>
          <w:p w:rsidR="00BE1CA6" w:rsidRPr="004360CC" w:rsidRDefault="00BE1CA6">
            <w:pPr>
              <w:suppressAutoHyphens/>
              <w:spacing w:before="40" w:after="40"/>
              <w:jc w:val="center"/>
              <w:rPr>
                <w:rFonts w:ascii="Arial" w:hAnsi="Arial" w:cs="Arial"/>
                <w:spacing w:val="-2"/>
                <w:sz w:val="20"/>
              </w:rPr>
            </w:pPr>
            <w:r w:rsidRPr="004360CC">
              <w:rPr>
                <w:rFonts w:ascii="Arial" w:hAnsi="Arial" w:cs="Arial"/>
                <w:spacing w:val="-2"/>
                <w:sz w:val="20"/>
              </w:rPr>
              <w:t>Pittsfield</w:t>
            </w:r>
          </w:p>
        </w:tc>
      </w:tr>
      <w:tr w:rsidR="00BE1CA6" w:rsidRPr="004360CC">
        <w:trPr>
          <w:jc w:val="center"/>
        </w:trPr>
        <w:tc>
          <w:tcPr>
            <w:tcW w:w="3272" w:type="dxa"/>
          </w:tcPr>
          <w:p w:rsidR="00BE1CA6" w:rsidRPr="004360CC" w:rsidRDefault="00BE1CA6" w:rsidP="00DF6E24">
            <w:pPr>
              <w:suppressAutoHyphens/>
              <w:spacing w:before="40" w:after="40"/>
              <w:jc w:val="center"/>
              <w:rPr>
                <w:rFonts w:ascii="Arial" w:hAnsi="Arial" w:cs="Arial"/>
                <w:spacing w:val="-2"/>
                <w:sz w:val="20"/>
              </w:rPr>
            </w:pPr>
            <w:r w:rsidRPr="004360CC">
              <w:rPr>
                <w:rFonts w:ascii="Arial" w:hAnsi="Arial" w:cs="Arial"/>
                <w:spacing w:val="-2"/>
                <w:sz w:val="20"/>
              </w:rPr>
              <w:t xml:space="preserve">Boston </w:t>
            </w:r>
          </w:p>
        </w:tc>
        <w:tc>
          <w:tcPr>
            <w:tcW w:w="4437" w:type="dxa"/>
          </w:tcPr>
          <w:p w:rsidR="00BE1CA6" w:rsidRPr="004360CC" w:rsidRDefault="00BE1CA6">
            <w:pPr>
              <w:suppressAutoHyphens/>
              <w:spacing w:before="40" w:after="40"/>
              <w:jc w:val="center"/>
              <w:rPr>
                <w:rFonts w:ascii="Arial" w:hAnsi="Arial" w:cs="Arial"/>
                <w:spacing w:val="-2"/>
                <w:sz w:val="20"/>
              </w:rPr>
            </w:pPr>
            <w:r w:rsidRPr="004360CC">
              <w:rPr>
                <w:rFonts w:ascii="Arial" w:hAnsi="Arial" w:cs="Arial"/>
                <w:spacing w:val="-2"/>
                <w:sz w:val="20"/>
              </w:rPr>
              <w:t>Boston</w:t>
            </w:r>
          </w:p>
        </w:tc>
      </w:tr>
      <w:tr w:rsidR="00BE1CA6" w:rsidRPr="004360CC">
        <w:trPr>
          <w:jc w:val="center"/>
        </w:trPr>
        <w:tc>
          <w:tcPr>
            <w:tcW w:w="3272" w:type="dxa"/>
          </w:tcPr>
          <w:p w:rsidR="00BE1CA6" w:rsidRPr="004360CC" w:rsidRDefault="00BE1CA6" w:rsidP="00DF6E24">
            <w:pPr>
              <w:suppressAutoHyphens/>
              <w:spacing w:before="40" w:after="40"/>
              <w:jc w:val="center"/>
              <w:rPr>
                <w:rFonts w:ascii="Arial" w:hAnsi="Arial" w:cs="Arial"/>
                <w:spacing w:val="-2"/>
                <w:sz w:val="20"/>
              </w:rPr>
            </w:pPr>
            <w:r w:rsidRPr="004360CC">
              <w:rPr>
                <w:rFonts w:ascii="Arial" w:hAnsi="Arial" w:cs="Arial"/>
                <w:spacing w:val="-2"/>
                <w:sz w:val="20"/>
              </w:rPr>
              <w:t xml:space="preserve">Bristol </w:t>
            </w:r>
          </w:p>
        </w:tc>
        <w:tc>
          <w:tcPr>
            <w:tcW w:w="4437" w:type="dxa"/>
          </w:tcPr>
          <w:p w:rsidR="00BE1CA6" w:rsidRPr="004360CC" w:rsidRDefault="00BE1CA6" w:rsidP="00C30A2A">
            <w:pPr>
              <w:suppressAutoHyphens/>
              <w:spacing w:before="40" w:after="40"/>
              <w:jc w:val="center"/>
              <w:rPr>
                <w:rFonts w:ascii="Arial" w:hAnsi="Arial" w:cs="Arial"/>
                <w:spacing w:val="-2"/>
                <w:sz w:val="20"/>
              </w:rPr>
            </w:pPr>
            <w:r w:rsidRPr="004360CC">
              <w:rPr>
                <w:rFonts w:ascii="Arial" w:hAnsi="Arial" w:cs="Arial"/>
                <w:spacing w:val="-2"/>
                <w:sz w:val="20"/>
              </w:rPr>
              <w:t>Fall River, Taunton</w:t>
            </w:r>
          </w:p>
        </w:tc>
      </w:tr>
      <w:tr w:rsidR="00BE1CA6" w:rsidRPr="004360CC">
        <w:trPr>
          <w:jc w:val="center"/>
        </w:trPr>
        <w:tc>
          <w:tcPr>
            <w:tcW w:w="3272" w:type="dxa"/>
          </w:tcPr>
          <w:p w:rsidR="00BE1CA6" w:rsidRPr="004360CC" w:rsidRDefault="00BE1CA6" w:rsidP="00DF6E24">
            <w:pPr>
              <w:suppressAutoHyphens/>
              <w:spacing w:before="40" w:after="40"/>
              <w:jc w:val="center"/>
              <w:rPr>
                <w:rFonts w:ascii="Arial" w:hAnsi="Arial" w:cs="Arial"/>
                <w:spacing w:val="-2"/>
                <w:sz w:val="20"/>
              </w:rPr>
            </w:pPr>
            <w:r w:rsidRPr="004360CC">
              <w:rPr>
                <w:rFonts w:ascii="Arial" w:hAnsi="Arial" w:cs="Arial"/>
                <w:spacing w:val="-2"/>
                <w:sz w:val="20"/>
              </w:rPr>
              <w:t xml:space="preserve">Brockton </w:t>
            </w:r>
          </w:p>
        </w:tc>
        <w:tc>
          <w:tcPr>
            <w:tcW w:w="4437" w:type="dxa"/>
          </w:tcPr>
          <w:p w:rsidR="00BE1CA6" w:rsidRPr="004360CC" w:rsidRDefault="00BE1CA6">
            <w:pPr>
              <w:suppressAutoHyphens/>
              <w:spacing w:before="40" w:after="40"/>
              <w:jc w:val="center"/>
              <w:rPr>
                <w:rFonts w:ascii="Arial" w:hAnsi="Arial" w:cs="Arial"/>
                <w:spacing w:val="-2"/>
                <w:sz w:val="20"/>
              </w:rPr>
            </w:pPr>
            <w:r w:rsidRPr="004360CC">
              <w:rPr>
                <w:rFonts w:ascii="Arial" w:hAnsi="Arial" w:cs="Arial"/>
                <w:spacing w:val="-2"/>
                <w:sz w:val="20"/>
              </w:rPr>
              <w:t>Brockton</w:t>
            </w:r>
          </w:p>
        </w:tc>
      </w:tr>
      <w:tr w:rsidR="00201FD5" w:rsidRPr="004360CC">
        <w:trPr>
          <w:jc w:val="center"/>
        </w:trPr>
        <w:tc>
          <w:tcPr>
            <w:tcW w:w="3272" w:type="dxa"/>
          </w:tcPr>
          <w:p w:rsidR="00201FD5" w:rsidRPr="004360CC" w:rsidRDefault="00201FD5" w:rsidP="00DF6E24">
            <w:pPr>
              <w:suppressAutoHyphens/>
              <w:spacing w:before="40" w:after="40"/>
              <w:jc w:val="center"/>
              <w:rPr>
                <w:rFonts w:ascii="Arial" w:hAnsi="Arial" w:cs="Arial"/>
                <w:spacing w:val="-2"/>
                <w:sz w:val="20"/>
              </w:rPr>
            </w:pPr>
            <w:r>
              <w:rPr>
                <w:rFonts w:ascii="Arial" w:hAnsi="Arial" w:cs="Arial"/>
                <w:spacing w:val="-2"/>
                <w:sz w:val="20"/>
              </w:rPr>
              <w:t xml:space="preserve">Cape &amp; Islands </w:t>
            </w:r>
          </w:p>
        </w:tc>
        <w:tc>
          <w:tcPr>
            <w:tcW w:w="4437" w:type="dxa"/>
          </w:tcPr>
          <w:p w:rsidR="00201FD5" w:rsidRPr="004360CC" w:rsidRDefault="00201FD5">
            <w:pPr>
              <w:suppressAutoHyphens/>
              <w:spacing w:before="40" w:after="40"/>
              <w:jc w:val="center"/>
              <w:rPr>
                <w:rFonts w:ascii="Arial" w:hAnsi="Arial" w:cs="Arial"/>
                <w:spacing w:val="-2"/>
                <w:sz w:val="20"/>
              </w:rPr>
            </w:pPr>
            <w:r>
              <w:rPr>
                <w:rFonts w:ascii="Arial" w:hAnsi="Arial" w:cs="Arial"/>
                <w:spacing w:val="-2"/>
                <w:sz w:val="20"/>
              </w:rPr>
              <w:t>Barnstable</w:t>
            </w:r>
          </w:p>
        </w:tc>
      </w:tr>
      <w:tr w:rsidR="00BE1CA6" w:rsidRPr="004360CC">
        <w:trPr>
          <w:jc w:val="center"/>
        </w:trPr>
        <w:tc>
          <w:tcPr>
            <w:tcW w:w="3272" w:type="dxa"/>
          </w:tcPr>
          <w:p w:rsidR="00BE1CA6" w:rsidRPr="004360CC" w:rsidRDefault="00BE1CA6" w:rsidP="00DF6E24">
            <w:pPr>
              <w:suppressAutoHyphens/>
              <w:spacing w:before="40" w:after="40"/>
              <w:jc w:val="center"/>
              <w:rPr>
                <w:rFonts w:ascii="Arial" w:hAnsi="Arial" w:cs="Arial"/>
                <w:spacing w:val="-2"/>
                <w:sz w:val="20"/>
              </w:rPr>
            </w:pPr>
            <w:r w:rsidRPr="004360CC">
              <w:rPr>
                <w:rFonts w:ascii="Arial" w:hAnsi="Arial" w:cs="Arial"/>
                <w:spacing w:val="-2"/>
                <w:sz w:val="20"/>
              </w:rPr>
              <w:t xml:space="preserve">Central Mass </w:t>
            </w:r>
          </w:p>
        </w:tc>
        <w:tc>
          <w:tcPr>
            <w:tcW w:w="4437" w:type="dxa"/>
          </w:tcPr>
          <w:p w:rsidR="00BE1CA6" w:rsidRPr="004360CC" w:rsidRDefault="00BE1CA6" w:rsidP="00C30A2A">
            <w:pPr>
              <w:suppressAutoHyphens/>
              <w:spacing w:before="40" w:after="40"/>
              <w:jc w:val="center"/>
              <w:rPr>
                <w:rFonts w:ascii="Arial" w:hAnsi="Arial" w:cs="Arial"/>
                <w:spacing w:val="-2"/>
                <w:sz w:val="20"/>
              </w:rPr>
            </w:pPr>
            <w:r w:rsidRPr="004360CC">
              <w:rPr>
                <w:rFonts w:ascii="Arial" w:hAnsi="Arial" w:cs="Arial"/>
                <w:spacing w:val="-2"/>
                <w:sz w:val="20"/>
              </w:rPr>
              <w:t>Worcester</w:t>
            </w:r>
          </w:p>
        </w:tc>
      </w:tr>
      <w:tr w:rsidR="00C30A2A" w:rsidRPr="004360CC">
        <w:trPr>
          <w:jc w:val="center"/>
        </w:trPr>
        <w:tc>
          <w:tcPr>
            <w:tcW w:w="3272" w:type="dxa"/>
          </w:tcPr>
          <w:p w:rsidR="00C30A2A" w:rsidRPr="004360CC" w:rsidRDefault="00C30A2A" w:rsidP="00DF6E24">
            <w:pPr>
              <w:suppressAutoHyphens/>
              <w:spacing w:before="40" w:after="40"/>
              <w:jc w:val="center"/>
              <w:rPr>
                <w:rFonts w:ascii="Arial" w:hAnsi="Arial" w:cs="Arial"/>
                <w:spacing w:val="-2"/>
                <w:sz w:val="20"/>
              </w:rPr>
            </w:pPr>
            <w:r>
              <w:rPr>
                <w:rFonts w:ascii="Arial" w:hAnsi="Arial" w:cs="Arial"/>
                <w:spacing w:val="-2"/>
                <w:sz w:val="20"/>
              </w:rPr>
              <w:t>Franklin Hampshire</w:t>
            </w:r>
          </w:p>
        </w:tc>
        <w:tc>
          <w:tcPr>
            <w:tcW w:w="4437" w:type="dxa"/>
          </w:tcPr>
          <w:p w:rsidR="00C30A2A" w:rsidRPr="004360CC" w:rsidRDefault="0067088F" w:rsidP="00C30A2A">
            <w:pPr>
              <w:suppressAutoHyphens/>
              <w:spacing w:before="40" w:after="40"/>
              <w:jc w:val="center"/>
              <w:rPr>
                <w:rFonts w:ascii="Arial" w:hAnsi="Arial" w:cs="Arial"/>
                <w:spacing w:val="-2"/>
                <w:sz w:val="20"/>
              </w:rPr>
            </w:pPr>
            <w:r>
              <w:rPr>
                <w:rFonts w:ascii="Arial" w:hAnsi="Arial" w:cs="Arial"/>
                <w:spacing w:val="-2"/>
                <w:sz w:val="20"/>
              </w:rPr>
              <w:t>North</w:t>
            </w:r>
            <w:r w:rsidR="00C30A2A">
              <w:rPr>
                <w:rFonts w:ascii="Arial" w:hAnsi="Arial" w:cs="Arial"/>
                <w:spacing w:val="-2"/>
                <w:sz w:val="20"/>
              </w:rPr>
              <w:t>ampton</w:t>
            </w:r>
          </w:p>
        </w:tc>
      </w:tr>
      <w:tr w:rsidR="00BE1CA6" w:rsidRPr="004360CC">
        <w:trPr>
          <w:jc w:val="center"/>
        </w:trPr>
        <w:tc>
          <w:tcPr>
            <w:tcW w:w="3272" w:type="dxa"/>
          </w:tcPr>
          <w:p w:rsidR="00BE1CA6" w:rsidRPr="004360CC" w:rsidRDefault="00BE1CA6" w:rsidP="00DF6E24">
            <w:pPr>
              <w:suppressAutoHyphens/>
              <w:spacing w:before="40" w:after="40"/>
              <w:jc w:val="center"/>
              <w:rPr>
                <w:rFonts w:ascii="Arial" w:hAnsi="Arial" w:cs="Arial"/>
                <w:spacing w:val="-2"/>
                <w:sz w:val="20"/>
              </w:rPr>
            </w:pPr>
            <w:r w:rsidRPr="004360CC">
              <w:rPr>
                <w:rFonts w:ascii="Arial" w:hAnsi="Arial" w:cs="Arial"/>
                <w:spacing w:val="-2"/>
                <w:sz w:val="20"/>
              </w:rPr>
              <w:t xml:space="preserve">Greater Lowell </w:t>
            </w:r>
          </w:p>
        </w:tc>
        <w:tc>
          <w:tcPr>
            <w:tcW w:w="4437" w:type="dxa"/>
          </w:tcPr>
          <w:p w:rsidR="00BE1CA6" w:rsidRPr="004360CC" w:rsidRDefault="00BE1CA6">
            <w:pPr>
              <w:suppressAutoHyphens/>
              <w:spacing w:before="40" w:after="40"/>
              <w:jc w:val="center"/>
              <w:rPr>
                <w:rFonts w:ascii="Arial" w:hAnsi="Arial" w:cs="Arial"/>
                <w:spacing w:val="-2"/>
                <w:sz w:val="20"/>
              </w:rPr>
            </w:pPr>
            <w:r w:rsidRPr="004360CC">
              <w:rPr>
                <w:rFonts w:ascii="Arial" w:hAnsi="Arial" w:cs="Arial"/>
                <w:spacing w:val="-2"/>
                <w:sz w:val="20"/>
              </w:rPr>
              <w:t>Lowell</w:t>
            </w:r>
          </w:p>
        </w:tc>
      </w:tr>
      <w:tr w:rsidR="00BE1CA6" w:rsidRPr="004360CC">
        <w:trPr>
          <w:jc w:val="center"/>
        </w:trPr>
        <w:tc>
          <w:tcPr>
            <w:tcW w:w="3272" w:type="dxa"/>
          </w:tcPr>
          <w:p w:rsidR="00BE1CA6" w:rsidRPr="004360CC" w:rsidRDefault="00BE1CA6" w:rsidP="00DF6E24">
            <w:pPr>
              <w:suppressAutoHyphens/>
              <w:spacing w:before="40" w:after="40"/>
              <w:jc w:val="center"/>
              <w:rPr>
                <w:rFonts w:ascii="Arial" w:hAnsi="Arial" w:cs="Arial"/>
                <w:spacing w:val="-2"/>
                <w:sz w:val="20"/>
              </w:rPr>
            </w:pPr>
            <w:r w:rsidRPr="004360CC">
              <w:rPr>
                <w:rFonts w:ascii="Arial" w:hAnsi="Arial" w:cs="Arial"/>
                <w:spacing w:val="-2"/>
                <w:sz w:val="20"/>
              </w:rPr>
              <w:t xml:space="preserve">Greater New Bedford </w:t>
            </w:r>
          </w:p>
        </w:tc>
        <w:tc>
          <w:tcPr>
            <w:tcW w:w="4437" w:type="dxa"/>
          </w:tcPr>
          <w:p w:rsidR="00BE1CA6" w:rsidRPr="004360CC" w:rsidRDefault="00BE1CA6">
            <w:pPr>
              <w:suppressAutoHyphens/>
              <w:spacing w:before="40" w:after="40"/>
              <w:jc w:val="center"/>
              <w:rPr>
                <w:rFonts w:ascii="Arial" w:hAnsi="Arial" w:cs="Arial"/>
                <w:spacing w:val="-2"/>
                <w:sz w:val="20"/>
              </w:rPr>
            </w:pPr>
            <w:r w:rsidRPr="004360CC">
              <w:rPr>
                <w:rFonts w:ascii="Arial" w:hAnsi="Arial" w:cs="Arial"/>
                <w:spacing w:val="-2"/>
                <w:sz w:val="20"/>
              </w:rPr>
              <w:t xml:space="preserve">New Bedford </w:t>
            </w:r>
          </w:p>
        </w:tc>
      </w:tr>
      <w:tr w:rsidR="00BE1CA6" w:rsidRPr="004360CC">
        <w:trPr>
          <w:jc w:val="center"/>
        </w:trPr>
        <w:tc>
          <w:tcPr>
            <w:tcW w:w="3272" w:type="dxa"/>
          </w:tcPr>
          <w:p w:rsidR="00BE1CA6" w:rsidRPr="004360CC" w:rsidRDefault="00BE1CA6" w:rsidP="00DF6E24">
            <w:pPr>
              <w:suppressAutoHyphens/>
              <w:spacing w:before="40" w:after="40"/>
              <w:jc w:val="center"/>
              <w:rPr>
                <w:rFonts w:ascii="Arial" w:hAnsi="Arial" w:cs="Arial"/>
                <w:spacing w:val="-2"/>
                <w:sz w:val="20"/>
              </w:rPr>
            </w:pPr>
            <w:r w:rsidRPr="004360CC">
              <w:rPr>
                <w:rFonts w:ascii="Arial" w:hAnsi="Arial" w:cs="Arial"/>
                <w:spacing w:val="-2"/>
                <w:sz w:val="20"/>
              </w:rPr>
              <w:t xml:space="preserve">Hampden County </w:t>
            </w:r>
          </w:p>
        </w:tc>
        <w:tc>
          <w:tcPr>
            <w:tcW w:w="4437" w:type="dxa"/>
          </w:tcPr>
          <w:p w:rsidR="00BE1CA6" w:rsidRPr="004360CC" w:rsidRDefault="00BE1CA6">
            <w:pPr>
              <w:suppressAutoHyphens/>
              <w:spacing w:before="40" w:after="40"/>
              <w:jc w:val="center"/>
              <w:rPr>
                <w:rFonts w:ascii="Arial" w:hAnsi="Arial" w:cs="Arial"/>
                <w:spacing w:val="-2"/>
                <w:sz w:val="20"/>
              </w:rPr>
            </w:pPr>
            <w:r w:rsidRPr="004360CC">
              <w:rPr>
                <w:rFonts w:ascii="Arial" w:hAnsi="Arial" w:cs="Arial"/>
                <w:spacing w:val="-2"/>
                <w:sz w:val="20"/>
              </w:rPr>
              <w:t>Chicopee, Springfield, Holyoke</w:t>
            </w:r>
            <w:r w:rsidR="00C30A2A">
              <w:rPr>
                <w:rFonts w:ascii="Arial" w:hAnsi="Arial" w:cs="Arial"/>
                <w:spacing w:val="-2"/>
                <w:sz w:val="20"/>
              </w:rPr>
              <w:t>, Westfield</w:t>
            </w:r>
          </w:p>
        </w:tc>
      </w:tr>
      <w:tr w:rsidR="00BE1CA6" w:rsidRPr="004360CC">
        <w:trPr>
          <w:jc w:val="center"/>
        </w:trPr>
        <w:tc>
          <w:tcPr>
            <w:tcW w:w="3272" w:type="dxa"/>
          </w:tcPr>
          <w:p w:rsidR="00BE1CA6" w:rsidRPr="004360CC" w:rsidRDefault="00BE1CA6" w:rsidP="00DF6E24">
            <w:pPr>
              <w:suppressAutoHyphens/>
              <w:spacing w:before="40" w:after="40"/>
              <w:jc w:val="center"/>
              <w:rPr>
                <w:rFonts w:ascii="Arial" w:hAnsi="Arial" w:cs="Arial"/>
                <w:spacing w:val="-2"/>
                <w:sz w:val="20"/>
              </w:rPr>
            </w:pPr>
            <w:r w:rsidRPr="004360CC">
              <w:rPr>
                <w:rFonts w:ascii="Arial" w:hAnsi="Arial" w:cs="Arial"/>
                <w:spacing w:val="-2"/>
                <w:sz w:val="20"/>
              </w:rPr>
              <w:t xml:space="preserve">Merrimack Valley </w:t>
            </w:r>
          </w:p>
        </w:tc>
        <w:tc>
          <w:tcPr>
            <w:tcW w:w="4437" w:type="dxa"/>
          </w:tcPr>
          <w:p w:rsidR="00BE1CA6" w:rsidRPr="004360CC" w:rsidRDefault="00BE1CA6">
            <w:pPr>
              <w:suppressAutoHyphens/>
              <w:spacing w:before="40" w:after="40"/>
              <w:jc w:val="center"/>
              <w:rPr>
                <w:rFonts w:ascii="Arial" w:hAnsi="Arial" w:cs="Arial"/>
                <w:spacing w:val="-2"/>
                <w:sz w:val="20"/>
              </w:rPr>
            </w:pPr>
            <w:r w:rsidRPr="004360CC">
              <w:rPr>
                <w:rFonts w:ascii="Arial" w:hAnsi="Arial" w:cs="Arial"/>
                <w:spacing w:val="-2"/>
                <w:sz w:val="20"/>
              </w:rPr>
              <w:t>Lawrence, Haverhill</w:t>
            </w:r>
          </w:p>
        </w:tc>
      </w:tr>
      <w:tr w:rsidR="00BE1CA6" w:rsidRPr="004360CC">
        <w:trPr>
          <w:jc w:val="center"/>
        </w:trPr>
        <w:tc>
          <w:tcPr>
            <w:tcW w:w="3272" w:type="dxa"/>
          </w:tcPr>
          <w:p w:rsidR="00BE1CA6" w:rsidRPr="004360CC" w:rsidRDefault="00BE1CA6" w:rsidP="00DF6E24">
            <w:pPr>
              <w:suppressAutoHyphens/>
              <w:spacing w:before="40" w:after="40"/>
              <w:jc w:val="center"/>
              <w:rPr>
                <w:rFonts w:ascii="Arial" w:hAnsi="Arial" w:cs="Arial"/>
                <w:spacing w:val="-2"/>
                <w:sz w:val="20"/>
              </w:rPr>
            </w:pPr>
            <w:r w:rsidRPr="004360CC">
              <w:rPr>
                <w:rFonts w:ascii="Arial" w:hAnsi="Arial" w:cs="Arial"/>
                <w:spacing w:val="-2"/>
                <w:sz w:val="20"/>
              </w:rPr>
              <w:t xml:space="preserve">Metro North </w:t>
            </w:r>
          </w:p>
        </w:tc>
        <w:tc>
          <w:tcPr>
            <w:tcW w:w="4437" w:type="dxa"/>
          </w:tcPr>
          <w:p w:rsidR="00BE1CA6" w:rsidRPr="004360CC" w:rsidRDefault="00BE1CA6">
            <w:pPr>
              <w:suppressAutoHyphens/>
              <w:spacing w:before="40" w:after="40"/>
              <w:jc w:val="center"/>
              <w:rPr>
                <w:rFonts w:ascii="Arial" w:hAnsi="Arial" w:cs="Arial"/>
                <w:spacing w:val="-2"/>
                <w:sz w:val="20"/>
              </w:rPr>
            </w:pPr>
            <w:r w:rsidRPr="004360CC">
              <w:rPr>
                <w:rFonts w:ascii="Arial" w:hAnsi="Arial" w:cs="Arial"/>
                <w:spacing w:val="-2"/>
                <w:sz w:val="20"/>
              </w:rPr>
              <w:t>Cambridge, Chelsea, Malden</w:t>
            </w:r>
            <w:r w:rsidR="00C30A2A">
              <w:rPr>
                <w:rFonts w:ascii="Arial" w:hAnsi="Arial" w:cs="Arial"/>
                <w:spacing w:val="-2"/>
                <w:sz w:val="20"/>
              </w:rPr>
              <w:t>, Somerville, Revere, Everett</w:t>
            </w:r>
          </w:p>
        </w:tc>
      </w:tr>
      <w:tr w:rsidR="00BE1CA6" w:rsidRPr="004360CC">
        <w:trPr>
          <w:jc w:val="center"/>
        </w:trPr>
        <w:tc>
          <w:tcPr>
            <w:tcW w:w="3272" w:type="dxa"/>
          </w:tcPr>
          <w:p w:rsidR="00BE1CA6" w:rsidRPr="004360CC" w:rsidRDefault="00BE1CA6" w:rsidP="00DF6E24">
            <w:pPr>
              <w:suppressAutoHyphens/>
              <w:spacing w:before="40" w:after="40"/>
              <w:jc w:val="center"/>
              <w:rPr>
                <w:rFonts w:ascii="Arial" w:hAnsi="Arial" w:cs="Arial"/>
                <w:spacing w:val="-2"/>
                <w:sz w:val="20"/>
              </w:rPr>
            </w:pPr>
            <w:r w:rsidRPr="004360CC">
              <w:rPr>
                <w:rFonts w:ascii="Arial" w:hAnsi="Arial" w:cs="Arial"/>
                <w:spacing w:val="-2"/>
                <w:sz w:val="20"/>
              </w:rPr>
              <w:t xml:space="preserve">Metro South/West </w:t>
            </w:r>
          </w:p>
        </w:tc>
        <w:tc>
          <w:tcPr>
            <w:tcW w:w="4437" w:type="dxa"/>
          </w:tcPr>
          <w:p w:rsidR="00BE1CA6" w:rsidRPr="004360CC" w:rsidRDefault="00BE1CA6">
            <w:pPr>
              <w:suppressAutoHyphens/>
              <w:spacing w:before="40" w:after="40"/>
              <w:jc w:val="center"/>
              <w:rPr>
                <w:rFonts w:ascii="Arial" w:hAnsi="Arial" w:cs="Arial"/>
                <w:spacing w:val="-2"/>
                <w:sz w:val="20"/>
              </w:rPr>
            </w:pPr>
            <w:r w:rsidRPr="004360CC">
              <w:rPr>
                <w:rFonts w:ascii="Arial" w:hAnsi="Arial" w:cs="Arial"/>
                <w:spacing w:val="-2"/>
                <w:sz w:val="20"/>
              </w:rPr>
              <w:t>Framingham</w:t>
            </w:r>
          </w:p>
        </w:tc>
      </w:tr>
      <w:tr w:rsidR="00BE1CA6" w:rsidRPr="004360CC">
        <w:trPr>
          <w:jc w:val="center"/>
        </w:trPr>
        <w:tc>
          <w:tcPr>
            <w:tcW w:w="3272" w:type="dxa"/>
          </w:tcPr>
          <w:p w:rsidR="00BE1CA6" w:rsidRPr="004360CC" w:rsidRDefault="00BE1CA6" w:rsidP="00DF6E24">
            <w:pPr>
              <w:suppressAutoHyphens/>
              <w:spacing w:before="40" w:after="40"/>
              <w:jc w:val="center"/>
              <w:rPr>
                <w:rFonts w:ascii="Arial" w:hAnsi="Arial" w:cs="Arial"/>
                <w:spacing w:val="-2"/>
                <w:sz w:val="20"/>
              </w:rPr>
            </w:pPr>
            <w:r w:rsidRPr="004360CC">
              <w:rPr>
                <w:rFonts w:ascii="Arial" w:hAnsi="Arial" w:cs="Arial"/>
                <w:spacing w:val="-2"/>
                <w:sz w:val="20"/>
              </w:rPr>
              <w:t xml:space="preserve">North Central </w:t>
            </w:r>
          </w:p>
        </w:tc>
        <w:tc>
          <w:tcPr>
            <w:tcW w:w="4437" w:type="dxa"/>
          </w:tcPr>
          <w:p w:rsidR="00BE1CA6" w:rsidRPr="004360CC" w:rsidRDefault="00BE1CA6" w:rsidP="00C30A2A">
            <w:pPr>
              <w:suppressAutoHyphens/>
              <w:spacing w:before="40" w:after="40"/>
              <w:jc w:val="center"/>
              <w:rPr>
                <w:rFonts w:ascii="Arial" w:hAnsi="Arial" w:cs="Arial"/>
                <w:spacing w:val="-2"/>
                <w:sz w:val="20"/>
              </w:rPr>
            </w:pPr>
            <w:r w:rsidRPr="004360CC">
              <w:rPr>
                <w:rFonts w:ascii="Arial" w:hAnsi="Arial" w:cs="Arial"/>
                <w:spacing w:val="-2"/>
                <w:sz w:val="20"/>
              </w:rPr>
              <w:t>Fitchburg, Leominster</w:t>
            </w:r>
          </w:p>
        </w:tc>
      </w:tr>
      <w:tr w:rsidR="00BE1CA6" w:rsidRPr="004360CC">
        <w:trPr>
          <w:jc w:val="center"/>
        </w:trPr>
        <w:tc>
          <w:tcPr>
            <w:tcW w:w="3272" w:type="dxa"/>
          </w:tcPr>
          <w:p w:rsidR="00BE1CA6" w:rsidRPr="004360CC" w:rsidRDefault="00BE1CA6" w:rsidP="00DF6E24">
            <w:pPr>
              <w:suppressAutoHyphens/>
              <w:spacing w:before="40" w:after="40"/>
              <w:jc w:val="center"/>
              <w:rPr>
                <w:rFonts w:ascii="Arial" w:hAnsi="Arial" w:cs="Arial"/>
                <w:spacing w:val="-2"/>
                <w:sz w:val="20"/>
              </w:rPr>
            </w:pPr>
            <w:r w:rsidRPr="004360CC">
              <w:rPr>
                <w:rFonts w:ascii="Arial" w:hAnsi="Arial" w:cs="Arial"/>
                <w:spacing w:val="-2"/>
                <w:sz w:val="20"/>
              </w:rPr>
              <w:t xml:space="preserve">North Shore </w:t>
            </w:r>
          </w:p>
        </w:tc>
        <w:tc>
          <w:tcPr>
            <w:tcW w:w="4437" w:type="dxa"/>
          </w:tcPr>
          <w:p w:rsidR="00BE1CA6" w:rsidRPr="004360CC" w:rsidRDefault="00BE1CA6">
            <w:pPr>
              <w:suppressAutoHyphens/>
              <w:spacing w:before="40" w:after="40"/>
              <w:jc w:val="center"/>
              <w:rPr>
                <w:rFonts w:ascii="Arial" w:hAnsi="Arial" w:cs="Arial"/>
                <w:spacing w:val="-2"/>
                <w:sz w:val="20"/>
              </w:rPr>
            </w:pPr>
            <w:r w:rsidRPr="004360CC">
              <w:rPr>
                <w:rFonts w:ascii="Arial" w:hAnsi="Arial" w:cs="Arial"/>
                <w:spacing w:val="-2"/>
                <w:sz w:val="20"/>
              </w:rPr>
              <w:t>Lynn, Salem</w:t>
            </w:r>
            <w:r w:rsidR="00C30A2A">
              <w:rPr>
                <w:rFonts w:ascii="Arial" w:hAnsi="Arial" w:cs="Arial"/>
                <w:spacing w:val="-2"/>
                <w:sz w:val="20"/>
              </w:rPr>
              <w:t>, Peabody</w:t>
            </w:r>
          </w:p>
        </w:tc>
      </w:tr>
      <w:tr w:rsidR="00BE1CA6" w:rsidRPr="004360CC">
        <w:trPr>
          <w:jc w:val="center"/>
        </w:trPr>
        <w:tc>
          <w:tcPr>
            <w:tcW w:w="3272" w:type="dxa"/>
          </w:tcPr>
          <w:p w:rsidR="00BE1CA6" w:rsidRPr="004360CC" w:rsidRDefault="00BE1CA6" w:rsidP="00DF6E24">
            <w:pPr>
              <w:suppressAutoHyphens/>
              <w:spacing w:before="40" w:after="40"/>
              <w:jc w:val="center"/>
              <w:rPr>
                <w:rFonts w:ascii="Arial" w:hAnsi="Arial" w:cs="Arial"/>
                <w:spacing w:val="-2"/>
                <w:sz w:val="20"/>
              </w:rPr>
            </w:pPr>
            <w:r w:rsidRPr="004360CC">
              <w:rPr>
                <w:rFonts w:ascii="Arial" w:hAnsi="Arial" w:cs="Arial"/>
                <w:spacing w:val="-2"/>
                <w:sz w:val="20"/>
              </w:rPr>
              <w:t xml:space="preserve">South Coastal </w:t>
            </w:r>
          </w:p>
        </w:tc>
        <w:tc>
          <w:tcPr>
            <w:tcW w:w="4437" w:type="dxa"/>
          </w:tcPr>
          <w:p w:rsidR="00BE1CA6" w:rsidRPr="004360CC" w:rsidRDefault="00C30A2A">
            <w:pPr>
              <w:suppressAutoHyphens/>
              <w:spacing w:before="40" w:after="40"/>
              <w:jc w:val="center"/>
              <w:rPr>
                <w:rFonts w:ascii="Arial" w:hAnsi="Arial" w:cs="Arial"/>
                <w:spacing w:val="-2"/>
                <w:sz w:val="20"/>
              </w:rPr>
            </w:pPr>
            <w:r>
              <w:rPr>
                <w:rFonts w:ascii="Arial" w:hAnsi="Arial" w:cs="Arial"/>
                <w:spacing w:val="-2"/>
                <w:sz w:val="20"/>
              </w:rPr>
              <w:t>Quincy, Plymouth</w:t>
            </w:r>
            <w:r w:rsidR="00BE1CA6" w:rsidRPr="004360CC">
              <w:rPr>
                <w:rFonts w:ascii="Arial" w:hAnsi="Arial" w:cs="Arial"/>
                <w:spacing w:val="-2"/>
                <w:sz w:val="20"/>
              </w:rPr>
              <w:t>, Weymouth</w:t>
            </w:r>
          </w:p>
        </w:tc>
      </w:tr>
    </w:tbl>
    <w:p w:rsidR="008274BB" w:rsidRPr="008274BB" w:rsidRDefault="008274BB" w:rsidP="002C1945">
      <w:pPr>
        <w:suppressAutoHyphens/>
        <w:spacing w:before="100" w:line="280" w:lineRule="atLeast"/>
        <w:rPr>
          <w:rFonts w:ascii="Arial" w:hAnsi="Arial" w:cs="Arial"/>
          <w:b/>
          <w:sz w:val="20"/>
        </w:rPr>
      </w:pPr>
    </w:p>
    <w:p w:rsidR="00BE1CA6" w:rsidRPr="004360CC" w:rsidRDefault="00BE1CA6">
      <w:pPr>
        <w:suppressAutoHyphens/>
        <w:spacing w:before="100" w:line="280" w:lineRule="atLeast"/>
        <w:rPr>
          <w:rFonts w:ascii="Arial" w:hAnsi="Arial" w:cs="Arial"/>
          <w:b/>
          <w:spacing w:val="-2"/>
          <w:sz w:val="20"/>
        </w:rPr>
      </w:pPr>
      <w:r w:rsidRPr="004360CC">
        <w:rPr>
          <w:rFonts w:ascii="Arial" w:hAnsi="Arial" w:cs="Arial"/>
          <w:b/>
          <w:sz w:val="20"/>
        </w:rPr>
        <w:t>A.2. Designation of Lead Entity</w:t>
      </w:r>
    </w:p>
    <w:p w:rsidR="00DC0BA5" w:rsidRDefault="00BE1CA6" w:rsidP="00270DE9">
      <w:pPr>
        <w:suppressAutoHyphens/>
        <w:spacing w:before="100" w:line="280" w:lineRule="atLeast"/>
        <w:rPr>
          <w:rFonts w:ascii="Arial" w:hAnsi="Arial" w:cs="Arial"/>
          <w:spacing w:val="-2"/>
          <w:sz w:val="20"/>
        </w:rPr>
      </w:pPr>
      <w:r w:rsidRPr="004360CC">
        <w:rPr>
          <w:rFonts w:ascii="Arial" w:hAnsi="Arial" w:cs="Arial"/>
          <w:spacing w:val="-2"/>
          <w:sz w:val="20"/>
        </w:rPr>
        <w:t>Program eligibility is limited to the cities an</w:t>
      </w:r>
      <w:r w:rsidR="00B86665">
        <w:rPr>
          <w:rFonts w:ascii="Arial" w:hAnsi="Arial" w:cs="Arial"/>
          <w:spacing w:val="-2"/>
          <w:sz w:val="20"/>
        </w:rPr>
        <w:t xml:space="preserve">d their regions identified in </w:t>
      </w:r>
      <w:r w:rsidR="00B86665" w:rsidRPr="00B86665">
        <w:rPr>
          <w:rFonts w:ascii="Arial" w:hAnsi="Arial" w:cs="Arial"/>
          <w:b/>
          <w:spacing w:val="-2"/>
          <w:sz w:val="20"/>
        </w:rPr>
        <w:t>Table 1</w:t>
      </w:r>
      <w:r w:rsidRPr="004360CC">
        <w:rPr>
          <w:rFonts w:ascii="Arial" w:hAnsi="Arial" w:cs="Arial"/>
          <w:spacing w:val="-2"/>
          <w:sz w:val="20"/>
        </w:rPr>
        <w:t xml:space="preserve">.  Applications to design and manage local YouthWorks programs must be submitted on a cooperative basis between the targeted city(ies) and the local </w:t>
      </w:r>
      <w:r w:rsidR="000A3EC0">
        <w:rPr>
          <w:rFonts w:ascii="Arial" w:hAnsi="Arial" w:cs="Arial"/>
          <w:spacing w:val="-2"/>
          <w:sz w:val="20"/>
        </w:rPr>
        <w:t>Workforce Development Board</w:t>
      </w:r>
      <w:r w:rsidRPr="004360CC">
        <w:rPr>
          <w:rFonts w:ascii="Arial" w:hAnsi="Arial" w:cs="Arial"/>
          <w:spacing w:val="-2"/>
          <w:sz w:val="20"/>
        </w:rPr>
        <w:t xml:space="preserve"> where those cities are located.  </w:t>
      </w:r>
    </w:p>
    <w:p w:rsidR="00161981" w:rsidRDefault="00DC0BA5" w:rsidP="00161981">
      <w:pPr>
        <w:suppressAutoHyphens/>
        <w:spacing w:before="100" w:line="280" w:lineRule="atLeast"/>
        <w:rPr>
          <w:rFonts w:ascii="Arial" w:hAnsi="Arial" w:cs="Arial"/>
          <w:spacing w:val="-2"/>
          <w:sz w:val="20"/>
        </w:rPr>
      </w:pPr>
      <w:r w:rsidRPr="004360CC">
        <w:rPr>
          <w:rFonts w:ascii="Arial" w:hAnsi="Arial" w:cs="Arial"/>
          <w:spacing w:val="-2"/>
          <w:sz w:val="20"/>
        </w:rPr>
        <w:t>A YouthWorks program may be operated directly by a city, a workforce board, a one-stop career center or other organization, or may involve the award of subgrants to one or more cities, organizations or other entities that would be expected to (a) directly employ eligible youth; or (b) serve as intermediaries and brokers t</w:t>
      </w:r>
      <w:r w:rsidR="00161981">
        <w:rPr>
          <w:rFonts w:ascii="Arial" w:hAnsi="Arial" w:cs="Arial"/>
          <w:spacing w:val="-2"/>
          <w:sz w:val="20"/>
        </w:rPr>
        <w:t xml:space="preserve">o recruit employers and youth. </w:t>
      </w:r>
      <w:r w:rsidR="00161981" w:rsidRPr="004360CC">
        <w:rPr>
          <w:rFonts w:ascii="Arial" w:hAnsi="Arial" w:cs="Arial"/>
          <w:spacing w:val="-2"/>
          <w:sz w:val="20"/>
        </w:rPr>
        <w:t>It is expected that the targeted cities and the local workforce boards will work together to design the most effective program to meet the needs of local youth.</w:t>
      </w:r>
    </w:p>
    <w:p w:rsidR="00BE1CA6" w:rsidRPr="004360CC" w:rsidRDefault="00BE1CA6" w:rsidP="00270DE9">
      <w:pPr>
        <w:suppressAutoHyphens/>
        <w:spacing w:before="100" w:line="280" w:lineRule="atLeast"/>
        <w:rPr>
          <w:rFonts w:ascii="Arial" w:hAnsi="Arial" w:cs="Arial"/>
          <w:spacing w:val="-2"/>
          <w:sz w:val="20"/>
        </w:rPr>
      </w:pPr>
      <w:r w:rsidRPr="004360CC">
        <w:rPr>
          <w:rFonts w:ascii="Arial" w:hAnsi="Arial" w:cs="Arial"/>
          <w:spacing w:val="-2"/>
          <w:sz w:val="20"/>
        </w:rPr>
        <w:lastRenderedPageBreak/>
        <w:t>The application must ide</w:t>
      </w:r>
      <w:r w:rsidR="00DC0BA5">
        <w:rPr>
          <w:rFonts w:ascii="Arial" w:hAnsi="Arial" w:cs="Arial"/>
          <w:spacing w:val="-2"/>
          <w:sz w:val="20"/>
        </w:rPr>
        <w:t>ntify one grant fiscal agent.  While t</w:t>
      </w:r>
      <w:r w:rsidRPr="004360CC">
        <w:rPr>
          <w:rFonts w:ascii="Arial" w:hAnsi="Arial" w:cs="Arial"/>
          <w:spacing w:val="-2"/>
          <w:sz w:val="20"/>
        </w:rPr>
        <w:t xml:space="preserve">he YouthWorks summer jobs program may be managed by </w:t>
      </w:r>
      <w:r w:rsidRPr="004360CC">
        <w:rPr>
          <w:rFonts w:ascii="Arial" w:hAnsi="Arial" w:cs="Arial"/>
          <w:i/>
          <w:spacing w:val="-2"/>
          <w:sz w:val="20"/>
        </w:rPr>
        <w:t>either</w:t>
      </w:r>
      <w:r w:rsidRPr="004360CC">
        <w:rPr>
          <w:rFonts w:ascii="Arial" w:hAnsi="Arial" w:cs="Arial"/>
          <w:spacing w:val="-2"/>
          <w:sz w:val="20"/>
        </w:rPr>
        <w:t xml:space="preserve"> a target city or by the local workforce board, depending upon local capacity and program goals –</w:t>
      </w:r>
      <w:r w:rsidRPr="004360CC">
        <w:rPr>
          <w:rFonts w:ascii="Arial" w:hAnsi="Arial" w:cs="Arial"/>
          <w:b/>
          <w:bCs/>
          <w:spacing w:val="-2"/>
          <w:sz w:val="20"/>
        </w:rPr>
        <w:t xml:space="preserve">only one manager per </w:t>
      </w:r>
      <w:r w:rsidRPr="004360CC">
        <w:rPr>
          <w:rFonts w:ascii="Arial" w:hAnsi="Arial" w:cs="Arial"/>
          <w:b/>
          <w:bCs/>
          <w:i/>
          <w:iCs/>
          <w:spacing w:val="-2"/>
          <w:sz w:val="20"/>
        </w:rPr>
        <w:t>region</w:t>
      </w:r>
      <w:r w:rsidRPr="004360CC">
        <w:rPr>
          <w:rFonts w:ascii="Arial" w:hAnsi="Arial" w:cs="Arial"/>
          <w:b/>
          <w:bCs/>
          <w:spacing w:val="-2"/>
          <w:sz w:val="20"/>
        </w:rPr>
        <w:t xml:space="preserve"> is permitted</w:t>
      </w:r>
      <w:r w:rsidRPr="004360CC">
        <w:rPr>
          <w:rFonts w:ascii="Arial" w:hAnsi="Arial" w:cs="Arial"/>
          <w:spacing w:val="-2"/>
          <w:sz w:val="20"/>
        </w:rPr>
        <w:t>.  For regions with multiple cities, it is important to consider a program design and implementation that reduces administration and maximizes the number of youth served.  Aspects such as a central program manager, joint outreach with employers across targeted cities, and the location of program staff are important considerations</w:t>
      </w:r>
      <w:r w:rsidR="00B665F4">
        <w:rPr>
          <w:rFonts w:ascii="Arial" w:hAnsi="Arial" w:cs="Arial"/>
          <w:spacing w:val="-2"/>
          <w:sz w:val="20"/>
        </w:rPr>
        <w:t>.</w:t>
      </w:r>
      <w:r w:rsidRPr="004360CC">
        <w:rPr>
          <w:rFonts w:ascii="Arial" w:hAnsi="Arial" w:cs="Arial"/>
          <w:spacing w:val="-2"/>
          <w:sz w:val="20"/>
        </w:rPr>
        <w:t xml:space="preserve"> </w:t>
      </w:r>
    </w:p>
    <w:p w:rsidR="00161981" w:rsidRDefault="00A10EF8" w:rsidP="00161981">
      <w:pPr>
        <w:suppressAutoHyphens/>
        <w:spacing w:before="100" w:line="280" w:lineRule="atLeast"/>
        <w:rPr>
          <w:rFonts w:ascii="Arial" w:hAnsi="Arial" w:cs="Arial"/>
          <w:spacing w:val="-2"/>
          <w:sz w:val="20"/>
        </w:rPr>
      </w:pPr>
      <w:r w:rsidRPr="004360CC">
        <w:rPr>
          <w:rFonts w:ascii="Arial" w:hAnsi="Arial" w:cs="Arial"/>
          <w:spacing w:val="-2"/>
          <w:sz w:val="20"/>
        </w:rPr>
        <w:t xml:space="preserve">Grantees are encouraged to issue sub-grants to a network of organizations that are capable of employing or securing </w:t>
      </w:r>
      <w:r>
        <w:rPr>
          <w:rFonts w:ascii="Arial" w:hAnsi="Arial" w:cs="Arial"/>
          <w:spacing w:val="-2"/>
          <w:sz w:val="20"/>
        </w:rPr>
        <w:t xml:space="preserve">meaningful </w:t>
      </w:r>
      <w:r w:rsidRPr="004360CC">
        <w:rPr>
          <w:rFonts w:ascii="Arial" w:hAnsi="Arial" w:cs="Arial"/>
          <w:spacing w:val="-2"/>
          <w:sz w:val="20"/>
        </w:rPr>
        <w:t xml:space="preserve">employment for qualified youth.  These include such entities as community-based organizations, public agencies, qualified faith-based organizations, One-Stop Career Centers, </w:t>
      </w:r>
      <w:r w:rsidR="000A3EC0">
        <w:rPr>
          <w:rFonts w:ascii="Arial" w:hAnsi="Arial" w:cs="Arial"/>
          <w:spacing w:val="-2"/>
          <w:sz w:val="20"/>
        </w:rPr>
        <w:t>Workforce Development Board</w:t>
      </w:r>
      <w:r w:rsidRPr="004360CC">
        <w:rPr>
          <w:rFonts w:ascii="Arial" w:hAnsi="Arial" w:cs="Arial"/>
          <w:spacing w:val="-2"/>
          <w:sz w:val="20"/>
        </w:rPr>
        <w:t>s, non-profit youth serving organizations (including those who may be providing services to local youth under the WI</w:t>
      </w:r>
      <w:r w:rsidR="00A062E7">
        <w:rPr>
          <w:rFonts w:ascii="Arial" w:hAnsi="Arial" w:cs="Arial"/>
          <w:spacing w:val="-2"/>
          <w:sz w:val="20"/>
        </w:rPr>
        <w:t>O</w:t>
      </w:r>
      <w:r w:rsidRPr="004360CC">
        <w:rPr>
          <w:rFonts w:ascii="Arial" w:hAnsi="Arial" w:cs="Arial"/>
          <w:spacing w:val="-2"/>
          <w:sz w:val="20"/>
        </w:rPr>
        <w:t>A Title I Youth program), or others.</w:t>
      </w:r>
      <w:r w:rsidR="00DC0BA5" w:rsidRPr="00DC0BA5">
        <w:rPr>
          <w:rFonts w:ascii="Arial" w:hAnsi="Arial" w:cs="Arial"/>
          <w:spacing w:val="-2"/>
          <w:sz w:val="20"/>
        </w:rPr>
        <w:t xml:space="preserve"> </w:t>
      </w:r>
      <w:r w:rsidR="000663B9">
        <w:rPr>
          <w:rFonts w:ascii="Arial" w:hAnsi="Arial" w:cs="Arial"/>
          <w:spacing w:val="-2"/>
          <w:sz w:val="20"/>
        </w:rPr>
        <w:t>Applicants must</w:t>
      </w:r>
      <w:r w:rsidR="00161981" w:rsidRPr="004360CC">
        <w:rPr>
          <w:rFonts w:ascii="Arial" w:hAnsi="Arial" w:cs="Arial"/>
          <w:spacing w:val="-2"/>
          <w:sz w:val="20"/>
        </w:rPr>
        <w:t xml:space="preserve"> identify specific organizations </w:t>
      </w:r>
      <w:r w:rsidR="000663B9">
        <w:rPr>
          <w:rFonts w:ascii="Arial" w:hAnsi="Arial" w:cs="Arial"/>
          <w:spacing w:val="-2"/>
          <w:sz w:val="20"/>
        </w:rPr>
        <w:t>that will serve as subgrantees as part of the application.</w:t>
      </w:r>
    </w:p>
    <w:p w:rsidR="00BE1CA6" w:rsidRPr="004360CC" w:rsidRDefault="00BE1CA6">
      <w:pPr>
        <w:suppressAutoHyphens/>
        <w:spacing w:before="100" w:line="280" w:lineRule="atLeast"/>
        <w:rPr>
          <w:rFonts w:ascii="Arial" w:hAnsi="Arial" w:cs="Arial"/>
          <w:b/>
          <w:spacing w:val="-2"/>
          <w:sz w:val="20"/>
        </w:rPr>
      </w:pPr>
      <w:r w:rsidRPr="004360CC">
        <w:rPr>
          <w:rFonts w:ascii="Arial" w:hAnsi="Arial" w:cs="Arial"/>
          <w:b/>
          <w:sz w:val="20"/>
        </w:rPr>
        <w:t>A3.  Application Process and Deadlines.</w:t>
      </w:r>
      <w:r w:rsidRPr="004360CC">
        <w:rPr>
          <w:rFonts w:ascii="Arial" w:hAnsi="Arial" w:cs="Arial"/>
          <w:b/>
          <w:spacing w:val="-2"/>
          <w:sz w:val="20"/>
        </w:rPr>
        <w:t xml:space="preserve">  </w:t>
      </w:r>
    </w:p>
    <w:p w:rsidR="00BE1CA6" w:rsidRPr="004360CC" w:rsidRDefault="00BE1CA6">
      <w:pPr>
        <w:suppressAutoHyphens/>
        <w:spacing w:before="100" w:line="280" w:lineRule="atLeast"/>
        <w:ind w:left="720" w:hanging="360"/>
        <w:rPr>
          <w:rFonts w:ascii="Arial" w:hAnsi="Arial" w:cs="Arial"/>
          <w:spacing w:val="-2"/>
          <w:sz w:val="20"/>
        </w:rPr>
      </w:pPr>
      <w:r w:rsidRPr="004360CC">
        <w:rPr>
          <w:rFonts w:ascii="Arial" w:hAnsi="Arial" w:cs="Arial"/>
          <w:spacing w:val="-2"/>
          <w:sz w:val="20"/>
        </w:rPr>
        <w:t>•</w:t>
      </w:r>
      <w:r w:rsidRPr="004360CC">
        <w:rPr>
          <w:rFonts w:ascii="Arial" w:hAnsi="Arial" w:cs="Arial"/>
          <w:spacing w:val="-2"/>
          <w:sz w:val="20"/>
        </w:rPr>
        <w:tab/>
        <w:t>Localities must submit an application in order to receive program funds.</w:t>
      </w:r>
    </w:p>
    <w:p w:rsidR="00BE1CA6" w:rsidRPr="00954CEB" w:rsidRDefault="00BE1CA6">
      <w:pPr>
        <w:suppressAutoHyphens/>
        <w:spacing w:before="100" w:line="280" w:lineRule="atLeast"/>
        <w:ind w:left="720" w:hanging="360"/>
        <w:rPr>
          <w:rFonts w:ascii="Arial" w:hAnsi="Arial" w:cs="Arial"/>
          <w:b/>
          <w:spacing w:val="-2"/>
          <w:sz w:val="20"/>
        </w:rPr>
      </w:pPr>
      <w:r w:rsidRPr="00080620">
        <w:rPr>
          <w:rFonts w:ascii="Arial" w:hAnsi="Arial" w:cs="Arial"/>
          <w:spacing w:val="-2"/>
          <w:sz w:val="20"/>
        </w:rPr>
        <w:t>•</w:t>
      </w:r>
      <w:r w:rsidRPr="00080620">
        <w:rPr>
          <w:rFonts w:ascii="Arial" w:hAnsi="Arial" w:cs="Arial"/>
          <w:spacing w:val="-2"/>
          <w:sz w:val="20"/>
        </w:rPr>
        <w:tab/>
        <w:t>All applications must be received</w:t>
      </w:r>
      <w:r w:rsidR="00FB6583" w:rsidRPr="00080620">
        <w:rPr>
          <w:rFonts w:ascii="Arial" w:hAnsi="Arial" w:cs="Arial"/>
          <w:spacing w:val="-2"/>
          <w:sz w:val="20"/>
        </w:rPr>
        <w:t xml:space="preserve"> </w:t>
      </w:r>
      <w:r w:rsidR="00FB6583" w:rsidRPr="00080620">
        <w:rPr>
          <w:rFonts w:ascii="Arial" w:hAnsi="Arial" w:cs="Arial"/>
          <w:spacing w:val="-2"/>
          <w:sz w:val="20"/>
          <w:u w:val="single"/>
        </w:rPr>
        <w:t>through the</w:t>
      </w:r>
      <w:r w:rsidRPr="00080620">
        <w:rPr>
          <w:rFonts w:ascii="Arial" w:hAnsi="Arial" w:cs="Arial"/>
          <w:spacing w:val="-2"/>
          <w:sz w:val="20"/>
          <w:u w:val="single"/>
        </w:rPr>
        <w:t xml:space="preserve"> Commonwealth Corporation</w:t>
      </w:r>
      <w:r w:rsidR="00FB6583" w:rsidRPr="00080620">
        <w:rPr>
          <w:rFonts w:ascii="Arial" w:hAnsi="Arial" w:cs="Arial"/>
          <w:spacing w:val="-2"/>
          <w:sz w:val="20"/>
          <w:u w:val="single"/>
        </w:rPr>
        <w:t xml:space="preserve"> website</w:t>
      </w:r>
      <w:r w:rsidRPr="00080620">
        <w:rPr>
          <w:rFonts w:ascii="Arial" w:hAnsi="Arial" w:cs="Arial"/>
          <w:spacing w:val="-2"/>
          <w:sz w:val="20"/>
          <w:u w:val="single"/>
        </w:rPr>
        <w:t xml:space="preserve"> </w:t>
      </w:r>
      <w:r w:rsidR="00C278CF" w:rsidRPr="00080620">
        <w:rPr>
          <w:rFonts w:ascii="Arial" w:hAnsi="Arial" w:cs="Arial"/>
          <w:spacing w:val="-2"/>
          <w:sz w:val="20"/>
          <w:u w:val="single"/>
        </w:rPr>
        <w:t>by Friday</w:t>
      </w:r>
      <w:r w:rsidR="008A739F" w:rsidRPr="00080620">
        <w:rPr>
          <w:rFonts w:ascii="Arial" w:hAnsi="Arial" w:cs="Arial"/>
          <w:spacing w:val="-2"/>
          <w:sz w:val="20"/>
          <w:u w:val="single"/>
        </w:rPr>
        <w:t xml:space="preserve">, </w:t>
      </w:r>
      <w:r w:rsidR="00A4468C" w:rsidRPr="00080620">
        <w:rPr>
          <w:rFonts w:ascii="Arial" w:hAnsi="Arial" w:cs="Arial"/>
          <w:spacing w:val="-2"/>
          <w:sz w:val="20"/>
          <w:u w:val="single"/>
        </w:rPr>
        <w:t>March 22</w:t>
      </w:r>
      <w:r w:rsidR="000A3EC0" w:rsidRPr="00080620">
        <w:rPr>
          <w:rFonts w:ascii="Arial" w:hAnsi="Arial" w:cs="Arial"/>
          <w:spacing w:val="-2"/>
          <w:sz w:val="20"/>
          <w:u w:val="single"/>
        </w:rPr>
        <w:t xml:space="preserve">, </w:t>
      </w:r>
      <w:r w:rsidR="00A4468C" w:rsidRPr="00080620">
        <w:rPr>
          <w:rFonts w:ascii="Arial" w:hAnsi="Arial" w:cs="Arial"/>
          <w:spacing w:val="-2"/>
          <w:sz w:val="20"/>
          <w:u w:val="single"/>
        </w:rPr>
        <w:t>2019</w:t>
      </w:r>
      <w:r w:rsidR="00FB5DA7" w:rsidRPr="00080620">
        <w:rPr>
          <w:rFonts w:ascii="Arial" w:hAnsi="Arial" w:cs="Arial"/>
          <w:spacing w:val="-2"/>
          <w:sz w:val="20"/>
        </w:rPr>
        <w:t>.</w:t>
      </w:r>
    </w:p>
    <w:p w:rsidR="00BE1CA6" w:rsidRPr="004360CC" w:rsidRDefault="00BE1CA6">
      <w:pPr>
        <w:suppressAutoHyphens/>
        <w:spacing w:before="100" w:line="280" w:lineRule="atLeast"/>
        <w:ind w:left="720" w:hanging="360"/>
        <w:rPr>
          <w:rFonts w:ascii="Arial" w:hAnsi="Arial" w:cs="Arial"/>
          <w:spacing w:val="-2"/>
          <w:sz w:val="20"/>
        </w:rPr>
      </w:pPr>
      <w:r w:rsidRPr="00954CEB">
        <w:rPr>
          <w:rFonts w:ascii="Arial" w:hAnsi="Arial" w:cs="Arial"/>
          <w:spacing w:val="-2"/>
          <w:sz w:val="20"/>
        </w:rPr>
        <w:t>•</w:t>
      </w:r>
      <w:r w:rsidRPr="00954CEB">
        <w:rPr>
          <w:rFonts w:ascii="Arial" w:hAnsi="Arial" w:cs="Arial"/>
          <w:spacing w:val="-2"/>
          <w:sz w:val="20"/>
        </w:rPr>
        <w:tab/>
      </w:r>
      <w:r w:rsidR="00FB6583">
        <w:rPr>
          <w:rFonts w:ascii="Arial" w:hAnsi="Arial" w:cs="Arial"/>
          <w:spacing w:val="-2"/>
          <w:sz w:val="20"/>
        </w:rPr>
        <w:t>A</w:t>
      </w:r>
      <w:r w:rsidRPr="004360CC">
        <w:rPr>
          <w:rFonts w:ascii="Arial" w:hAnsi="Arial" w:cs="Arial"/>
          <w:spacing w:val="-2"/>
          <w:sz w:val="20"/>
        </w:rPr>
        <w:t>pplication</w:t>
      </w:r>
      <w:r w:rsidR="00FB6583">
        <w:rPr>
          <w:rFonts w:ascii="Arial" w:hAnsi="Arial" w:cs="Arial"/>
          <w:spacing w:val="-2"/>
          <w:sz w:val="20"/>
        </w:rPr>
        <w:t>s</w:t>
      </w:r>
      <w:r w:rsidR="00487259">
        <w:rPr>
          <w:rFonts w:ascii="Arial" w:hAnsi="Arial" w:cs="Arial"/>
          <w:spacing w:val="-2"/>
          <w:sz w:val="20"/>
        </w:rPr>
        <w:t xml:space="preserve"> should be brief </w:t>
      </w:r>
      <w:r w:rsidRPr="005F6510">
        <w:rPr>
          <w:rFonts w:ascii="Arial" w:hAnsi="Arial" w:cs="Arial"/>
          <w:spacing w:val="-2"/>
          <w:sz w:val="20"/>
          <w:u w:val="single"/>
        </w:rPr>
        <w:t xml:space="preserve">and should provide </w:t>
      </w:r>
      <w:r w:rsidR="00FB6583" w:rsidRPr="00B75995">
        <w:rPr>
          <w:rFonts w:ascii="Arial" w:hAnsi="Arial" w:cs="Arial"/>
          <w:b/>
          <w:spacing w:val="-2"/>
          <w:sz w:val="20"/>
          <w:u w:val="single"/>
        </w:rPr>
        <w:t xml:space="preserve">all </w:t>
      </w:r>
      <w:r w:rsidRPr="005F6510">
        <w:rPr>
          <w:rFonts w:ascii="Arial" w:hAnsi="Arial" w:cs="Arial"/>
          <w:spacing w:val="-2"/>
          <w:sz w:val="20"/>
          <w:u w:val="single"/>
        </w:rPr>
        <w:t xml:space="preserve">information as listed in </w:t>
      </w:r>
      <w:r w:rsidR="00B66DB0" w:rsidRPr="005F6510">
        <w:rPr>
          <w:rFonts w:ascii="Arial" w:hAnsi="Arial" w:cs="Arial"/>
          <w:spacing w:val="-2"/>
          <w:sz w:val="20"/>
          <w:u w:val="single"/>
        </w:rPr>
        <w:t>the Program Narrative section</w:t>
      </w:r>
      <w:r w:rsidR="00B66DB0">
        <w:rPr>
          <w:rFonts w:ascii="Arial" w:hAnsi="Arial" w:cs="Arial"/>
          <w:spacing w:val="-2"/>
          <w:sz w:val="20"/>
        </w:rPr>
        <w:t xml:space="preserve">.  </w:t>
      </w:r>
      <w:r w:rsidRPr="004360CC">
        <w:rPr>
          <w:rFonts w:ascii="Arial" w:hAnsi="Arial" w:cs="Arial"/>
          <w:spacing w:val="-2"/>
          <w:sz w:val="20"/>
        </w:rPr>
        <w:t xml:space="preserve">Applications must be submitted by the office that will serve as the overall program manager.  </w:t>
      </w:r>
    </w:p>
    <w:p w:rsidR="00BE1CA6" w:rsidRPr="004360CC" w:rsidRDefault="00BE1CA6">
      <w:pPr>
        <w:suppressAutoHyphens/>
        <w:spacing w:before="100" w:line="280" w:lineRule="atLeast"/>
        <w:ind w:left="720" w:hanging="360"/>
        <w:rPr>
          <w:rFonts w:ascii="Arial" w:hAnsi="Arial" w:cs="Arial"/>
          <w:spacing w:val="-2"/>
          <w:sz w:val="20"/>
        </w:rPr>
      </w:pPr>
      <w:r w:rsidRPr="004360CC">
        <w:rPr>
          <w:rFonts w:ascii="Arial" w:hAnsi="Arial" w:cs="Arial"/>
          <w:spacing w:val="-2"/>
          <w:sz w:val="20"/>
        </w:rPr>
        <w:t>•</w:t>
      </w:r>
      <w:r w:rsidRPr="004360CC">
        <w:rPr>
          <w:rFonts w:ascii="Arial" w:hAnsi="Arial" w:cs="Arial"/>
          <w:spacing w:val="-2"/>
          <w:sz w:val="20"/>
        </w:rPr>
        <w:tab/>
        <w:t>Localities that do not submit a timely application will not be considered for funding.</w:t>
      </w:r>
    </w:p>
    <w:p w:rsidR="00BE1CA6" w:rsidRPr="004360CC" w:rsidRDefault="00BE1CA6">
      <w:pPr>
        <w:suppressAutoHyphens/>
        <w:spacing w:before="100" w:line="280" w:lineRule="atLeast"/>
        <w:ind w:left="720" w:hanging="360"/>
        <w:rPr>
          <w:rFonts w:ascii="Arial" w:hAnsi="Arial" w:cs="Arial"/>
          <w:spacing w:val="-2"/>
          <w:sz w:val="20"/>
        </w:rPr>
      </w:pPr>
      <w:r w:rsidRPr="004360CC">
        <w:rPr>
          <w:rFonts w:ascii="Arial" w:hAnsi="Arial" w:cs="Arial"/>
          <w:spacing w:val="-2"/>
          <w:sz w:val="20"/>
        </w:rPr>
        <w:t>•</w:t>
      </w:r>
      <w:r w:rsidRPr="004360CC">
        <w:rPr>
          <w:rFonts w:ascii="Arial" w:hAnsi="Arial" w:cs="Arial"/>
          <w:spacing w:val="-2"/>
          <w:sz w:val="20"/>
        </w:rPr>
        <w:tab/>
        <w:t>Applications submitted that do not describe activities within the scope of services included in this document will not be eligible for funding.</w:t>
      </w:r>
    </w:p>
    <w:p w:rsidR="00433FB6" w:rsidRDefault="00433FB6" w:rsidP="00433FB6">
      <w:pPr>
        <w:rPr>
          <w:rFonts w:ascii="Arial" w:hAnsi="Arial" w:cs="Arial"/>
          <w:b/>
          <w:spacing w:val="-2"/>
          <w:sz w:val="20"/>
        </w:rPr>
      </w:pPr>
    </w:p>
    <w:p w:rsidR="00FB6583" w:rsidRDefault="00FB6583" w:rsidP="00433FB6">
      <w:pPr>
        <w:rPr>
          <w:rFonts w:ascii="Arial" w:hAnsi="Arial" w:cs="Arial"/>
          <w:b/>
          <w:spacing w:val="-2"/>
          <w:sz w:val="20"/>
        </w:rPr>
      </w:pPr>
    </w:p>
    <w:p w:rsidR="00FB6583" w:rsidRDefault="00FB6583" w:rsidP="00433FB6">
      <w:pPr>
        <w:rPr>
          <w:rFonts w:ascii="Arial" w:hAnsi="Arial" w:cs="Arial"/>
          <w:b/>
          <w:spacing w:val="-2"/>
          <w:sz w:val="20"/>
        </w:rPr>
      </w:pPr>
    </w:p>
    <w:p w:rsidR="00FB6583" w:rsidRDefault="00FB6583" w:rsidP="00433FB6">
      <w:pPr>
        <w:rPr>
          <w:rFonts w:ascii="Arial" w:hAnsi="Arial" w:cs="Arial"/>
          <w:b/>
          <w:spacing w:val="-2"/>
          <w:sz w:val="20"/>
        </w:rPr>
      </w:pPr>
    </w:p>
    <w:p w:rsidR="00FB6583" w:rsidRDefault="00FB6583" w:rsidP="00433FB6">
      <w:pPr>
        <w:rPr>
          <w:rFonts w:ascii="Arial" w:hAnsi="Arial" w:cs="Arial"/>
          <w:b/>
          <w:spacing w:val="-2"/>
          <w:sz w:val="20"/>
        </w:rPr>
      </w:pPr>
    </w:p>
    <w:p w:rsidR="000663B9" w:rsidRPr="004360CC" w:rsidRDefault="000663B9" w:rsidP="00433FB6">
      <w:pPr>
        <w:rPr>
          <w:rFonts w:ascii="Arial" w:hAnsi="Arial" w:cs="Arial"/>
          <w:sz w:val="20"/>
        </w:rPr>
      </w:pPr>
    </w:p>
    <w:p w:rsidR="00BE1CA6" w:rsidRPr="00080620" w:rsidRDefault="00BE1CA6" w:rsidP="00793195">
      <w:pPr>
        <w:pStyle w:val="Heading1"/>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00" w:line="280" w:lineRule="atLeast"/>
        <w:rPr>
          <w:rFonts w:ascii="Arial" w:hAnsi="Arial" w:cs="Arial"/>
          <w:b/>
          <w:sz w:val="20"/>
        </w:rPr>
      </w:pPr>
      <w:r w:rsidRPr="00080620">
        <w:rPr>
          <w:rFonts w:ascii="Arial" w:hAnsi="Arial" w:cs="Arial"/>
          <w:b/>
          <w:sz w:val="20"/>
        </w:rPr>
        <w:t xml:space="preserve">A4.  Required Application Contents  </w:t>
      </w:r>
      <w:r w:rsidRPr="00080620">
        <w:rPr>
          <w:rFonts w:ascii="Arial" w:hAnsi="Arial" w:cs="Arial"/>
          <w:spacing w:val="-2"/>
          <w:sz w:val="20"/>
        </w:rPr>
        <w:t xml:space="preserve"> </w:t>
      </w:r>
    </w:p>
    <w:p w:rsidR="00661C7C" w:rsidRPr="00080620" w:rsidRDefault="00BE1CA6" w:rsidP="00C4380B">
      <w:pPr>
        <w:numPr>
          <w:ilvl w:val="0"/>
          <w:numId w:val="21"/>
        </w:numPr>
        <w:suppressAutoHyphens/>
        <w:spacing w:before="100" w:line="280" w:lineRule="atLeast"/>
        <w:rPr>
          <w:rFonts w:ascii="Arial" w:hAnsi="Arial" w:cs="Arial"/>
          <w:spacing w:val="-2"/>
          <w:sz w:val="20"/>
        </w:rPr>
      </w:pPr>
      <w:r w:rsidRPr="00080620">
        <w:rPr>
          <w:rFonts w:ascii="Arial" w:hAnsi="Arial" w:cs="Arial"/>
          <w:b/>
          <w:sz w:val="20"/>
        </w:rPr>
        <w:t>Program Narrative.</w:t>
      </w:r>
      <w:r w:rsidRPr="00080620">
        <w:rPr>
          <w:rFonts w:ascii="Arial" w:hAnsi="Arial" w:cs="Arial"/>
          <w:b/>
          <w:spacing w:val="-2"/>
          <w:sz w:val="20"/>
        </w:rPr>
        <w:t xml:space="preserve">  </w:t>
      </w:r>
      <w:r w:rsidR="00D216F4">
        <w:rPr>
          <w:rFonts w:ascii="Arial" w:hAnsi="Arial" w:cs="Arial"/>
          <w:spacing w:val="-2"/>
          <w:sz w:val="20"/>
        </w:rPr>
        <w:t>(</w:t>
      </w:r>
      <w:r w:rsidR="009905B3" w:rsidRPr="00080620">
        <w:rPr>
          <w:rFonts w:ascii="Arial" w:hAnsi="Arial" w:cs="Arial"/>
          <w:spacing w:val="-2"/>
          <w:sz w:val="20"/>
        </w:rPr>
        <w:t>See P</w:t>
      </w:r>
      <w:r w:rsidR="00606514" w:rsidRPr="00080620">
        <w:rPr>
          <w:rFonts w:ascii="Arial" w:hAnsi="Arial" w:cs="Arial"/>
          <w:spacing w:val="-2"/>
          <w:sz w:val="20"/>
        </w:rPr>
        <w:t xml:space="preserve">art One, Parts A and B </w:t>
      </w:r>
      <w:r w:rsidR="00080620" w:rsidRPr="00080620">
        <w:rPr>
          <w:rFonts w:ascii="Arial" w:hAnsi="Arial" w:cs="Arial"/>
          <w:spacing w:val="-2"/>
          <w:sz w:val="20"/>
        </w:rPr>
        <w:t xml:space="preserve">(pages 17 and 18 </w:t>
      </w:r>
      <w:r w:rsidR="009905B3" w:rsidRPr="00080620">
        <w:rPr>
          <w:rFonts w:ascii="Arial" w:hAnsi="Arial" w:cs="Arial"/>
          <w:spacing w:val="-2"/>
          <w:sz w:val="20"/>
        </w:rPr>
        <w:t>of the application</w:t>
      </w:r>
      <w:r w:rsidR="00D216F4">
        <w:rPr>
          <w:rFonts w:ascii="Arial" w:hAnsi="Arial" w:cs="Arial"/>
          <w:spacing w:val="-2"/>
          <w:sz w:val="20"/>
        </w:rPr>
        <w:t>.</w:t>
      </w:r>
      <w:r w:rsidR="009905B3" w:rsidRPr="00080620">
        <w:rPr>
          <w:rFonts w:ascii="Arial" w:hAnsi="Arial" w:cs="Arial"/>
          <w:spacing w:val="-2"/>
          <w:sz w:val="20"/>
        </w:rPr>
        <w:t>)</w:t>
      </w:r>
    </w:p>
    <w:p w:rsidR="00C4380B" w:rsidRPr="00080620" w:rsidRDefault="000663B9" w:rsidP="005F679C">
      <w:pPr>
        <w:numPr>
          <w:ilvl w:val="0"/>
          <w:numId w:val="21"/>
        </w:numPr>
        <w:suppressAutoHyphens/>
        <w:spacing w:before="100" w:line="280" w:lineRule="atLeast"/>
        <w:rPr>
          <w:rFonts w:ascii="Arial" w:hAnsi="Arial" w:cs="Arial"/>
          <w:spacing w:val="-2"/>
          <w:sz w:val="20"/>
        </w:rPr>
      </w:pPr>
      <w:r w:rsidRPr="00080620">
        <w:rPr>
          <w:rFonts w:ascii="Arial" w:hAnsi="Arial" w:cs="Arial"/>
          <w:b/>
          <w:sz w:val="20"/>
        </w:rPr>
        <w:t>Application Cover Sheet</w:t>
      </w:r>
      <w:r w:rsidR="00D216F4">
        <w:rPr>
          <w:rFonts w:ascii="Arial" w:hAnsi="Arial" w:cs="Arial"/>
          <w:b/>
          <w:sz w:val="20"/>
        </w:rPr>
        <w:t>.</w:t>
      </w:r>
      <w:r w:rsidR="009905B3" w:rsidRPr="00080620">
        <w:rPr>
          <w:rFonts w:ascii="Arial" w:hAnsi="Arial" w:cs="Arial"/>
          <w:b/>
          <w:sz w:val="20"/>
        </w:rPr>
        <w:t xml:space="preserve"> </w:t>
      </w:r>
      <w:r w:rsidR="00080620" w:rsidRPr="00080620">
        <w:rPr>
          <w:rFonts w:ascii="Arial" w:hAnsi="Arial" w:cs="Arial"/>
          <w:sz w:val="20"/>
        </w:rPr>
        <w:t>(</w:t>
      </w:r>
      <w:r w:rsidR="00D216F4">
        <w:rPr>
          <w:rFonts w:ascii="Arial" w:hAnsi="Arial" w:cs="Arial"/>
          <w:sz w:val="20"/>
        </w:rPr>
        <w:t xml:space="preserve">See </w:t>
      </w:r>
      <w:r w:rsidR="00080620" w:rsidRPr="00080620">
        <w:rPr>
          <w:rFonts w:ascii="Arial" w:hAnsi="Arial" w:cs="Arial"/>
          <w:sz w:val="20"/>
        </w:rPr>
        <w:t>page 21</w:t>
      </w:r>
      <w:r w:rsidR="009905B3" w:rsidRPr="00080620">
        <w:rPr>
          <w:rFonts w:ascii="Arial" w:hAnsi="Arial" w:cs="Arial"/>
          <w:sz w:val="20"/>
        </w:rPr>
        <w:t xml:space="preserve"> of the application</w:t>
      </w:r>
      <w:r w:rsidR="00D216F4">
        <w:rPr>
          <w:rFonts w:ascii="Arial" w:hAnsi="Arial" w:cs="Arial"/>
          <w:sz w:val="20"/>
        </w:rPr>
        <w:t>.</w:t>
      </w:r>
      <w:r w:rsidR="009905B3" w:rsidRPr="00080620">
        <w:rPr>
          <w:rFonts w:ascii="Arial" w:hAnsi="Arial" w:cs="Arial"/>
          <w:sz w:val="20"/>
        </w:rPr>
        <w:t>)</w:t>
      </w:r>
    </w:p>
    <w:p w:rsidR="00A4468C" w:rsidRPr="00080620" w:rsidRDefault="00A4468C" w:rsidP="00A4468C">
      <w:pPr>
        <w:pStyle w:val="Heading1"/>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00" w:line="280" w:lineRule="atLeast"/>
        <w:rPr>
          <w:rFonts w:ascii="Arial" w:hAnsi="Arial" w:cs="Arial"/>
          <w:b/>
          <w:sz w:val="20"/>
        </w:rPr>
      </w:pPr>
      <w:r w:rsidRPr="00080620">
        <w:rPr>
          <w:rFonts w:ascii="Arial" w:hAnsi="Arial" w:cs="Arial"/>
          <w:b/>
          <w:sz w:val="20"/>
        </w:rPr>
        <w:t xml:space="preserve">A5.  Optional Application Contents  </w:t>
      </w:r>
      <w:r w:rsidRPr="00080620">
        <w:rPr>
          <w:rFonts w:ascii="Arial" w:hAnsi="Arial" w:cs="Arial"/>
          <w:spacing w:val="-2"/>
          <w:sz w:val="20"/>
        </w:rPr>
        <w:t xml:space="preserve"> </w:t>
      </w:r>
    </w:p>
    <w:p w:rsidR="00A4468C" w:rsidRPr="00080620" w:rsidRDefault="00A4468C" w:rsidP="00A4468C">
      <w:pPr>
        <w:numPr>
          <w:ilvl w:val="0"/>
          <w:numId w:val="25"/>
        </w:numPr>
        <w:suppressAutoHyphens/>
        <w:spacing w:before="100" w:line="280" w:lineRule="atLeast"/>
        <w:rPr>
          <w:rFonts w:ascii="Arial" w:hAnsi="Arial" w:cs="Arial"/>
          <w:spacing w:val="-2"/>
          <w:sz w:val="20"/>
        </w:rPr>
      </w:pPr>
      <w:r w:rsidRPr="00080620">
        <w:rPr>
          <w:rFonts w:ascii="Arial" w:hAnsi="Arial" w:cs="Arial"/>
          <w:b/>
          <w:sz w:val="20"/>
        </w:rPr>
        <w:t>Program Narrative for Competitive Summer Pilot</w:t>
      </w:r>
      <w:r w:rsidR="006314BA">
        <w:rPr>
          <w:rFonts w:ascii="Arial" w:hAnsi="Arial" w:cs="Arial"/>
          <w:b/>
          <w:sz w:val="20"/>
        </w:rPr>
        <w:t>s</w:t>
      </w:r>
      <w:r w:rsidRPr="00080620">
        <w:rPr>
          <w:rFonts w:ascii="Arial" w:hAnsi="Arial" w:cs="Arial"/>
          <w:b/>
          <w:sz w:val="20"/>
        </w:rPr>
        <w:t>.</w:t>
      </w:r>
      <w:r w:rsidRPr="00080620">
        <w:rPr>
          <w:rFonts w:ascii="Arial" w:hAnsi="Arial" w:cs="Arial"/>
          <w:b/>
          <w:spacing w:val="-2"/>
          <w:sz w:val="20"/>
        </w:rPr>
        <w:t xml:space="preserve">  </w:t>
      </w:r>
      <w:r w:rsidR="00D216F4">
        <w:rPr>
          <w:rFonts w:ascii="Arial" w:hAnsi="Arial" w:cs="Arial"/>
          <w:spacing w:val="-2"/>
          <w:sz w:val="20"/>
        </w:rPr>
        <w:t>(</w:t>
      </w:r>
      <w:r w:rsidRPr="00080620">
        <w:rPr>
          <w:rFonts w:ascii="Arial" w:hAnsi="Arial" w:cs="Arial"/>
          <w:spacing w:val="-2"/>
          <w:sz w:val="20"/>
        </w:rPr>
        <w:t xml:space="preserve">See </w:t>
      </w:r>
      <w:r w:rsidR="00080620" w:rsidRPr="00080620">
        <w:rPr>
          <w:rFonts w:ascii="Arial" w:hAnsi="Arial" w:cs="Arial"/>
          <w:spacing w:val="-2"/>
          <w:sz w:val="20"/>
        </w:rPr>
        <w:t>pages 19 and 20</w:t>
      </w:r>
      <w:r w:rsidRPr="00080620">
        <w:rPr>
          <w:rFonts w:ascii="Arial" w:hAnsi="Arial" w:cs="Arial"/>
          <w:spacing w:val="-2"/>
          <w:sz w:val="20"/>
        </w:rPr>
        <w:t xml:space="preserve"> of the application</w:t>
      </w:r>
      <w:r w:rsidR="00D216F4">
        <w:rPr>
          <w:rFonts w:ascii="Arial" w:hAnsi="Arial" w:cs="Arial"/>
          <w:spacing w:val="-2"/>
          <w:sz w:val="20"/>
        </w:rPr>
        <w:t>.</w:t>
      </w:r>
      <w:r w:rsidRPr="00080620">
        <w:rPr>
          <w:rFonts w:ascii="Arial" w:hAnsi="Arial" w:cs="Arial"/>
          <w:spacing w:val="-2"/>
          <w:sz w:val="20"/>
        </w:rPr>
        <w:t>)</w:t>
      </w:r>
    </w:p>
    <w:p w:rsidR="00A4468C" w:rsidRPr="005F679C" w:rsidRDefault="00A4468C" w:rsidP="00A4468C">
      <w:pPr>
        <w:suppressAutoHyphens/>
        <w:spacing w:before="100" w:line="280" w:lineRule="atLeast"/>
        <w:rPr>
          <w:rFonts w:ascii="Arial" w:hAnsi="Arial" w:cs="Arial"/>
          <w:spacing w:val="-2"/>
          <w:sz w:val="20"/>
        </w:rPr>
      </w:pPr>
    </w:p>
    <w:p w:rsidR="00B66DB0" w:rsidRPr="00F77E41" w:rsidRDefault="00B66DB0" w:rsidP="00B66DB0">
      <w:pPr>
        <w:suppressAutoHyphens/>
        <w:spacing w:before="100" w:line="280" w:lineRule="atLeast"/>
        <w:outlineLvl w:val="0"/>
        <w:rPr>
          <w:rFonts w:ascii="Arial" w:hAnsi="Arial" w:cs="Arial"/>
          <w:b/>
          <w:caps/>
          <w:szCs w:val="22"/>
          <w:u w:val="single"/>
        </w:rPr>
      </w:pPr>
      <w:r>
        <w:rPr>
          <w:rFonts w:ascii="Arial" w:hAnsi="Arial" w:cs="Arial"/>
          <w:b/>
          <w:szCs w:val="22"/>
          <w:u w:val="single"/>
        </w:rPr>
        <w:t>B</w:t>
      </w:r>
      <w:r w:rsidRPr="00F77E41">
        <w:rPr>
          <w:rFonts w:ascii="Arial" w:hAnsi="Arial" w:cs="Arial"/>
          <w:b/>
          <w:szCs w:val="22"/>
          <w:u w:val="single"/>
        </w:rPr>
        <w:t xml:space="preserve">.  </w:t>
      </w:r>
      <w:r w:rsidRPr="00F77E41">
        <w:rPr>
          <w:rFonts w:ascii="Arial" w:hAnsi="Arial" w:cs="Arial"/>
          <w:b/>
          <w:caps/>
          <w:szCs w:val="22"/>
          <w:u w:val="single"/>
        </w:rPr>
        <w:t>Program Goals and Approach</w:t>
      </w:r>
    </w:p>
    <w:p w:rsidR="00B66DB0" w:rsidRPr="00FF6379" w:rsidRDefault="00CD2985" w:rsidP="00B66DB0">
      <w:pPr>
        <w:suppressAutoHyphens/>
        <w:spacing w:before="100" w:line="280" w:lineRule="atLeast"/>
        <w:outlineLvl w:val="0"/>
        <w:rPr>
          <w:rFonts w:ascii="Arial" w:hAnsi="Arial" w:cs="Arial"/>
          <w:b/>
          <w:spacing w:val="-2"/>
          <w:sz w:val="20"/>
        </w:rPr>
      </w:pPr>
      <w:r>
        <w:rPr>
          <w:rFonts w:ascii="Arial" w:hAnsi="Arial" w:cs="Arial"/>
          <w:b/>
          <w:sz w:val="20"/>
        </w:rPr>
        <w:t>B</w:t>
      </w:r>
      <w:r w:rsidR="00161981">
        <w:rPr>
          <w:rFonts w:ascii="Arial" w:hAnsi="Arial" w:cs="Arial"/>
          <w:b/>
          <w:sz w:val="20"/>
        </w:rPr>
        <w:t>1. Program Objectives</w:t>
      </w:r>
      <w:r w:rsidRPr="00CD2985">
        <w:rPr>
          <w:rFonts w:ascii="Arial" w:hAnsi="Arial" w:cs="Arial"/>
          <w:b/>
          <w:sz w:val="20"/>
        </w:rPr>
        <w:t>.</w:t>
      </w:r>
      <w:r>
        <w:rPr>
          <w:rFonts w:ascii="Arial" w:hAnsi="Arial" w:cs="Arial"/>
          <w:sz w:val="20"/>
        </w:rPr>
        <w:t xml:space="preserve"> </w:t>
      </w:r>
      <w:r w:rsidR="00B66DB0" w:rsidRPr="004360CC">
        <w:rPr>
          <w:rFonts w:ascii="Arial" w:hAnsi="Arial" w:cs="Arial"/>
          <w:sz w:val="20"/>
        </w:rPr>
        <w:t xml:space="preserve">As </w:t>
      </w:r>
      <w:r w:rsidR="00B66DB0">
        <w:rPr>
          <w:rFonts w:ascii="Arial" w:hAnsi="Arial" w:cs="Arial"/>
          <w:sz w:val="20"/>
        </w:rPr>
        <w:t xml:space="preserve">part of </w:t>
      </w:r>
      <w:r w:rsidR="004A55F6">
        <w:rPr>
          <w:rFonts w:ascii="Arial" w:hAnsi="Arial" w:cs="Arial"/>
          <w:sz w:val="20"/>
        </w:rPr>
        <w:t xml:space="preserve">the </w:t>
      </w:r>
      <w:r w:rsidR="00B66DB0">
        <w:rPr>
          <w:rFonts w:ascii="Arial" w:hAnsi="Arial" w:cs="Arial"/>
          <w:sz w:val="20"/>
        </w:rPr>
        <w:t xml:space="preserve">Governor’s workforce priority to strengthen youth education, </w:t>
      </w:r>
      <w:r w:rsidR="00B66DB0" w:rsidRPr="00FF6379">
        <w:rPr>
          <w:rFonts w:ascii="Arial" w:hAnsi="Arial" w:cs="Arial"/>
          <w:sz w:val="20"/>
        </w:rPr>
        <w:t xml:space="preserve">training, and employment programs to create a pipeline of new workers with the skills necessary to succeed in our evolving economy, the YouthWorks program </w:t>
      </w:r>
      <w:r w:rsidR="00FF6379">
        <w:rPr>
          <w:rFonts w:ascii="Arial" w:hAnsi="Arial" w:cs="Arial"/>
          <w:sz w:val="20"/>
        </w:rPr>
        <w:t xml:space="preserve">is </w:t>
      </w:r>
      <w:r w:rsidR="00FF6379" w:rsidRPr="00FF6379">
        <w:rPr>
          <w:rFonts w:ascii="Arial" w:hAnsi="Arial" w:cs="Arial"/>
          <w:sz w:val="20"/>
        </w:rPr>
        <w:t xml:space="preserve">designed to provide low-income teens and young adults, 14 to 21 years of age, with employment experience, work-readiness training and </w:t>
      </w:r>
      <w:r w:rsidR="00FF6379" w:rsidRPr="007F5157">
        <w:rPr>
          <w:rFonts w:ascii="Arial" w:hAnsi="Arial" w:cs="Arial"/>
          <w:sz w:val="20"/>
          <w:u w:val="single"/>
        </w:rPr>
        <w:t>the skills to f</w:t>
      </w:r>
      <w:r w:rsidR="001943FA">
        <w:rPr>
          <w:rFonts w:ascii="Arial" w:hAnsi="Arial" w:cs="Arial"/>
          <w:sz w:val="20"/>
          <w:u w:val="single"/>
        </w:rPr>
        <w:t xml:space="preserve">ind </w:t>
      </w:r>
      <w:r w:rsidR="00B86665">
        <w:rPr>
          <w:rFonts w:ascii="Arial" w:hAnsi="Arial" w:cs="Arial"/>
          <w:sz w:val="20"/>
          <w:u w:val="single"/>
        </w:rPr>
        <w:t>and keep an unsubsidized job</w:t>
      </w:r>
      <w:r w:rsidR="001943FA">
        <w:rPr>
          <w:rFonts w:ascii="Arial" w:hAnsi="Arial" w:cs="Arial"/>
          <w:sz w:val="20"/>
          <w:u w:val="single"/>
        </w:rPr>
        <w:t>.</w:t>
      </w:r>
      <w:r w:rsidR="00FF6379" w:rsidRPr="00FF6379">
        <w:rPr>
          <w:color w:val="474747"/>
          <w:sz w:val="20"/>
        </w:rPr>
        <w:t xml:space="preserve">  </w:t>
      </w:r>
    </w:p>
    <w:p w:rsidR="00587CD1" w:rsidRDefault="00B66DB0" w:rsidP="00560220">
      <w:pPr>
        <w:suppressAutoHyphens/>
        <w:spacing w:before="100" w:line="280" w:lineRule="atLeast"/>
        <w:outlineLvl w:val="0"/>
        <w:rPr>
          <w:rFonts w:ascii="Arial" w:hAnsi="Arial" w:cs="Arial"/>
          <w:spacing w:val="-2"/>
          <w:sz w:val="20"/>
        </w:rPr>
      </w:pPr>
      <w:r w:rsidRPr="00A82787">
        <w:rPr>
          <w:rFonts w:ascii="Arial" w:hAnsi="Arial" w:cs="Arial"/>
          <w:b/>
          <w:spacing w:val="-2"/>
          <w:sz w:val="20"/>
        </w:rPr>
        <w:t>B</w:t>
      </w:r>
      <w:r w:rsidR="00CD2985" w:rsidRPr="00A82787">
        <w:rPr>
          <w:rFonts w:ascii="Arial" w:hAnsi="Arial" w:cs="Arial"/>
          <w:b/>
          <w:spacing w:val="-2"/>
          <w:sz w:val="20"/>
        </w:rPr>
        <w:t>2</w:t>
      </w:r>
      <w:r w:rsidR="00A82787">
        <w:rPr>
          <w:rFonts w:ascii="Arial" w:hAnsi="Arial" w:cs="Arial"/>
          <w:b/>
          <w:spacing w:val="-2"/>
          <w:sz w:val="20"/>
        </w:rPr>
        <w:t>.  Program Target Populations</w:t>
      </w:r>
      <w:r w:rsidR="00CD2985" w:rsidRPr="00A82787">
        <w:rPr>
          <w:rFonts w:ascii="Arial" w:hAnsi="Arial" w:cs="Arial"/>
          <w:b/>
          <w:spacing w:val="-2"/>
          <w:sz w:val="20"/>
        </w:rPr>
        <w:t>.</w:t>
      </w:r>
      <w:r w:rsidRPr="00A82787">
        <w:rPr>
          <w:rFonts w:ascii="Arial" w:hAnsi="Arial" w:cs="Arial"/>
          <w:spacing w:val="-2"/>
          <w:sz w:val="20"/>
        </w:rPr>
        <w:t xml:space="preserve">  The primary component of a YouthWorks program is subsidized or partially subsidized employment at private, public, or nonprofit agencies, departments and authorities. Outreach and recruitment activities should be designed to identify and enroll youth placed at </w:t>
      </w:r>
      <w:r w:rsidRPr="00FB6D9D">
        <w:rPr>
          <w:rFonts w:ascii="Arial" w:hAnsi="Arial" w:cs="Arial"/>
          <w:spacing w:val="-2"/>
          <w:sz w:val="20"/>
        </w:rPr>
        <w:t xml:space="preserve">risk and/or youth in high-needs communities. </w:t>
      </w:r>
      <w:r w:rsidR="00A82787" w:rsidRPr="00FB6D9D">
        <w:rPr>
          <w:rFonts w:ascii="Arial" w:hAnsi="Arial" w:cs="Arial"/>
          <w:spacing w:val="-2"/>
          <w:sz w:val="20"/>
        </w:rPr>
        <w:t xml:space="preserve"> </w:t>
      </w:r>
    </w:p>
    <w:p w:rsidR="00B66DB0" w:rsidRPr="00FB6D9D" w:rsidRDefault="00A75F89" w:rsidP="00560220">
      <w:pPr>
        <w:suppressAutoHyphens/>
        <w:spacing w:before="100" w:line="280" w:lineRule="atLeast"/>
        <w:outlineLvl w:val="0"/>
        <w:rPr>
          <w:rFonts w:ascii="Arial" w:hAnsi="Arial" w:cs="Arial"/>
          <w:b/>
          <w:spacing w:val="-2"/>
          <w:sz w:val="20"/>
        </w:rPr>
      </w:pPr>
      <w:r w:rsidRPr="00080620">
        <w:rPr>
          <w:rFonts w:ascii="Arial" w:hAnsi="Arial" w:cs="Arial"/>
          <w:b/>
          <w:spacing w:val="-2"/>
          <w:sz w:val="20"/>
        </w:rPr>
        <w:t xml:space="preserve">Note: </w:t>
      </w:r>
      <w:r w:rsidR="00B24D08" w:rsidRPr="00080620">
        <w:rPr>
          <w:rFonts w:ascii="Arial" w:hAnsi="Arial" w:cs="Arial"/>
          <w:spacing w:val="-2"/>
          <w:sz w:val="20"/>
        </w:rPr>
        <w:t>To</w:t>
      </w:r>
      <w:r w:rsidR="00B24D08" w:rsidRPr="00080620">
        <w:rPr>
          <w:rFonts w:ascii="Arial" w:hAnsi="Arial" w:cs="Arial"/>
          <w:b/>
          <w:spacing w:val="-2"/>
          <w:sz w:val="20"/>
        </w:rPr>
        <w:t xml:space="preserve"> </w:t>
      </w:r>
      <w:r w:rsidR="00B24D08" w:rsidRPr="00080620">
        <w:rPr>
          <w:rFonts w:ascii="Arial" w:hAnsi="Arial" w:cs="Arial"/>
          <w:spacing w:val="-2"/>
          <w:sz w:val="20"/>
        </w:rPr>
        <w:t>ensure</w:t>
      </w:r>
      <w:r w:rsidR="00B24D08" w:rsidRPr="007505C9">
        <w:rPr>
          <w:rFonts w:ascii="Arial" w:hAnsi="Arial" w:cs="Arial"/>
          <w:spacing w:val="-2"/>
          <w:sz w:val="20"/>
        </w:rPr>
        <w:t xml:space="preserve"> that a wide pool of eligible participant candidates have the opportunity to take part in the program, YouthWorks partners are asked to </w:t>
      </w:r>
      <w:r w:rsidR="00D216F4">
        <w:rPr>
          <w:rFonts w:ascii="Arial" w:hAnsi="Arial" w:cs="Arial"/>
          <w:spacing w:val="-2"/>
          <w:sz w:val="20"/>
        </w:rPr>
        <w:t xml:space="preserve">be </w:t>
      </w:r>
      <w:r w:rsidR="00B24D08" w:rsidRPr="007505C9">
        <w:rPr>
          <w:rFonts w:ascii="Arial" w:hAnsi="Arial" w:cs="Arial"/>
          <w:spacing w:val="-2"/>
          <w:sz w:val="20"/>
        </w:rPr>
        <w:t xml:space="preserve">thoughtful and strategic about the participation of participants who have already completed one program session of YouthWorks. As part of their final report, programs are expected to be able to identify the number of program repeaters and describe the various rationales for continuation in the program beyond a </w:t>
      </w:r>
      <w:r w:rsidR="00B24D08" w:rsidRPr="007505C9">
        <w:rPr>
          <w:rFonts w:ascii="Arial" w:hAnsi="Arial" w:cs="Arial"/>
          <w:spacing w:val="-2"/>
          <w:sz w:val="20"/>
        </w:rPr>
        <w:lastRenderedPageBreak/>
        <w:t>single season.  YouthWorks partners are encourage</w:t>
      </w:r>
      <w:r w:rsidR="006314BA">
        <w:rPr>
          <w:rFonts w:ascii="Arial" w:hAnsi="Arial" w:cs="Arial"/>
          <w:spacing w:val="-2"/>
          <w:sz w:val="20"/>
        </w:rPr>
        <w:t>d</w:t>
      </w:r>
      <w:r w:rsidR="00B24D08" w:rsidRPr="007505C9">
        <w:rPr>
          <w:rFonts w:ascii="Arial" w:hAnsi="Arial" w:cs="Arial"/>
          <w:spacing w:val="-2"/>
          <w:sz w:val="20"/>
        </w:rPr>
        <w:t xml:space="preserve"> to implement program continuation practices that support the progression of participants toward sustainable career pathways and ongoing competitive employment.</w:t>
      </w:r>
    </w:p>
    <w:p w:rsidR="004A55F6" w:rsidRDefault="00CD2985" w:rsidP="00B66DB0">
      <w:pPr>
        <w:suppressAutoHyphens/>
        <w:spacing w:before="100" w:line="280" w:lineRule="atLeast"/>
        <w:outlineLvl w:val="0"/>
        <w:rPr>
          <w:rFonts w:ascii="Arial" w:hAnsi="Arial" w:cs="Arial"/>
          <w:spacing w:val="-2"/>
          <w:sz w:val="20"/>
        </w:rPr>
      </w:pPr>
      <w:r w:rsidRPr="00FB6D9D">
        <w:rPr>
          <w:rFonts w:ascii="Arial" w:hAnsi="Arial" w:cs="Arial"/>
          <w:b/>
          <w:spacing w:val="-2"/>
          <w:sz w:val="20"/>
        </w:rPr>
        <w:t>B3</w:t>
      </w:r>
      <w:r w:rsidR="00B66DB0" w:rsidRPr="00FB6D9D">
        <w:rPr>
          <w:rFonts w:ascii="Arial" w:hAnsi="Arial" w:cs="Arial"/>
          <w:b/>
          <w:spacing w:val="-2"/>
          <w:sz w:val="20"/>
        </w:rPr>
        <w:t xml:space="preserve">.  </w:t>
      </w:r>
      <w:r w:rsidRPr="00FB6D9D">
        <w:rPr>
          <w:rFonts w:ascii="Arial" w:hAnsi="Arial" w:cs="Arial"/>
          <w:b/>
          <w:spacing w:val="-2"/>
          <w:sz w:val="20"/>
        </w:rPr>
        <w:t xml:space="preserve">Duration of </w:t>
      </w:r>
      <w:r w:rsidR="00B66DB0" w:rsidRPr="00FB6D9D">
        <w:rPr>
          <w:rFonts w:ascii="Arial" w:hAnsi="Arial" w:cs="Arial"/>
          <w:b/>
          <w:spacing w:val="-2"/>
          <w:sz w:val="20"/>
        </w:rPr>
        <w:t>Program Activities</w:t>
      </w:r>
      <w:r w:rsidR="00161981" w:rsidRPr="00FB6D9D">
        <w:rPr>
          <w:rFonts w:ascii="Arial" w:hAnsi="Arial" w:cs="Arial"/>
          <w:b/>
          <w:spacing w:val="-2"/>
          <w:sz w:val="20"/>
        </w:rPr>
        <w:t>.</w:t>
      </w:r>
      <w:r w:rsidR="00B66DB0" w:rsidRPr="00756215">
        <w:rPr>
          <w:rFonts w:ascii="Arial" w:hAnsi="Arial" w:cs="Arial"/>
          <w:spacing w:val="-2"/>
          <w:sz w:val="20"/>
        </w:rPr>
        <w:t xml:space="preserve">  </w:t>
      </w:r>
    </w:p>
    <w:p w:rsidR="00A75F89" w:rsidRDefault="00125801" w:rsidP="00756215">
      <w:pPr>
        <w:suppressAutoHyphens/>
        <w:spacing w:before="100" w:line="280" w:lineRule="atLeast"/>
        <w:outlineLvl w:val="0"/>
        <w:rPr>
          <w:rFonts w:ascii="Arial" w:hAnsi="Arial" w:cs="Arial"/>
          <w:spacing w:val="-2"/>
          <w:sz w:val="20"/>
        </w:rPr>
      </w:pPr>
      <w:r w:rsidRPr="00A36ECB">
        <w:rPr>
          <w:rFonts w:ascii="Arial" w:hAnsi="Arial" w:cs="Arial"/>
          <w:spacing w:val="-2"/>
          <w:sz w:val="20"/>
          <w:u w:val="single"/>
        </w:rPr>
        <w:t xml:space="preserve">To provide for a consistent program experience, YouthWorks operators are asked to provide each </w:t>
      </w:r>
      <w:r w:rsidR="00B86665" w:rsidRPr="00080620">
        <w:rPr>
          <w:rFonts w:ascii="Arial" w:hAnsi="Arial" w:cs="Arial"/>
          <w:spacing w:val="-2"/>
          <w:sz w:val="20"/>
          <w:u w:val="single"/>
        </w:rPr>
        <w:t>YouthWorks participant with at least 140</w:t>
      </w:r>
      <w:r w:rsidR="00756215" w:rsidRPr="00080620">
        <w:rPr>
          <w:rFonts w:ascii="Arial" w:hAnsi="Arial" w:cs="Arial"/>
          <w:spacing w:val="-2"/>
          <w:sz w:val="20"/>
          <w:u w:val="single"/>
        </w:rPr>
        <w:t xml:space="preserve"> program hours including orientation, work-readiness training, and work experience.</w:t>
      </w:r>
      <w:r w:rsidR="00756215" w:rsidRPr="00080620">
        <w:rPr>
          <w:rFonts w:ascii="Arial" w:hAnsi="Arial" w:cs="Arial"/>
          <w:spacing w:val="-2"/>
          <w:sz w:val="20"/>
        </w:rPr>
        <w:t xml:space="preserve"> Work</w:t>
      </w:r>
      <w:r w:rsidR="00756215">
        <w:rPr>
          <w:rFonts w:ascii="Arial" w:hAnsi="Arial" w:cs="Arial"/>
          <w:spacing w:val="-2"/>
          <w:sz w:val="20"/>
        </w:rPr>
        <w:t>-experien</w:t>
      </w:r>
      <w:r w:rsidR="000663B9">
        <w:rPr>
          <w:rFonts w:ascii="Arial" w:hAnsi="Arial" w:cs="Arial"/>
          <w:spacing w:val="-2"/>
          <w:sz w:val="20"/>
        </w:rPr>
        <w:t>ce hours sh</w:t>
      </w:r>
      <w:r w:rsidR="00645D08">
        <w:rPr>
          <w:rFonts w:ascii="Arial" w:hAnsi="Arial" w:cs="Arial"/>
          <w:spacing w:val="-2"/>
          <w:sz w:val="20"/>
        </w:rPr>
        <w:t>ould</w:t>
      </w:r>
      <w:r w:rsidR="007505C9">
        <w:rPr>
          <w:rFonts w:ascii="Arial" w:hAnsi="Arial" w:cs="Arial"/>
          <w:spacing w:val="-2"/>
          <w:sz w:val="20"/>
        </w:rPr>
        <w:t xml:space="preserve"> be between 1</w:t>
      </w:r>
      <w:r w:rsidR="00756215">
        <w:rPr>
          <w:rFonts w:ascii="Arial" w:hAnsi="Arial" w:cs="Arial"/>
          <w:spacing w:val="-2"/>
          <w:sz w:val="20"/>
        </w:rPr>
        <w:t xml:space="preserve">25 </w:t>
      </w:r>
      <w:r w:rsidR="007505C9">
        <w:rPr>
          <w:rFonts w:ascii="Arial" w:hAnsi="Arial" w:cs="Arial"/>
          <w:spacing w:val="-2"/>
          <w:sz w:val="20"/>
        </w:rPr>
        <w:t xml:space="preserve">and 175 </w:t>
      </w:r>
      <w:r w:rsidR="00756215">
        <w:rPr>
          <w:rFonts w:ascii="Arial" w:hAnsi="Arial" w:cs="Arial"/>
          <w:spacing w:val="-2"/>
          <w:sz w:val="20"/>
        </w:rPr>
        <w:t>hours in the summer season</w:t>
      </w:r>
      <w:r w:rsidR="00756215" w:rsidRPr="00756215">
        <w:rPr>
          <w:rFonts w:ascii="Arial" w:hAnsi="Arial" w:cs="Arial"/>
          <w:spacing w:val="-2"/>
          <w:sz w:val="20"/>
        </w:rPr>
        <w:t>.</w:t>
      </w:r>
      <w:r w:rsidR="00A75F89">
        <w:rPr>
          <w:rFonts w:ascii="Arial" w:hAnsi="Arial" w:cs="Arial"/>
          <w:spacing w:val="-2"/>
          <w:sz w:val="20"/>
        </w:rPr>
        <w:t xml:space="preserve"> </w:t>
      </w:r>
      <w:r w:rsidR="00A75F89" w:rsidRPr="00587CD1">
        <w:rPr>
          <w:rFonts w:ascii="Arial" w:hAnsi="Arial" w:cs="Arial"/>
          <w:b/>
          <w:spacing w:val="-2"/>
          <w:sz w:val="20"/>
        </w:rPr>
        <w:t xml:space="preserve">The definition of a program completer is a participant who has had not less than 125 hours of paid work experience and at least 15 </w:t>
      </w:r>
      <w:r w:rsidR="0012312C">
        <w:rPr>
          <w:rFonts w:ascii="Arial" w:hAnsi="Arial" w:cs="Arial"/>
          <w:b/>
          <w:spacing w:val="-2"/>
          <w:sz w:val="20"/>
        </w:rPr>
        <w:t>hours of work-readiness workshops</w:t>
      </w:r>
      <w:r w:rsidR="00A75F89" w:rsidRPr="00587CD1">
        <w:rPr>
          <w:rFonts w:ascii="Arial" w:hAnsi="Arial" w:cs="Arial"/>
          <w:b/>
          <w:spacing w:val="-2"/>
          <w:sz w:val="20"/>
        </w:rPr>
        <w:t xml:space="preserve"> with the </w:t>
      </w:r>
      <w:r w:rsidR="00D216F4" w:rsidRPr="00D216F4">
        <w:rPr>
          <w:rFonts w:ascii="Arial" w:hAnsi="Arial" w:cs="Arial"/>
          <w:b/>
          <w:i/>
          <w:spacing w:val="-2"/>
          <w:sz w:val="20"/>
        </w:rPr>
        <w:t>Signal Success</w:t>
      </w:r>
      <w:r w:rsidR="00A75F89" w:rsidRPr="00587CD1">
        <w:rPr>
          <w:rFonts w:ascii="Arial" w:hAnsi="Arial" w:cs="Arial"/>
          <w:b/>
          <w:spacing w:val="-2"/>
          <w:sz w:val="20"/>
        </w:rPr>
        <w:t xml:space="preserve"> curriculum.</w:t>
      </w:r>
    </w:p>
    <w:p w:rsidR="004A55F6" w:rsidRDefault="00756215" w:rsidP="00756215">
      <w:pPr>
        <w:suppressAutoHyphens/>
        <w:spacing w:before="100" w:line="280" w:lineRule="atLeast"/>
        <w:outlineLvl w:val="0"/>
        <w:rPr>
          <w:rFonts w:ascii="Arial" w:hAnsi="Arial" w:cs="Arial"/>
          <w:spacing w:val="-2"/>
          <w:sz w:val="20"/>
        </w:rPr>
      </w:pPr>
      <w:r w:rsidRPr="00756215">
        <w:rPr>
          <w:rFonts w:ascii="Arial" w:hAnsi="Arial" w:cs="Arial"/>
          <w:spacing w:val="-2"/>
          <w:sz w:val="20"/>
        </w:rPr>
        <w:t xml:space="preserve"> The employment must</w:t>
      </w:r>
      <w:r w:rsidR="00587CD1">
        <w:rPr>
          <w:rFonts w:ascii="Arial" w:hAnsi="Arial" w:cs="Arial"/>
          <w:spacing w:val="-2"/>
          <w:sz w:val="20"/>
        </w:rPr>
        <w:t xml:space="preserve"> also</w:t>
      </w:r>
      <w:r w:rsidRPr="00756215">
        <w:rPr>
          <w:rFonts w:ascii="Arial" w:hAnsi="Arial" w:cs="Arial"/>
          <w:spacing w:val="-2"/>
          <w:sz w:val="20"/>
        </w:rPr>
        <w:t xml:space="preserve"> fulfill the following conditions:</w:t>
      </w:r>
    </w:p>
    <w:p w:rsidR="00B66DB0" w:rsidRPr="004360CC" w:rsidRDefault="00B66DB0" w:rsidP="00B66DB0">
      <w:pPr>
        <w:numPr>
          <w:ilvl w:val="0"/>
          <w:numId w:val="1"/>
        </w:numPr>
        <w:tabs>
          <w:tab w:val="clear" w:pos="360"/>
        </w:tabs>
        <w:suppressAutoHyphens/>
        <w:spacing w:before="100" w:line="280" w:lineRule="atLeast"/>
        <w:ind w:left="720"/>
        <w:rPr>
          <w:rFonts w:ascii="Arial" w:hAnsi="Arial" w:cs="Arial"/>
          <w:spacing w:val="-2"/>
          <w:sz w:val="20"/>
        </w:rPr>
      </w:pPr>
      <w:r w:rsidRPr="004360CC">
        <w:rPr>
          <w:rFonts w:ascii="Arial" w:hAnsi="Arial" w:cs="Arial"/>
          <w:spacing w:val="-2"/>
          <w:sz w:val="20"/>
        </w:rPr>
        <w:t>Participants who are still enrolled in secondary school may be employed for no more than fifteen (15) hours per week for any employment that occurs while school is still in session.</w:t>
      </w:r>
    </w:p>
    <w:p w:rsidR="00420B8A" w:rsidRPr="00341E1B" w:rsidRDefault="004A55F6" w:rsidP="00420B8A">
      <w:pPr>
        <w:suppressAutoHyphens/>
        <w:spacing w:before="100" w:line="280" w:lineRule="atLeast"/>
        <w:ind w:firstLine="360"/>
        <w:rPr>
          <w:rFonts w:ascii="Arial" w:hAnsi="Arial" w:cs="Arial"/>
          <w:spacing w:val="-2"/>
          <w:sz w:val="20"/>
        </w:rPr>
      </w:pPr>
      <w:r>
        <w:rPr>
          <w:rFonts w:ascii="Arial" w:hAnsi="Arial" w:cs="Arial"/>
          <w:spacing w:val="-2"/>
          <w:sz w:val="20"/>
        </w:rPr>
        <w:t>3</w:t>
      </w:r>
      <w:r w:rsidR="00B66DB0" w:rsidRPr="004360CC">
        <w:rPr>
          <w:rFonts w:ascii="Arial" w:hAnsi="Arial" w:cs="Arial"/>
          <w:spacing w:val="-2"/>
          <w:sz w:val="20"/>
        </w:rPr>
        <w:t>.</w:t>
      </w:r>
      <w:r w:rsidR="00B66DB0" w:rsidRPr="004360CC">
        <w:rPr>
          <w:rFonts w:ascii="Arial" w:hAnsi="Arial" w:cs="Arial"/>
          <w:spacing w:val="-2"/>
          <w:sz w:val="20"/>
        </w:rPr>
        <w:tab/>
        <w:t>Hourly wages must be no less than the Massa</w:t>
      </w:r>
      <w:r>
        <w:rPr>
          <w:rFonts w:ascii="Arial" w:hAnsi="Arial" w:cs="Arial"/>
          <w:spacing w:val="-2"/>
          <w:sz w:val="20"/>
        </w:rPr>
        <w:t>chus</w:t>
      </w:r>
      <w:r w:rsidR="00141E4D">
        <w:rPr>
          <w:rFonts w:ascii="Arial" w:hAnsi="Arial" w:cs="Arial"/>
          <w:spacing w:val="-2"/>
          <w:sz w:val="20"/>
        </w:rPr>
        <w:t>e</w:t>
      </w:r>
      <w:r w:rsidR="00341E1B">
        <w:rPr>
          <w:rFonts w:ascii="Arial" w:hAnsi="Arial" w:cs="Arial"/>
          <w:spacing w:val="-2"/>
          <w:sz w:val="20"/>
        </w:rPr>
        <w:t>tts minimum wage of $12</w:t>
      </w:r>
      <w:r w:rsidR="00FF6379">
        <w:rPr>
          <w:rFonts w:ascii="Arial" w:hAnsi="Arial" w:cs="Arial"/>
          <w:spacing w:val="-2"/>
          <w:sz w:val="20"/>
        </w:rPr>
        <w:t>.00.</w:t>
      </w:r>
      <w:r w:rsidR="00B66DB0">
        <w:rPr>
          <w:rFonts w:ascii="Arial" w:hAnsi="Arial" w:cs="Arial"/>
          <w:b/>
          <w:spacing w:val="-2"/>
          <w:sz w:val="20"/>
        </w:rPr>
        <w:t xml:space="preserve">  </w:t>
      </w:r>
      <w:r w:rsidR="00341E1B">
        <w:rPr>
          <w:rFonts w:ascii="Arial" w:hAnsi="Arial" w:cs="Arial"/>
          <w:spacing w:val="-2"/>
          <w:sz w:val="20"/>
        </w:rPr>
        <w:t>Hourly wages               above $12.00 an hour must be indicated and approved in the program budget.</w:t>
      </w:r>
    </w:p>
    <w:p w:rsidR="005C275C" w:rsidRDefault="00420B8A" w:rsidP="00420B8A">
      <w:pPr>
        <w:suppressAutoHyphens/>
        <w:spacing w:before="100" w:line="280" w:lineRule="atLeast"/>
        <w:outlineLvl w:val="0"/>
        <w:rPr>
          <w:rFonts w:ascii="Arial" w:hAnsi="Arial" w:cs="Arial"/>
          <w:spacing w:val="-2"/>
          <w:sz w:val="20"/>
        </w:rPr>
      </w:pPr>
      <w:r>
        <w:rPr>
          <w:rFonts w:ascii="Arial" w:hAnsi="Arial" w:cs="Arial"/>
          <w:b/>
          <w:spacing w:val="-2"/>
          <w:sz w:val="20"/>
        </w:rPr>
        <w:t xml:space="preserve">B4. Expanded Work-Based Learning and </w:t>
      </w:r>
      <w:r w:rsidRPr="00912B12">
        <w:rPr>
          <w:rFonts w:ascii="Arial" w:hAnsi="Arial" w:cs="Arial"/>
          <w:b/>
          <w:spacing w:val="-2"/>
          <w:sz w:val="20"/>
        </w:rPr>
        <w:t>Work Readiness</w:t>
      </w:r>
      <w:r>
        <w:rPr>
          <w:rFonts w:ascii="Arial" w:hAnsi="Arial" w:cs="Arial"/>
          <w:b/>
          <w:spacing w:val="-2"/>
          <w:sz w:val="20"/>
        </w:rPr>
        <w:t xml:space="preserve"> Components.  </w:t>
      </w:r>
      <w:r>
        <w:rPr>
          <w:rFonts w:ascii="Arial" w:hAnsi="Arial" w:cs="Arial"/>
          <w:spacing w:val="-2"/>
          <w:sz w:val="20"/>
        </w:rPr>
        <w:t>To promote employability skill development necessary to succeed in Massachusetts’ economy, grantees are as</w:t>
      </w:r>
      <w:r w:rsidR="00A40883">
        <w:rPr>
          <w:rFonts w:ascii="Arial" w:hAnsi="Arial" w:cs="Arial"/>
          <w:spacing w:val="-2"/>
          <w:sz w:val="20"/>
        </w:rPr>
        <w:t>ked to deliver an enhanced work-</w:t>
      </w:r>
      <w:r>
        <w:rPr>
          <w:rFonts w:ascii="Arial" w:hAnsi="Arial" w:cs="Arial"/>
          <w:spacing w:val="-2"/>
          <w:sz w:val="20"/>
        </w:rPr>
        <w:t>readiness comp</w:t>
      </w:r>
      <w:r w:rsidR="00A40883">
        <w:rPr>
          <w:rFonts w:ascii="Arial" w:hAnsi="Arial" w:cs="Arial"/>
          <w:spacing w:val="-2"/>
          <w:sz w:val="20"/>
        </w:rPr>
        <w:t>onent</w:t>
      </w:r>
      <w:r>
        <w:rPr>
          <w:rFonts w:ascii="Arial" w:hAnsi="Arial" w:cs="Arial"/>
          <w:spacing w:val="-2"/>
          <w:sz w:val="20"/>
        </w:rPr>
        <w:t xml:space="preserve">. </w:t>
      </w:r>
    </w:p>
    <w:p w:rsidR="00793195" w:rsidRDefault="005C275C" w:rsidP="00793195">
      <w:pPr>
        <w:suppressAutoHyphens/>
        <w:spacing w:before="100" w:line="280" w:lineRule="atLeast"/>
        <w:outlineLvl w:val="0"/>
        <w:rPr>
          <w:rFonts w:ascii="Arial" w:hAnsi="Arial" w:cs="Arial"/>
          <w:spacing w:val="-2"/>
          <w:sz w:val="20"/>
        </w:rPr>
      </w:pPr>
      <w:r w:rsidRPr="005C275C">
        <w:rPr>
          <w:rFonts w:ascii="Arial" w:hAnsi="Arial" w:cs="Arial"/>
          <w:b/>
          <w:i/>
          <w:spacing w:val="-2"/>
          <w:sz w:val="20"/>
        </w:rPr>
        <w:t>Duration</w:t>
      </w:r>
      <w:r w:rsidR="00450300">
        <w:rPr>
          <w:rFonts w:ascii="Arial" w:hAnsi="Arial" w:cs="Arial"/>
          <w:b/>
          <w:i/>
          <w:spacing w:val="-2"/>
          <w:sz w:val="20"/>
        </w:rPr>
        <w:t xml:space="preserve"> and Delivery</w:t>
      </w:r>
      <w:r w:rsidRPr="005C275C">
        <w:rPr>
          <w:rFonts w:ascii="Arial" w:hAnsi="Arial" w:cs="Arial"/>
          <w:b/>
          <w:i/>
          <w:spacing w:val="-2"/>
          <w:sz w:val="20"/>
        </w:rPr>
        <w:t xml:space="preserve"> of Work Readiness Component:</w:t>
      </w:r>
      <w:r>
        <w:rPr>
          <w:rFonts w:ascii="Arial" w:hAnsi="Arial" w:cs="Arial"/>
          <w:spacing w:val="-2"/>
          <w:sz w:val="20"/>
        </w:rPr>
        <w:t xml:space="preserve"> </w:t>
      </w:r>
      <w:r w:rsidR="00C4380B">
        <w:rPr>
          <w:rFonts w:ascii="Arial" w:hAnsi="Arial" w:cs="Arial"/>
          <w:spacing w:val="-2"/>
          <w:sz w:val="20"/>
        </w:rPr>
        <w:t>Youth p</w:t>
      </w:r>
      <w:r w:rsidR="00420B8A">
        <w:rPr>
          <w:rFonts w:ascii="Arial" w:hAnsi="Arial" w:cs="Arial"/>
          <w:spacing w:val="-2"/>
          <w:sz w:val="20"/>
        </w:rPr>
        <w:t xml:space="preserve">rogram participants are expected to take part in </w:t>
      </w:r>
      <w:r w:rsidR="00420B8A">
        <w:rPr>
          <w:rFonts w:ascii="Arial" w:hAnsi="Arial" w:cs="Arial"/>
          <w:spacing w:val="-2"/>
          <w:sz w:val="20"/>
          <w:u w:val="single"/>
        </w:rPr>
        <w:t>15</w:t>
      </w:r>
      <w:r w:rsidR="00420B8A" w:rsidRPr="00172AA6">
        <w:rPr>
          <w:rFonts w:ascii="Arial" w:hAnsi="Arial" w:cs="Arial"/>
          <w:spacing w:val="-2"/>
          <w:sz w:val="20"/>
          <w:u w:val="single"/>
        </w:rPr>
        <w:t xml:space="preserve"> hours</w:t>
      </w:r>
      <w:r w:rsidR="00420B8A">
        <w:rPr>
          <w:rFonts w:ascii="Arial" w:hAnsi="Arial" w:cs="Arial"/>
          <w:spacing w:val="-2"/>
          <w:sz w:val="20"/>
        </w:rPr>
        <w:t xml:space="preserve"> of a work-readiness component using a structured curriculum developed by Commonwealth Corporation</w:t>
      </w:r>
      <w:r w:rsidR="006A7C49">
        <w:rPr>
          <w:rFonts w:ascii="Arial" w:hAnsi="Arial" w:cs="Arial"/>
          <w:spacing w:val="-2"/>
          <w:sz w:val="20"/>
        </w:rPr>
        <w:t xml:space="preserve"> (</w:t>
      </w:r>
      <w:r w:rsidR="00D216F4" w:rsidRPr="00D216F4">
        <w:rPr>
          <w:rFonts w:ascii="Arial" w:hAnsi="Arial" w:cs="Arial"/>
          <w:i/>
          <w:spacing w:val="-2"/>
          <w:sz w:val="20"/>
        </w:rPr>
        <w:t>Signal Success</w:t>
      </w:r>
      <w:r w:rsidR="006A7C49">
        <w:rPr>
          <w:rFonts w:ascii="Arial" w:hAnsi="Arial" w:cs="Arial"/>
          <w:spacing w:val="-2"/>
          <w:sz w:val="20"/>
        </w:rPr>
        <w:t>)</w:t>
      </w:r>
      <w:r w:rsidR="0012312C">
        <w:rPr>
          <w:rFonts w:ascii="Arial" w:hAnsi="Arial" w:cs="Arial"/>
          <w:spacing w:val="-2"/>
          <w:sz w:val="20"/>
        </w:rPr>
        <w:t>.</w:t>
      </w:r>
      <w:r>
        <w:rPr>
          <w:rFonts w:ascii="Arial" w:hAnsi="Arial" w:cs="Arial"/>
          <w:sz w:val="20"/>
        </w:rPr>
        <w:t xml:space="preserve"> The curriculum is designed to be delivered in 2.5 hour sessions.</w:t>
      </w:r>
      <w:r w:rsidR="00793195" w:rsidRPr="00793195">
        <w:rPr>
          <w:rFonts w:ascii="Arial" w:hAnsi="Arial" w:cs="Arial"/>
          <w:spacing w:val="-2"/>
          <w:sz w:val="20"/>
        </w:rPr>
        <w:t xml:space="preserve"> </w:t>
      </w:r>
      <w:r w:rsidR="00793195">
        <w:rPr>
          <w:rFonts w:ascii="Arial" w:hAnsi="Arial" w:cs="Arial"/>
          <w:spacing w:val="-2"/>
          <w:sz w:val="20"/>
        </w:rPr>
        <w:t xml:space="preserve">Due to the </w:t>
      </w:r>
      <w:r w:rsidR="00EA4E6D">
        <w:rPr>
          <w:rFonts w:ascii="Arial" w:hAnsi="Arial" w:cs="Arial"/>
          <w:spacing w:val="-2"/>
          <w:sz w:val="20"/>
        </w:rPr>
        <w:t xml:space="preserve">experiential, interactive </w:t>
      </w:r>
      <w:r w:rsidR="00793195">
        <w:rPr>
          <w:rFonts w:ascii="Arial" w:hAnsi="Arial" w:cs="Arial"/>
          <w:spacing w:val="-2"/>
          <w:sz w:val="20"/>
        </w:rPr>
        <w:t xml:space="preserve">nature of the curriculum designed to promote group learning among participants, it is </w:t>
      </w:r>
      <w:r w:rsidR="00A40883">
        <w:rPr>
          <w:rFonts w:ascii="Arial" w:hAnsi="Arial" w:cs="Arial"/>
          <w:spacing w:val="-2"/>
          <w:sz w:val="20"/>
        </w:rPr>
        <w:t xml:space="preserve">highly </w:t>
      </w:r>
      <w:r w:rsidR="00793195">
        <w:rPr>
          <w:rFonts w:ascii="Arial" w:hAnsi="Arial" w:cs="Arial"/>
          <w:spacing w:val="-2"/>
          <w:sz w:val="20"/>
        </w:rPr>
        <w:t xml:space="preserve">recommended that the curriculum </w:t>
      </w:r>
      <w:r w:rsidR="00793195" w:rsidRPr="00A40883">
        <w:rPr>
          <w:rFonts w:ascii="Arial" w:hAnsi="Arial" w:cs="Arial"/>
          <w:b/>
          <w:spacing w:val="-2"/>
          <w:sz w:val="20"/>
          <w:u w:val="single"/>
        </w:rPr>
        <w:t>not</w:t>
      </w:r>
      <w:r w:rsidR="00793195">
        <w:rPr>
          <w:rFonts w:ascii="Arial" w:hAnsi="Arial" w:cs="Arial"/>
          <w:spacing w:val="-2"/>
          <w:sz w:val="20"/>
        </w:rPr>
        <w:t xml:space="preserve"> be delivered in full-day time slots. </w:t>
      </w:r>
    </w:p>
    <w:p w:rsidR="00793195" w:rsidRDefault="009812F1" w:rsidP="00793195">
      <w:pPr>
        <w:suppressAutoHyphens/>
        <w:spacing w:before="100" w:line="280" w:lineRule="atLeast"/>
        <w:outlineLvl w:val="0"/>
        <w:rPr>
          <w:rFonts w:ascii="Arial" w:hAnsi="Arial" w:cs="Arial"/>
          <w:sz w:val="20"/>
        </w:rPr>
      </w:pPr>
      <w:r>
        <w:rPr>
          <w:rFonts w:ascii="Arial" w:hAnsi="Arial" w:cs="Arial"/>
          <w:spacing w:val="-2"/>
          <w:sz w:val="20"/>
        </w:rPr>
        <w:lastRenderedPageBreak/>
        <w:t>Additionally, t</w:t>
      </w:r>
      <w:r w:rsidR="00793195">
        <w:rPr>
          <w:rFonts w:ascii="Arial" w:hAnsi="Arial" w:cs="Arial"/>
          <w:spacing w:val="-2"/>
          <w:sz w:val="20"/>
        </w:rPr>
        <w:t xml:space="preserve">he 15 hours should </w:t>
      </w:r>
      <w:r w:rsidR="00793195" w:rsidRPr="005C275C">
        <w:rPr>
          <w:rFonts w:ascii="Arial" w:hAnsi="Arial" w:cs="Arial"/>
          <w:spacing w:val="-2"/>
          <w:sz w:val="20"/>
          <w:u w:val="single"/>
        </w:rPr>
        <w:t>not</w:t>
      </w:r>
      <w:r w:rsidR="00793195">
        <w:rPr>
          <w:rFonts w:ascii="Arial" w:hAnsi="Arial" w:cs="Arial"/>
          <w:spacing w:val="-2"/>
          <w:sz w:val="20"/>
        </w:rPr>
        <w:t xml:space="preserve"> include program orientation and logistical tasks such </w:t>
      </w:r>
      <w:r w:rsidR="00793195" w:rsidRPr="00B43489">
        <w:rPr>
          <w:rFonts w:ascii="Arial" w:hAnsi="Arial" w:cs="Arial"/>
          <w:spacing w:val="-2"/>
          <w:sz w:val="20"/>
        </w:rPr>
        <w:t xml:space="preserve">as </w:t>
      </w:r>
      <w:r w:rsidR="00793195">
        <w:rPr>
          <w:rFonts w:ascii="Arial" w:hAnsi="Arial" w:cs="Arial"/>
          <w:spacing w:val="-2"/>
          <w:sz w:val="20"/>
        </w:rPr>
        <w:t xml:space="preserve">reviewing program </w:t>
      </w:r>
      <w:r w:rsidR="00793195" w:rsidRPr="00B43489">
        <w:rPr>
          <w:rFonts w:ascii="Arial" w:hAnsi="Arial" w:cs="Arial"/>
          <w:sz w:val="20"/>
        </w:rPr>
        <w:t xml:space="preserve">policies </w:t>
      </w:r>
      <w:r w:rsidR="00793195">
        <w:rPr>
          <w:rFonts w:ascii="Arial" w:hAnsi="Arial" w:cs="Arial"/>
          <w:sz w:val="20"/>
        </w:rPr>
        <w:t>and procedures (e.g., payroll, disciplinary, etc.) or completion of W</w:t>
      </w:r>
      <w:r w:rsidR="00793195" w:rsidRPr="00B43489">
        <w:rPr>
          <w:rFonts w:ascii="Arial" w:hAnsi="Arial" w:cs="Arial"/>
          <w:sz w:val="20"/>
        </w:rPr>
        <w:t>4’s and I9 forms</w:t>
      </w:r>
      <w:r w:rsidR="00793195">
        <w:rPr>
          <w:rFonts w:ascii="Arial" w:hAnsi="Arial" w:cs="Arial"/>
          <w:sz w:val="20"/>
        </w:rPr>
        <w:t xml:space="preserve">. </w:t>
      </w:r>
      <w:r>
        <w:rPr>
          <w:rFonts w:ascii="Arial" w:hAnsi="Arial" w:cs="Arial"/>
          <w:sz w:val="20"/>
        </w:rPr>
        <w:t xml:space="preserve">Program orientation/logistical tasks should occur in </w:t>
      </w:r>
      <w:r w:rsidR="00B86665">
        <w:rPr>
          <w:rFonts w:ascii="Arial" w:hAnsi="Arial" w:cs="Arial"/>
          <w:sz w:val="20"/>
        </w:rPr>
        <w:t xml:space="preserve">orientation </w:t>
      </w:r>
      <w:r>
        <w:rPr>
          <w:rFonts w:ascii="Arial" w:hAnsi="Arial" w:cs="Arial"/>
          <w:sz w:val="20"/>
        </w:rPr>
        <w:t xml:space="preserve">sessions that are separate from the </w:t>
      </w:r>
      <w:r w:rsidR="00D216F4" w:rsidRPr="00D216F4">
        <w:rPr>
          <w:rFonts w:ascii="Arial" w:hAnsi="Arial" w:cs="Arial"/>
          <w:i/>
          <w:sz w:val="20"/>
        </w:rPr>
        <w:t>Signal Success</w:t>
      </w:r>
      <w:r>
        <w:rPr>
          <w:rFonts w:ascii="Arial" w:hAnsi="Arial" w:cs="Arial"/>
          <w:sz w:val="20"/>
        </w:rPr>
        <w:t xml:space="preserve"> curriculum.</w:t>
      </w:r>
      <w:r w:rsidR="00360CE0">
        <w:rPr>
          <w:rFonts w:ascii="Arial" w:hAnsi="Arial" w:cs="Arial"/>
          <w:sz w:val="20"/>
        </w:rPr>
        <w:t xml:space="preserve"> </w:t>
      </w:r>
      <w:r w:rsidR="00360CE0" w:rsidRPr="00AD4E64">
        <w:rPr>
          <w:rFonts w:ascii="Arial" w:hAnsi="Arial" w:cs="Arial"/>
          <w:spacing w:val="-2"/>
          <w:sz w:val="20"/>
          <w:u w:val="single"/>
        </w:rPr>
        <w:t xml:space="preserve">Young worker health and safety training </w:t>
      </w:r>
      <w:r w:rsidR="00360CE0" w:rsidRPr="00360CE0">
        <w:rPr>
          <w:rFonts w:ascii="Arial" w:hAnsi="Arial" w:cs="Arial"/>
          <w:b/>
          <w:spacing w:val="-2"/>
          <w:sz w:val="20"/>
          <w:u w:val="single"/>
        </w:rPr>
        <w:t>is</w:t>
      </w:r>
      <w:r w:rsidR="00360CE0" w:rsidRPr="00AD4E64">
        <w:rPr>
          <w:rFonts w:ascii="Arial" w:hAnsi="Arial" w:cs="Arial"/>
          <w:spacing w:val="-2"/>
          <w:sz w:val="20"/>
          <w:u w:val="single"/>
        </w:rPr>
        <w:t xml:space="preserve"> included</w:t>
      </w:r>
      <w:r w:rsidR="00360CE0">
        <w:rPr>
          <w:rFonts w:ascii="Arial" w:hAnsi="Arial" w:cs="Arial"/>
          <w:spacing w:val="-2"/>
          <w:sz w:val="20"/>
        </w:rPr>
        <w:t xml:space="preserve"> in the CommCorp curriculum.</w:t>
      </w:r>
    </w:p>
    <w:p w:rsidR="009D6F92" w:rsidRPr="009D6F92" w:rsidRDefault="00467EDB" w:rsidP="00793195">
      <w:pPr>
        <w:suppressAutoHyphens/>
        <w:spacing w:before="100" w:line="280" w:lineRule="atLeast"/>
        <w:outlineLvl w:val="0"/>
        <w:rPr>
          <w:rFonts w:ascii="Arial" w:hAnsi="Arial" w:cs="Arial"/>
          <w:spacing w:val="-2"/>
          <w:sz w:val="20"/>
        </w:rPr>
      </w:pPr>
      <w:r>
        <w:rPr>
          <w:rFonts w:ascii="Arial" w:hAnsi="Arial" w:cs="Arial"/>
          <w:spacing w:val="-2"/>
          <w:sz w:val="20"/>
        </w:rPr>
        <w:t>The work-readiness curriculum</w:t>
      </w:r>
      <w:r w:rsidR="00420B8A" w:rsidRPr="009D6F92">
        <w:rPr>
          <w:rFonts w:ascii="Arial" w:hAnsi="Arial" w:cs="Arial"/>
          <w:spacing w:val="-2"/>
          <w:sz w:val="20"/>
        </w:rPr>
        <w:t xml:space="preserve"> can be addressed </w:t>
      </w:r>
      <w:r w:rsidR="009D6F92" w:rsidRPr="009D6F92">
        <w:rPr>
          <w:rFonts w:ascii="Arial" w:hAnsi="Arial" w:cs="Arial"/>
          <w:spacing w:val="-2"/>
          <w:sz w:val="20"/>
        </w:rPr>
        <w:t xml:space="preserve">in one of two program delivery options:  </w:t>
      </w:r>
    </w:p>
    <w:p w:rsidR="009D6F92" w:rsidRDefault="001943FA" w:rsidP="00793195">
      <w:pPr>
        <w:suppressAutoHyphens/>
        <w:spacing w:before="100" w:line="280" w:lineRule="atLeast"/>
        <w:outlineLvl w:val="0"/>
        <w:rPr>
          <w:rFonts w:ascii="Arial" w:hAnsi="Arial" w:cs="Arial"/>
          <w:spacing w:val="-2"/>
          <w:sz w:val="20"/>
        </w:rPr>
      </w:pPr>
      <w:r>
        <w:rPr>
          <w:rFonts w:ascii="Arial" w:hAnsi="Arial" w:cs="Arial"/>
          <w:spacing w:val="-2"/>
          <w:sz w:val="20"/>
        </w:rPr>
        <w:t>1) U</w:t>
      </w:r>
      <w:r w:rsidR="009D6F92" w:rsidRPr="009D6F92">
        <w:rPr>
          <w:rFonts w:ascii="Arial" w:hAnsi="Arial" w:cs="Arial"/>
          <w:spacing w:val="-2"/>
          <w:sz w:val="20"/>
        </w:rPr>
        <w:t xml:space="preserve">p to 10 hours </w:t>
      </w:r>
      <w:r w:rsidR="009D6F92">
        <w:rPr>
          <w:rFonts w:ascii="Arial" w:hAnsi="Arial" w:cs="Arial"/>
          <w:spacing w:val="-2"/>
          <w:sz w:val="20"/>
        </w:rPr>
        <w:t xml:space="preserve">of the curriculum </w:t>
      </w:r>
      <w:r w:rsidR="009D6F92" w:rsidRPr="009D6F92">
        <w:rPr>
          <w:rFonts w:ascii="Arial" w:hAnsi="Arial" w:cs="Arial"/>
          <w:spacing w:val="-2"/>
          <w:sz w:val="20"/>
        </w:rPr>
        <w:t xml:space="preserve">may be ‘front loaded’ </w:t>
      </w:r>
      <w:r w:rsidR="00420B8A" w:rsidRPr="009D6F92">
        <w:rPr>
          <w:rFonts w:ascii="Arial" w:hAnsi="Arial" w:cs="Arial"/>
          <w:spacing w:val="-2"/>
          <w:sz w:val="20"/>
        </w:rPr>
        <w:t>prior to the st</w:t>
      </w:r>
      <w:r w:rsidR="009D6F92" w:rsidRPr="009D6F92">
        <w:rPr>
          <w:rFonts w:ascii="Arial" w:hAnsi="Arial" w:cs="Arial"/>
          <w:spacing w:val="-2"/>
          <w:sz w:val="20"/>
        </w:rPr>
        <w:t>art of the employment period</w:t>
      </w:r>
      <w:r w:rsidR="009D6F92">
        <w:rPr>
          <w:rFonts w:ascii="Arial" w:hAnsi="Arial" w:cs="Arial"/>
          <w:spacing w:val="-2"/>
          <w:sz w:val="20"/>
        </w:rPr>
        <w:t>; the remaining 5 hour</w:t>
      </w:r>
      <w:r w:rsidR="006A7C49">
        <w:rPr>
          <w:rFonts w:ascii="Arial" w:hAnsi="Arial" w:cs="Arial"/>
          <w:spacing w:val="-2"/>
          <w:sz w:val="20"/>
        </w:rPr>
        <w:t>s of the optional material</w:t>
      </w:r>
      <w:r w:rsidR="009D6F92">
        <w:rPr>
          <w:rFonts w:ascii="Arial" w:hAnsi="Arial" w:cs="Arial"/>
          <w:spacing w:val="-2"/>
          <w:sz w:val="20"/>
        </w:rPr>
        <w:t xml:space="preserve"> should be delivered in a mid-season worksh</w:t>
      </w:r>
      <w:r w:rsidR="00501AA6">
        <w:rPr>
          <w:rFonts w:ascii="Arial" w:hAnsi="Arial" w:cs="Arial"/>
          <w:spacing w:val="-2"/>
          <w:sz w:val="20"/>
        </w:rPr>
        <w:t>op and an end-of-season workshop</w:t>
      </w:r>
      <w:r w:rsidR="009D6F92">
        <w:rPr>
          <w:rFonts w:ascii="Arial" w:hAnsi="Arial" w:cs="Arial"/>
          <w:spacing w:val="-2"/>
          <w:sz w:val="20"/>
        </w:rPr>
        <w:t>; or</w:t>
      </w:r>
      <w:r w:rsidR="009D6F92" w:rsidRPr="009D6F92">
        <w:rPr>
          <w:rFonts w:ascii="Arial" w:hAnsi="Arial" w:cs="Arial"/>
          <w:spacing w:val="-2"/>
          <w:sz w:val="20"/>
        </w:rPr>
        <w:t xml:space="preserve"> </w:t>
      </w:r>
    </w:p>
    <w:p w:rsidR="00450300" w:rsidRDefault="009D6F92" w:rsidP="00793195">
      <w:pPr>
        <w:suppressAutoHyphens/>
        <w:spacing w:before="100" w:line="280" w:lineRule="atLeast"/>
        <w:outlineLvl w:val="0"/>
        <w:rPr>
          <w:rFonts w:ascii="Arial" w:hAnsi="Arial" w:cs="Arial"/>
          <w:spacing w:val="-2"/>
          <w:sz w:val="20"/>
        </w:rPr>
      </w:pPr>
      <w:r w:rsidRPr="009D6F92">
        <w:rPr>
          <w:rFonts w:ascii="Arial" w:hAnsi="Arial" w:cs="Arial"/>
          <w:spacing w:val="-2"/>
          <w:sz w:val="20"/>
        </w:rPr>
        <w:t xml:space="preserve">2) </w:t>
      </w:r>
      <w:r>
        <w:rPr>
          <w:rFonts w:ascii="Arial" w:hAnsi="Arial" w:cs="Arial"/>
          <w:spacing w:val="-2"/>
          <w:sz w:val="20"/>
        </w:rPr>
        <w:t>All 15 hours may be delivere</w:t>
      </w:r>
      <w:r w:rsidR="006D7FEF">
        <w:rPr>
          <w:rFonts w:ascii="Arial" w:hAnsi="Arial" w:cs="Arial"/>
          <w:spacing w:val="-2"/>
          <w:sz w:val="20"/>
        </w:rPr>
        <w:t>d</w:t>
      </w:r>
      <w:r>
        <w:rPr>
          <w:rFonts w:ascii="Arial" w:hAnsi="Arial" w:cs="Arial"/>
          <w:spacing w:val="-2"/>
          <w:sz w:val="20"/>
        </w:rPr>
        <w:t xml:space="preserve"> as part of weekly </w:t>
      </w:r>
      <w:r w:rsidR="00420B8A" w:rsidRPr="009D6F92">
        <w:rPr>
          <w:rFonts w:ascii="Arial" w:hAnsi="Arial" w:cs="Arial"/>
          <w:spacing w:val="-2"/>
          <w:sz w:val="20"/>
        </w:rPr>
        <w:t>workshops during the period of employment.</w:t>
      </w:r>
      <w:r w:rsidR="00420B8A" w:rsidRPr="00FD4BC6">
        <w:rPr>
          <w:rFonts w:ascii="Arial" w:hAnsi="Arial" w:cs="Arial"/>
          <w:spacing w:val="-2"/>
          <w:sz w:val="20"/>
        </w:rPr>
        <w:t xml:space="preserve"> </w:t>
      </w:r>
    </w:p>
    <w:p w:rsidR="00360CE0" w:rsidRDefault="00EA4E6D" w:rsidP="00793195">
      <w:pPr>
        <w:suppressAutoHyphens/>
        <w:spacing w:before="100" w:line="280" w:lineRule="atLeast"/>
        <w:outlineLvl w:val="0"/>
        <w:rPr>
          <w:rFonts w:ascii="Arial" w:hAnsi="Arial" w:cs="Arial"/>
          <w:spacing w:val="-2"/>
          <w:sz w:val="20"/>
        </w:rPr>
      </w:pPr>
      <w:r w:rsidRPr="00EA4E6D">
        <w:rPr>
          <w:rFonts w:ascii="Arial" w:hAnsi="Arial" w:cs="Arial"/>
          <w:b/>
          <w:i/>
          <w:spacing w:val="-2"/>
          <w:sz w:val="20"/>
        </w:rPr>
        <w:t>Curricular Materials:</w:t>
      </w:r>
      <w:r>
        <w:rPr>
          <w:rFonts w:ascii="Arial" w:hAnsi="Arial" w:cs="Arial"/>
          <w:spacing w:val="-2"/>
          <w:sz w:val="20"/>
        </w:rPr>
        <w:t xml:space="preserve"> </w:t>
      </w:r>
    </w:p>
    <w:p w:rsidR="00E9411B" w:rsidRDefault="00E9411B" w:rsidP="00E9411B">
      <w:pPr>
        <w:suppressAutoHyphens/>
        <w:spacing w:before="100" w:line="280" w:lineRule="atLeast"/>
        <w:outlineLvl w:val="0"/>
        <w:rPr>
          <w:rFonts w:ascii="Arial" w:hAnsi="Arial" w:cs="Arial"/>
          <w:spacing w:val="-2"/>
          <w:sz w:val="20"/>
        </w:rPr>
      </w:pPr>
      <w:r>
        <w:rPr>
          <w:rFonts w:ascii="Arial" w:hAnsi="Arial" w:cs="Arial"/>
          <w:spacing w:val="-2"/>
          <w:sz w:val="20"/>
        </w:rPr>
        <w:t xml:space="preserve">Program participants are expected to take part in </w:t>
      </w:r>
      <w:r>
        <w:rPr>
          <w:rFonts w:ascii="Arial" w:hAnsi="Arial" w:cs="Arial"/>
          <w:spacing w:val="-2"/>
          <w:sz w:val="20"/>
          <w:u w:val="single"/>
        </w:rPr>
        <w:t>15</w:t>
      </w:r>
      <w:r w:rsidRPr="00172AA6">
        <w:rPr>
          <w:rFonts w:ascii="Arial" w:hAnsi="Arial" w:cs="Arial"/>
          <w:spacing w:val="-2"/>
          <w:sz w:val="20"/>
          <w:u w:val="single"/>
        </w:rPr>
        <w:t xml:space="preserve"> hours</w:t>
      </w:r>
      <w:r>
        <w:rPr>
          <w:rFonts w:ascii="Arial" w:hAnsi="Arial" w:cs="Arial"/>
          <w:spacing w:val="-2"/>
          <w:sz w:val="20"/>
        </w:rPr>
        <w:t xml:space="preserve"> of a work-readiness/career exploration component using a structured curriculum developed by Commonwealth Corporation, </w:t>
      </w:r>
      <w:r w:rsidR="00D216F4" w:rsidRPr="00D216F4">
        <w:rPr>
          <w:rFonts w:ascii="Arial" w:hAnsi="Arial" w:cs="Arial"/>
          <w:i/>
          <w:spacing w:val="-2"/>
          <w:sz w:val="20"/>
        </w:rPr>
        <w:t>Signal Success</w:t>
      </w:r>
      <w:r>
        <w:rPr>
          <w:rFonts w:ascii="Arial" w:hAnsi="Arial" w:cs="Arial"/>
          <w:spacing w:val="-2"/>
          <w:sz w:val="20"/>
        </w:rPr>
        <w:t xml:space="preserve">. </w:t>
      </w:r>
    </w:p>
    <w:p w:rsidR="000663B9" w:rsidRDefault="00E9411B" w:rsidP="00E9411B">
      <w:pPr>
        <w:suppressAutoHyphens/>
        <w:spacing w:before="100" w:line="280" w:lineRule="atLeast"/>
        <w:outlineLvl w:val="0"/>
        <w:rPr>
          <w:rFonts w:ascii="Arial" w:hAnsi="Arial" w:cs="Arial"/>
          <w:spacing w:val="-2"/>
          <w:sz w:val="20"/>
        </w:rPr>
      </w:pPr>
      <w:r>
        <w:rPr>
          <w:rFonts w:ascii="Arial" w:hAnsi="Arial" w:cs="Arial"/>
          <w:spacing w:val="-2"/>
          <w:sz w:val="20"/>
        </w:rPr>
        <w:t xml:space="preserve">The </w:t>
      </w:r>
      <w:r w:rsidR="00D216F4" w:rsidRPr="00D216F4">
        <w:rPr>
          <w:rFonts w:ascii="Arial" w:hAnsi="Arial" w:cs="Arial"/>
          <w:i/>
          <w:spacing w:val="-2"/>
          <w:sz w:val="20"/>
        </w:rPr>
        <w:t>Signal Success</w:t>
      </w:r>
      <w:r>
        <w:rPr>
          <w:rFonts w:ascii="Arial" w:hAnsi="Arial" w:cs="Arial"/>
          <w:spacing w:val="-2"/>
          <w:sz w:val="20"/>
        </w:rPr>
        <w:t xml:space="preserve"> curriculum has been developed in alignment with evidence-based benchmarks in youth career development and research on employer expectations and preferences in hiring teens and young adults. Skill development will be focused on four areas </w:t>
      </w:r>
      <w:r w:rsidRPr="00B43489">
        <w:rPr>
          <w:rFonts w:ascii="Arial" w:hAnsi="Arial" w:cs="Arial"/>
          <w:spacing w:val="-2"/>
          <w:sz w:val="20"/>
        </w:rPr>
        <w:t xml:space="preserve">identified by O*Net data </w:t>
      </w:r>
      <w:r>
        <w:rPr>
          <w:rFonts w:ascii="Arial" w:hAnsi="Arial" w:cs="Arial"/>
          <w:sz w:val="20"/>
        </w:rPr>
        <w:t xml:space="preserve">as key </w:t>
      </w:r>
      <w:r w:rsidRPr="00B43489">
        <w:rPr>
          <w:rFonts w:ascii="Arial" w:hAnsi="Arial" w:cs="Arial"/>
          <w:sz w:val="20"/>
        </w:rPr>
        <w:t xml:space="preserve">skill requirements of entry-level occupations—jobs in which teens have been typically employed. </w:t>
      </w:r>
      <w:r>
        <w:rPr>
          <w:rFonts w:ascii="Arial" w:hAnsi="Arial" w:cs="Arial"/>
          <w:sz w:val="20"/>
        </w:rPr>
        <w:t>The four skills are dependability, communication, cooperation, and initiative.</w:t>
      </w:r>
      <w:r w:rsidRPr="00E9411B">
        <w:rPr>
          <w:rFonts w:ascii="Arial" w:hAnsi="Arial" w:cs="Arial"/>
          <w:spacing w:val="-2"/>
          <w:sz w:val="20"/>
        </w:rPr>
        <w:t xml:space="preserve"> </w:t>
      </w:r>
    </w:p>
    <w:p w:rsidR="00E9411B" w:rsidRDefault="00E9411B" w:rsidP="00E9411B">
      <w:pPr>
        <w:suppressAutoHyphens/>
        <w:spacing w:before="100" w:line="280" w:lineRule="atLeast"/>
        <w:outlineLvl w:val="0"/>
        <w:rPr>
          <w:rFonts w:ascii="Arial" w:hAnsi="Arial" w:cs="Arial"/>
          <w:spacing w:val="-2"/>
          <w:sz w:val="20"/>
        </w:rPr>
      </w:pPr>
      <w:r>
        <w:rPr>
          <w:rFonts w:ascii="Arial" w:hAnsi="Arial" w:cs="Arial"/>
          <w:spacing w:val="-2"/>
          <w:sz w:val="20"/>
        </w:rPr>
        <w:t xml:space="preserve">YouthWorks grantees are expected to deliver the curriculum in interactive sessions as outlined in the </w:t>
      </w:r>
      <w:r w:rsidR="00D216F4" w:rsidRPr="00D216F4">
        <w:rPr>
          <w:rFonts w:ascii="Arial" w:hAnsi="Arial" w:cs="Arial"/>
          <w:i/>
          <w:spacing w:val="-2"/>
          <w:sz w:val="20"/>
        </w:rPr>
        <w:t>Signal Success</w:t>
      </w:r>
      <w:r>
        <w:rPr>
          <w:rFonts w:ascii="Arial" w:hAnsi="Arial" w:cs="Arial"/>
          <w:spacing w:val="-2"/>
          <w:sz w:val="20"/>
        </w:rPr>
        <w:t xml:space="preserve"> Facilitator’s Manual. </w:t>
      </w:r>
      <w:r w:rsidR="00141E4D">
        <w:rPr>
          <w:rFonts w:ascii="Arial" w:hAnsi="Arial" w:cs="Arial"/>
          <w:spacing w:val="-2"/>
          <w:sz w:val="20"/>
          <w:u w:val="single"/>
        </w:rPr>
        <w:t xml:space="preserve">The completion of a </w:t>
      </w:r>
      <w:r w:rsidR="00D216F4" w:rsidRPr="00D216F4">
        <w:rPr>
          <w:rFonts w:ascii="Arial" w:hAnsi="Arial" w:cs="Arial"/>
          <w:i/>
          <w:spacing w:val="-2"/>
          <w:sz w:val="20"/>
          <w:u w:val="single"/>
        </w:rPr>
        <w:t>Signal Success</w:t>
      </w:r>
      <w:r w:rsidRPr="00E9411B">
        <w:rPr>
          <w:rFonts w:ascii="Arial" w:hAnsi="Arial" w:cs="Arial"/>
          <w:spacing w:val="-2"/>
          <w:sz w:val="20"/>
          <w:u w:val="single"/>
        </w:rPr>
        <w:t xml:space="preserve"> portfolio is required for all participants as part of the curriculum delivery.</w:t>
      </w:r>
      <w:r>
        <w:rPr>
          <w:rFonts w:ascii="Arial" w:hAnsi="Arial" w:cs="Arial"/>
          <w:spacing w:val="-2"/>
          <w:sz w:val="20"/>
        </w:rPr>
        <w:t xml:space="preserve">  </w:t>
      </w:r>
      <w:r w:rsidR="004A55F6">
        <w:rPr>
          <w:rFonts w:ascii="Arial" w:hAnsi="Arial" w:cs="Arial"/>
          <w:spacing w:val="-2"/>
          <w:sz w:val="20"/>
        </w:rPr>
        <w:t>Facilitators conducting the w</w:t>
      </w:r>
      <w:r>
        <w:rPr>
          <w:rFonts w:ascii="Arial" w:hAnsi="Arial" w:cs="Arial"/>
          <w:spacing w:val="-2"/>
          <w:sz w:val="20"/>
        </w:rPr>
        <w:t xml:space="preserve">orkshop sessions are expected to use the curriculum PowerPoint materials; all YW participants should have a full set of curriculum materials. </w:t>
      </w:r>
    </w:p>
    <w:p w:rsidR="00232215" w:rsidRDefault="00DD5F66" w:rsidP="00EC3872">
      <w:pPr>
        <w:suppressAutoHyphens/>
        <w:spacing w:before="100" w:line="280" w:lineRule="atLeast"/>
        <w:outlineLvl w:val="0"/>
        <w:rPr>
          <w:rFonts w:ascii="Arial" w:hAnsi="Arial" w:cs="Arial"/>
          <w:spacing w:val="-2"/>
          <w:sz w:val="20"/>
        </w:rPr>
      </w:pPr>
      <w:r w:rsidRPr="00B75995">
        <w:rPr>
          <w:rFonts w:ascii="Arial" w:hAnsi="Arial" w:cs="Arial"/>
          <w:spacing w:val="-2"/>
          <w:sz w:val="20"/>
        </w:rPr>
        <w:lastRenderedPageBreak/>
        <w:t>S</w:t>
      </w:r>
      <w:r w:rsidR="00360CE0" w:rsidRPr="00B75995">
        <w:rPr>
          <w:rFonts w:ascii="Arial" w:hAnsi="Arial" w:cs="Arial"/>
          <w:spacing w:val="-2"/>
          <w:sz w:val="20"/>
        </w:rPr>
        <w:t>ummer curriculum materials</w:t>
      </w:r>
      <w:r w:rsidR="00793195" w:rsidRPr="00B75995">
        <w:rPr>
          <w:rFonts w:ascii="Arial" w:hAnsi="Arial" w:cs="Arial"/>
          <w:spacing w:val="-2"/>
          <w:sz w:val="20"/>
        </w:rPr>
        <w:t xml:space="preserve"> (for youth participants and for facilitators/trainers) w</w:t>
      </w:r>
      <w:r w:rsidR="00076F72" w:rsidRPr="00B75995">
        <w:rPr>
          <w:rFonts w:ascii="Arial" w:hAnsi="Arial" w:cs="Arial"/>
          <w:spacing w:val="-2"/>
          <w:sz w:val="20"/>
        </w:rPr>
        <w:t>ill be available in April</w:t>
      </w:r>
      <w:r w:rsidR="00B75995">
        <w:rPr>
          <w:rFonts w:ascii="Arial" w:hAnsi="Arial" w:cs="Arial"/>
          <w:spacing w:val="-2"/>
          <w:sz w:val="20"/>
        </w:rPr>
        <w:t xml:space="preserve">, </w:t>
      </w:r>
      <w:r w:rsidR="00A4468C">
        <w:rPr>
          <w:rFonts w:ascii="Arial" w:hAnsi="Arial" w:cs="Arial"/>
          <w:spacing w:val="-2"/>
          <w:sz w:val="20"/>
        </w:rPr>
        <w:t>2019</w:t>
      </w:r>
      <w:r w:rsidR="00076F72" w:rsidRPr="00B75995">
        <w:rPr>
          <w:rFonts w:ascii="Arial" w:hAnsi="Arial" w:cs="Arial"/>
          <w:spacing w:val="-2"/>
          <w:sz w:val="20"/>
        </w:rPr>
        <w:t xml:space="preserve">. Program managers and partnering program staff are asked to attend </w:t>
      </w:r>
      <w:r w:rsidR="008043E8">
        <w:rPr>
          <w:rFonts w:ascii="Arial" w:hAnsi="Arial" w:cs="Arial"/>
          <w:spacing w:val="-2"/>
          <w:sz w:val="20"/>
        </w:rPr>
        <w:t>two network meetings: 1) April (date TBD)</w:t>
      </w:r>
      <w:r w:rsidR="00076F72" w:rsidRPr="00B75995">
        <w:rPr>
          <w:rFonts w:ascii="Arial" w:hAnsi="Arial" w:cs="Arial"/>
          <w:spacing w:val="-2"/>
          <w:sz w:val="20"/>
        </w:rPr>
        <w:t>; 2) October (date TBD)</w:t>
      </w:r>
      <w:r w:rsidR="00793195" w:rsidRPr="00B75995">
        <w:rPr>
          <w:rFonts w:ascii="Arial" w:hAnsi="Arial" w:cs="Arial"/>
          <w:spacing w:val="-2"/>
          <w:sz w:val="20"/>
        </w:rPr>
        <w:t>.</w:t>
      </w:r>
      <w:r w:rsidR="00EC3872" w:rsidRPr="00B75995">
        <w:rPr>
          <w:rFonts w:ascii="Arial" w:hAnsi="Arial" w:cs="Arial"/>
          <w:spacing w:val="-2"/>
          <w:sz w:val="20"/>
        </w:rPr>
        <w:t xml:space="preserve">  </w:t>
      </w:r>
      <w:r w:rsidR="00EA4E6D" w:rsidRPr="00B75995">
        <w:rPr>
          <w:rFonts w:ascii="Arial" w:hAnsi="Arial" w:cs="Arial"/>
          <w:spacing w:val="-2"/>
          <w:sz w:val="20"/>
        </w:rPr>
        <w:t>Training in the delivery of the curriculum</w:t>
      </w:r>
      <w:r w:rsidR="00C278CF" w:rsidRPr="00B75995">
        <w:rPr>
          <w:rFonts w:ascii="Arial" w:hAnsi="Arial" w:cs="Arial"/>
          <w:spacing w:val="-2"/>
          <w:sz w:val="20"/>
        </w:rPr>
        <w:t>, required for all staff that facilitate the curriculum,</w:t>
      </w:r>
      <w:r w:rsidR="00EA4E6D" w:rsidRPr="00B75995">
        <w:rPr>
          <w:rFonts w:ascii="Arial" w:hAnsi="Arial" w:cs="Arial"/>
          <w:spacing w:val="-2"/>
          <w:sz w:val="20"/>
        </w:rPr>
        <w:t xml:space="preserve"> will be provided in April</w:t>
      </w:r>
      <w:r w:rsidR="00E9411B" w:rsidRPr="00B75995">
        <w:rPr>
          <w:rFonts w:ascii="Arial" w:hAnsi="Arial" w:cs="Arial"/>
          <w:spacing w:val="-2"/>
          <w:sz w:val="20"/>
        </w:rPr>
        <w:t xml:space="preserve"> and May</w:t>
      </w:r>
      <w:r w:rsidR="00A40883" w:rsidRPr="00B75995">
        <w:rPr>
          <w:rFonts w:ascii="Arial" w:hAnsi="Arial" w:cs="Arial"/>
          <w:spacing w:val="-2"/>
          <w:sz w:val="20"/>
        </w:rPr>
        <w:t>.</w:t>
      </w:r>
      <w:r w:rsidR="00A40883">
        <w:rPr>
          <w:rFonts w:ascii="Arial" w:hAnsi="Arial" w:cs="Arial"/>
          <w:spacing w:val="-2"/>
          <w:sz w:val="20"/>
        </w:rPr>
        <w:t xml:space="preserve"> </w:t>
      </w:r>
    </w:p>
    <w:p w:rsidR="00DD5F66" w:rsidRPr="00B75995" w:rsidRDefault="00B75995" w:rsidP="00EC3872">
      <w:pPr>
        <w:suppressAutoHyphens/>
        <w:spacing w:before="100" w:line="280" w:lineRule="atLeast"/>
        <w:outlineLvl w:val="0"/>
        <w:rPr>
          <w:rFonts w:ascii="Arial" w:hAnsi="Arial" w:cs="Arial"/>
          <w:spacing w:val="-2"/>
          <w:sz w:val="20"/>
        </w:rPr>
      </w:pPr>
      <w:r w:rsidRPr="00B75995">
        <w:rPr>
          <w:rFonts w:ascii="Arial" w:hAnsi="Arial" w:cs="Arial"/>
          <w:b/>
          <w:spacing w:val="-2"/>
          <w:sz w:val="20"/>
        </w:rPr>
        <w:t>Note:</w:t>
      </w:r>
      <w:r>
        <w:rPr>
          <w:rFonts w:ascii="Arial" w:hAnsi="Arial" w:cs="Arial"/>
          <w:spacing w:val="-2"/>
          <w:sz w:val="20"/>
        </w:rPr>
        <w:t xml:space="preserve"> </w:t>
      </w:r>
      <w:r w:rsidR="00DD5F66" w:rsidRPr="00B75995">
        <w:rPr>
          <w:rFonts w:ascii="Arial" w:hAnsi="Arial" w:cs="Arial"/>
          <w:spacing w:val="-2"/>
          <w:sz w:val="20"/>
        </w:rPr>
        <w:t xml:space="preserve">As part of </w:t>
      </w:r>
      <w:r w:rsidR="005A2EB5" w:rsidRPr="00B75995">
        <w:rPr>
          <w:rFonts w:ascii="Arial" w:hAnsi="Arial" w:cs="Arial"/>
          <w:spacing w:val="-2"/>
          <w:sz w:val="20"/>
        </w:rPr>
        <w:t>an effort</w:t>
      </w:r>
      <w:r w:rsidR="00DD5F66" w:rsidRPr="00B75995">
        <w:rPr>
          <w:rFonts w:ascii="Arial" w:hAnsi="Arial" w:cs="Arial"/>
          <w:spacing w:val="-2"/>
          <w:sz w:val="20"/>
        </w:rPr>
        <w:t xml:space="preserve"> to promote quality and consistency of</w:t>
      </w:r>
      <w:r w:rsidR="00D145C3" w:rsidRPr="00B75995">
        <w:rPr>
          <w:rFonts w:ascii="Arial" w:hAnsi="Arial" w:cs="Arial"/>
          <w:spacing w:val="-2"/>
          <w:sz w:val="20"/>
        </w:rPr>
        <w:t xml:space="preserve"> </w:t>
      </w:r>
      <w:r w:rsidR="00D216F4" w:rsidRPr="00D216F4">
        <w:rPr>
          <w:rFonts w:ascii="Arial" w:hAnsi="Arial" w:cs="Arial"/>
          <w:i/>
          <w:spacing w:val="-2"/>
          <w:sz w:val="20"/>
        </w:rPr>
        <w:t>Signal Success</w:t>
      </w:r>
      <w:r w:rsidR="00D145C3" w:rsidRPr="00B75995">
        <w:rPr>
          <w:rFonts w:ascii="Arial" w:hAnsi="Arial" w:cs="Arial"/>
          <w:spacing w:val="-2"/>
          <w:sz w:val="20"/>
        </w:rPr>
        <w:t xml:space="preserve"> implementation, a youth training timeline with dates, locations, and fac</w:t>
      </w:r>
      <w:r w:rsidRPr="00B75995">
        <w:rPr>
          <w:rFonts w:ascii="Arial" w:hAnsi="Arial" w:cs="Arial"/>
          <w:spacing w:val="-2"/>
          <w:sz w:val="20"/>
        </w:rPr>
        <w:t xml:space="preserve">ilitators </w:t>
      </w:r>
      <w:r w:rsidRPr="001D4BB9">
        <w:rPr>
          <w:rFonts w:ascii="Arial" w:hAnsi="Arial" w:cs="Arial"/>
          <w:color w:val="2E74B5"/>
          <w:spacing w:val="-2"/>
          <w:sz w:val="20"/>
          <w:u w:val="single"/>
        </w:rPr>
        <w:t xml:space="preserve">is required by </w:t>
      </w:r>
      <w:r w:rsidR="008043E8">
        <w:rPr>
          <w:rFonts w:ascii="Arial" w:hAnsi="Arial" w:cs="Arial"/>
          <w:color w:val="2E74B5"/>
          <w:spacing w:val="-2"/>
          <w:sz w:val="20"/>
          <w:u w:val="single"/>
        </w:rPr>
        <w:t>May 29</w:t>
      </w:r>
      <w:r w:rsidRPr="001D4BB9">
        <w:rPr>
          <w:rFonts w:ascii="Arial" w:hAnsi="Arial" w:cs="Arial"/>
          <w:color w:val="2E74B5"/>
          <w:spacing w:val="-2"/>
          <w:sz w:val="20"/>
          <w:u w:val="single"/>
        </w:rPr>
        <w:t xml:space="preserve">, </w:t>
      </w:r>
      <w:r w:rsidR="00A4468C">
        <w:rPr>
          <w:rFonts w:ascii="Arial" w:hAnsi="Arial" w:cs="Arial"/>
          <w:color w:val="2E74B5"/>
          <w:spacing w:val="-2"/>
          <w:sz w:val="20"/>
          <w:u w:val="single"/>
        </w:rPr>
        <w:t>2019</w:t>
      </w:r>
      <w:r w:rsidR="005A2EB5" w:rsidRPr="001D4BB9">
        <w:rPr>
          <w:rFonts w:ascii="Arial" w:hAnsi="Arial" w:cs="Arial"/>
          <w:color w:val="2E74B5"/>
          <w:spacing w:val="-2"/>
          <w:sz w:val="20"/>
          <w:u w:val="single"/>
        </w:rPr>
        <w:t xml:space="preserve">, or </w:t>
      </w:r>
      <w:r w:rsidRPr="001D4BB9">
        <w:rPr>
          <w:rFonts w:ascii="Arial" w:hAnsi="Arial" w:cs="Arial"/>
          <w:color w:val="2E74B5"/>
          <w:spacing w:val="-2"/>
          <w:sz w:val="20"/>
          <w:u w:val="single"/>
        </w:rPr>
        <w:t xml:space="preserve">two weeks </w:t>
      </w:r>
      <w:r w:rsidR="005A2EB5" w:rsidRPr="001D4BB9">
        <w:rPr>
          <w:rFonts w:ascii="Arial" w:hAnsi="Arial" w:cs="Arial"/>
          <w:color w:val="2E74B5"/>
          <w:spacing w:val="-2"/>
          <w:sz w:val="20"/>
          <w:u w:val="single"/>
        </w:rPr>
        <w:t>before local youth training begins</w:t>
      </w:r>
      <w:r w:rsidRPr="001D4BB9">
        <w:rPr>
          <w:rFonts w:ascii="Arial" w:hAnsi="Arial" w:cs="Arial"/>
          <w:color w:val="2E74B5"/>
          <w:spacing w:val="-2"/>
          <w:sz w:val="20"/>
          <w:u w:val="single"/>
        </w:rPr>
        <w:t xml:space="preserve"> (whichever date comes first</w:t>
      </w:r>
      <w:r w:rsidRPr="00B75995">
        <w:rPr>
          <w:rFonts w:ascii="Arial" w:hAnsi="Arial" w:cs="Arial"/>
          <w:spacing w:val="-2"/>
          <w:sz w:val="20"/>
        </w:rPr>
        <w:t>)</w:t>
      </w:r>
      <w:r w:rsidR="005A2EB5" w:rsidRPr="00B75995">
        <w:rPr>
          <w:rFonts w:ascii="Arial" w:hAnsi="Arial" w:cs="Arial"/>
          <w:spacing w:val="-2"/>
          <w:sz w:val="20"/>
        </w:rPr>
        <w:t>.</w:t>
      </w:r>
      <w:r w:rsidR="00D145C3" w:rsidRPr="00B75995">
        <w:rPr>
          <w:rFonts w:ascii="Arial" w:hAnsi="Arial" w:cs="Arial"/>
          <w:spacing w:val="-2"/>
          <w:sz w:val="20"/>
        </w:rPr>
        <w:t xml:space="preserve">  </w:t>
      </w:r>
    </w:p>
    <w:p w:rsidR="00487259" w:rsidRPr="00E902F9" w:rsidRDefault="006314BA" w:rsidP="002A6ADE">
      <w:pPr>
        <w:suppressAutoHyphens/>
        <w:spacing w:before="100" w:line="276" w:lineRule="auto"/>
        <w:rPr>
          <w:rFonts w:ascii="Arial" w:hAnsi="Arial" w:cs="Arial"/>
          <w:spacing w:val="-2"/>
          <w:sz w:val="20"/>
        </w:rPr>
      </w:pPr>
      <w:r>
        <w:rPr>
          <w:rFonts w:ascii="Arial" w:hAnsi="Arial" w:cs="Arial"/>
          <w:b/>
          <w:sz w:val="20"/>
        </w:rPr>
        <w:br w:type="page"/>
      </w:r>
      <w:r w:rsidR="00B24D08">
        <w:rPr>
          <w:rFonts w:ascii="Arial" w:hAnsi="Arial" w:cs="Arial"/>
          <w:b/>
          <w:sz w:val="20"/>
        </w:rPr>
        <w:lastRenderedPageBreak/>
        <w:t>B5.</w:t>
      </w:r>
      <w:r w:rsidR="00B24D08" w:rsidRPr="004360CC">
        <w:rPr>
          <w:rFonts w:ascii="Arial" w:hAnsi="Arial" w:cs="Arial"/>
          <w:b/>
          <w:sz w:val="20"/>
        </w:rPr>
        <w:t xml:space="preserve"> </w:t>
      </w:r>
      <w:r w:rsidR="00B24D08" w:rsidRPr="00E902F9">
        <w:rPr>
          <w:rFonts w:ascii="Arial" w:hAnsi="Arial" w:cs="Arial"/>
          <w:b/>
          <w:sz w:val="20"/>
        </w:rPr>
        <w:t xml:space="preserve"> </w:t>
      </w:r>
      <w:r w:rsidR="002A6ADE" w:rsidRPr="00E902F9">
        <w:rPr>
          <w:rFonts w:ascii="Arial" w:hAnsi="Arial" w:cs="Arial"/>
          <w:b/>
          <w:spacing w:val="-3"/>
          <w:sz w:val="20"/>
          <w:u w:val="single"/>
        </w:rPr>
        <w:t>Optional</w:t>
      </w:r>
      <w:r w:rsidR="002A6ADE" w:rsidRPr="00E902F9">
        <w:rPr>
          <w:rFonts w:ascii="Arial" w:hAnsi="Arial" w:cs="Arial"/>
          <w:b/>
          <w:spacing w:val="-3"/>
          <w:sz w:val="20"/>
        </w:rPr>
        <w:t xml:space="preserve"> Competitive Program Improvement Pilots</w:t>
      </w:r>
      <w:r w:rsidR="00B24D08" w:rsidRPr="00E902F9">
        <w:rPr>
          <w:rFonts w:ascii="Arial" w:hAnsi="Arial" w:cs="Arial"/>
          <w:b/>
          <w:spacing w:val="-2"/>
          <w:sz w:val="20"/>
        </w:rPr>
        <w:t xml:space="preserve"> </w:t>
      </w:r>
      <w:r w:rsidR="00B24D08" w:rsidRPr="00E902F9">
        <w:rPr>
          <w:rFonts w:ascii="Arial" w:hAnsi="Arial" w:cs="Arial"/>
          <w:spacing w:val="-2"/>
          <w:sz w:val="20"/>
        </w:rPr>
        <w:t xml:space="preserve"> </w:t>
      </w:r>
    </w:p>
    <w:p w:rsidR="00072925" w:rsidRDefault="00072925" w:rsidP="00487259">
      <w:pPr>
        <w:spacing w:before="100" w:line="280" w:lineRule="atLeast"/>
        <w:rPr>
          <w:rFonts w:ascii="Arial" w:hAnsi="Arial" w:cs="Arial"/>
          <w:sz w:val="20"/>
        </w:rPr>
      </w:pPr>
      <w:r w:rsidRPr="00E902F9">
        <w:rPr>
          <w:rFonts w:ascii="Arial" w:hAnsi="Arial" w:cs="Arial"/>
          <w:b/>
          <w:sz w:val="20"/>
        </w:rPr>
        <w:t>B5.</w:t>
      </w:r>
      <w:r>
        <w:rPr>
          <w:rFonts w:ascii="Arial" w:hAnsi="Arial" w:cs="Arial"/>
          <w:b/>
          <w:sz w:val="20"/>
        </w:rPr>
        <w:t xml:space="preserve">1 </w:t>
      </w:r>
      <w:r w:rsidR="00487259" w:rsidRPr="006C6D6B">
        <w:rPr>
          <w:rFonts w:ascii="Arial" w:hAnsi="Arial" w:cs="Arial"/>
          <w:b/>
          <w:sz w:val="20"/>
        </w:rPr>
        <w:t>Overview:</w:t>
      </w:r>
      <w:r w:rsidR="00487259" w:rsidRPr="006C6D6B">
        <w:rPr>
          <w:rFonts w:ascii="Arial" w:hAnsi="Arial" w:cs="Arial"/>
          <w:sz w:val="20"/>
        </w:rPr>
        <w:t xml:space="preserve"> </w:t>
      </w:r>
      <w:r w:rsidR="00487259">
        <w:rPr>
          <w:rFonts w:ascii="Arial" w:hAnsi="Arial" w:cs="Arial"/>
          <w:sz w:val="20"/>
        </w:rPr>
        <w:t xml:space="preserve"> As part of a competitive application process, the </w:t>
      </w:r>
      <w:r>
        <w:rPr>
          <w:rFonts w:ascii="Arial" w:hAnsi="Arial" w:cs="Arial"/>
          <w:sz w:val="20"/>
        </w:rPr>
        <w:t xml:space="preserve">Summer 2019 </w:t>
      </w:r>
      <w:r w:rsidR="00487259" w:rsidRPr="006C6D6B">
        <w:rPr>
          <w:rFonts w:ascii="Arial" w:hAnsi="Arial" w:cs="Arial"/>
          <w:sz w:val="20"/>
        </w:rPr>
        <w:t xml:space="preserve">YouthWorks </w:t>
      </w:r>
      <w:r w:rsidR="00487259">
        <w:rPr>
          <w:rFonts w:ascii="Arial" w:hAnsi="Arial" w:cs="Arial"/>
          <w:sz w:val="20"/>
        </w:rPr>
        <w:t xml:space="preserve">program will support the </w:t>
      </w:r>
      <w:r>
        <w:rPr>
          <w:rFonts w:ascii="Arial" w:hAnsi="Arial" w:cs="Arial"/>
          <w:sz w:val="20"/>
        </w:rPr>
        <w:t>implementation of program improvement pilots in three key categories:</w:t>
      </w:r>
    </w:p>
    <w:p w:rsidR="00072925" w:rsidRPr="00072925" w:rsidRDefault="00072925" w:rsidP="00072925">
      <w:pPr>
        <w:pStyle w:val="ListParagraph"/>
        <w:spacing w:line="276" w:lineRule="auto"/>
        <w:ind w:left="0"/>
        <w:rPr>
          <w:rFonts w:ascii="Arial" w:hAnsi="Arial" w:cs="Arial"/>
          <w:sz w:val="22"/>
        </w:rPr>
      </w:pPr>
    </w:p>
    <w:p w:rsidR="007820A8" w:rsidRPr="007820A8" w:rsidRDefault="00072925" w:rsidP="007820A8">
      <w:pPr>
        <w:pStyle w:val="ListParagraph"/>
        <w:numPr>
          <w:ilvl w:val="0"/>
          <w:numId w:val="33"/>
        </w:numPr>
        <w:spacing w:line="276" w:lineRule="auto"/>
        <w:rPr>
          <w:rFonts w:ascii="Arial" w:hAnsi="Arial" w:cs="Arial"/>
          <w:sz w:val="22"/>
        </w:rPr>
      </w:pPr>
      <w:r w:rsidRPr="002A6ADE">
        <w:rPr>
          <w:rFonts w:ascii="Arial" w:hAnsi="Arial" w:cs="Arial"/>
          <w:sz w:val="20"/>
          <w:szCs w:val="22"/>
        </w:rPr>
        <w:t xml:space="preserve">Alignment between YouthWorks and Connecting Activities </w:t>
      </w:r>
      <w:r>
        <w:rPr>
          <w:rFonts w:ascii="Arial" w:hAnsi="Arial" w:cs="Arial"/>
          <w:sz w:val="20"/>
          <w:szCs w:val="22"/>
        </w:rPr>
        <w:t>for the purpose of transitioning YouthWorks participants to unsubsidized employment</w:t>
      </w:r>
    </w:p>
    <w:p w:rsidR="00072925" w:rsidRPr="002A6ADE" w:rsidRDefault="00072925" w:rsidP="007820A8">
      <w:pPr>
        <w:pStyle w:val="ListParagraph"/>
        <w:numPr>
          <w:ilvl w:val="0"/>
          <w:numId w:val="33"/>
        </w:numPr>
        <w:spacing w:before="100" w:line="276" w:lineRule="auto"/>
        <w:rPr>
          <w:rFonts w:ascii="Arial" w:hAnsi="Arial" w:cs="Arial"/>
          <w:sz w:val="22"/>
        </w:rPr>
      </w:pPr>
      <w:r w:rsidRPr="002A6ADE">
        <w:rPr>
          <w:rFonts w:ascii="Arial" w:hAnsi="Arial" w:cs="Arial"/>
          <w:sz w:val="20"/>
          <w:szCs w:val="22"/>
        </w:rPr>
        <w:t xml:space="preserve">Implementation of </w:t>
      </w:r>
      <w:r>
        <w:rPr>
          <w:rFonts w:ascii="Arial" w:hAnsi="Arial" w:cs="Arial"/>
          <w:sz w:val="20"/>
          <w:szCs w:val="22"/>
        </w:rPr>
        <w:t xml:space="preserve">industry-focused career pathway opportunities </w:t>
      </w:r>
    </w:p>
    <w:p w:rsidR="00072925" w:rsidRPr="00072925" w:rsidRDefault="00072925" w:rsidP="009E2FFA">
      <w:pPr>
        <w:pStyle w:val="ListParagraph"/>
        <w:numPr>
          <w:ilvl w:val="0"/>
          <w:numId w:val="33"/>
        </w:numPr>
        <w:spacing w:before="100" w:line="280" w:lineRule="atLeast"/>
        <w:rPr>
          <w:rFonts w:ascii="Arial" w:hAnsi="Arial" w:cs="Arial"/>
          <w:sz w:val="20"/>
        </w:rPr>
      </w:pPr>
      <w:r w:rsidRPr="00072925">
        <w:rPr>
          <w:rFonts w:ascii="Arial" w:hAnsi="Arial" w:cs="Arial"/>
          <w:sz w:val="20"/>
          <w:szCs w:val="22"/>
        </w:rPr>
        <w:t xml:space="preserve">Cohort-based work and service learning models for 14-15 year olds  </w:t>
      </w:r>
    </w:p>
    <w:p w:rsidR="00B94B03" w:rsidRDefault="00072925" w:rsidP="00072925">
      <w:pPr>
        <w:spacing w:before="100" w:line="280" w:lineRule="atLeast"/>
        <w:rPr>
          <w:rFonts w:ascii="Arial" w:hAnsi="Arial" w:cs="Arial"/>
          <w:b/>
          <w:sz w:val="20"/>
        </w:rPr>
      </w:pPr>
      <w:r>
        <w:rPr>
          <w:rFonts w:ascii="Arial" w:hAnsi="Arial" w:cs="Arial"/>
          <w:b/>
          <w:sz w:val="20"/>
        </w:rPr>
        <w:t>B5.2 Program Design and Required Elements for YouthWorks/ Connecting Activities pilots</w:t>
      </w:r>
      <w:r w:rsidRPr="006C6D6B">
        <w:rPr>
          <w:rFonts w:ascii="Arial" w:hAnsi="Arial" w:cs="Arial"/>
          <w:b/>
          <w:sz w:val="20"/>
        </w:rPr>
        <w:t>:</w:t>
      </w:r>
    </w:p>
    <w:p w:rsidR="003F6FB2" w:rsidRDefault="00B94B03" w:rsidP="00072925">
      <w:pPr>
        <w:spacing w:before="100" w:line="280" w:lineRule="atLeast"/>
        <w:rPr>
          <w:rFonts w:ascii="Arial" w:hAnsi="Arial" w:cs="Arial"/>
          <w:sz w:val="20"/>
        </w:rPr>
      </w:pPr>
      <w:r>
        <w:rPr>
          <w:rFonts w:ascii="Arial" w:hAnsi="Arial" w:cs="Arial"/>
          <w:sz w:val="20"/>
        </w:rPr>
        <w:t>Applicants will develop and implement practices and procedures for identifying a subset of summer YouthWorks participants who would be a good fit for transitioning to unsubsidized competitive employment with the help of their school’s Connecting Act</w:t>
      </w:r>
      <w:r w:rsidR="006314BA">
        <w:rPr>
          <w:rFonts w:ascii="Arial" w:hAnsi="Arial" w:cs="Arial"/>
          <w:sz w:val="20"/>
        </w:rPr>
        <w:t>ivities program.  Programs will</w:t>
      </w:r>
      <w:r>
        <w:rPr>
          <w:rFonts w:ascii="Arial" w:hAnsi="Arial" w:cs="Arial"/>
          <w:sz w:val="20"/>
        </w:rPr>
        <w:t xml:space="preserve"> provide coordination and transition services in order to facilitate the participants receiving effective services from Connecting Activities staff aimed at brokering substantial unsubsidized employment experiences in line with the skills and interests o</w:t>
      </w:r>
      <w:r w:rsidR="006314BA">
        <w:rPr>
          <w:rFonts w:ascii="Arial" w:hAnsi="Arial" w:cs="Arial"/>
          <w:sz w:val="20"/>
        </w:rPr>
        <w:t>f the</w:t>
      </w:r>
      <w:r>
        <w:rPr>
          <w:rFonts w:ascii="Arial" w:hAnsi="Arial" w:cs="Arial"/>
          <w:sz w:val="20"/>
        </w:rPr>
        <w:t xml:space="preserve"> YouthWorks completers.  </w:t>
      </w:r>
    </w:p>
    <w:p w:rsidR="00B94B03" w:rsidRDefault="00B94B03" w:rsidP="00072925">
      <w:pPr>
        <w:spacing w:before="100" w:line="280" w:lineRule="atLeast"/>
        <w:rPr>
          <w:rFonts w:ascii="Arial" w:hAnsi="Arial" w:cs="Arial"/>
          <w:sz w:val="20"/>
        </w:rPr>
      </w:pPr>
      <w:r w:rsidRPr="003F6FB2">
        <w:rPr>
          <w:rFonts w:ascii="Arial" w:hAnsi="Arial" w:cs="Arial"/>
          <w:b/>
          <w:sz w:val="20"/>
        </w:rPr>
        <w:t>Required program elements include</w:t>
      </w:r>
      <w:r>
        <w:rPr>
          <w:rFonts w:ascii="Arial" w:hAnsi="Arial" w:cs="Arial"/>
          <w:sz w:val="20"/>
        </w:rPr>
        <w:t>:</w:t>
      </w:r>
    </w:p>
    <w:p w:rsidR="00B94B03" w:rsidRDefault="00B94B03" w:rsidP="00A741EB">
      <w:pPr>
        <w:numPr>
          <w:ilvl w:val="0"/>
          <w:numId w:val="34"/>
        </w:numPr>
        <w:shd w:val="clear" w:color="auto" w:fill="FFFFFF"/>
        <w:spacing w:before="100" w:line="280" w:lineRule="atLeast"/>
        <w:rPr>
          <w:rFonts w:ascii="Arial" w:hAnsi="Arial" w:cs="Arial"/>
          <w:sz w:val="20"/>
        </w:rPr>
      </w:pPr>
      <w:r>
        <w:rPr>
          <w:rFonts w:ascii="Arial" w:hAnsi="Arial" w:cs="Arial"/>
          <w:sz w:val="20"/>
        </w:rPr>
        <w:t>A systematic and equitable approach for identifying YouthWorks participants who would be good candidates for these services</w:t>
      </w:r>
    </w:p>
    <w:p w:rsidR="00B94B03" w:rsidRDefault="00B94B03" w:rsidP="00A741EB">
      <w:pPr>
        <w:numPr>
          <w:ilvl w:val="0"/>
          <w:numId w:val="34"/>
        </w:numPr>
        <w:shd w:val="clear" w:color="auto" w:fill="FFFFFF"/>
        <w:spacing w:before="100" w:line="280" w:lineRule="atLeast"/>
        <w:rPr>
          <w:rFonts w:ascii="Arial" w:hAnsi="Arial" w:cs="Arial"/>
          <w:sz w:val="20"/>
        </w:rPr>
      </w:pPr>
      <w:r>
        <w:rPr>
          <w:rFonts w:ascii="Arial" w:hAnsi="Arial" w:cs="Arial"/>
          <w:sz w:val="20"/>
        </w:rPr>
        <w:t xml:space="preserve">Coordinating and sharing student data gathered from </w:t>
      </w:r>
      <w:r w:rsidR="00D216F4" w:rsidRPr="00D216F4">
        <w:rPr>
          <w:rFonts w:ascii="Arial" w:hAnsi="Arial" w:cs="Arial"/>
          <w:i/>
          <w:sz w:val="20"/>
        </w:rPr>
        <w:t>Signal Success</w:t>
      </w:r>
      <w:r>
        <w:rPr>
          <w:rFonts w:ascii="Arial" w:hAnsi="Arial" w:cs="Arial"/>
          <w:sz w:val="20"/>
        </w:rPr>
        <w:t xml:space="preserve"> workshops and YouthWorks placements to inform next steps with Connecting Activities services</w:t>
      </w:r>
    </w:p>
    <w:p w:rsidR="00B94B03" w:rsidRDefault="00B94B03" w:rsidP="00A741EB">
      <w:pPr>
        <w:numPr>
          <w:ilvl w:val="0"/>
          <w:numId w:val="34"/>
        </w:numPr>
        <w:shd w:val="clear" w:color="auto" w:fill="FFFFFF"/>
        <w:spacing w:before="100" w:line="280" w:lineRule="atLeast"/>
        <w:rPr>
          <w:rFonts w:ascii="Arial" w:hAnsi="Arial" w:cs="Arial"/>
          <w:sz w:val="20"/>
        </w:rPr>
      </w:pPr>
      <w:r>
        <w:rPr>
          <w:rFonts w:ascii="Arial" w:hAnsi="Arial" w:cs="Arial"/>
          <w:sz w:val="20"/>
        </w:rPr>
        <w:t>Ongoing communication with the Connecting Activities staff who will be brokering and supporting the acquisition and retention of an unsubsidized placement/ job/ internship of at least 125 hours in length and 12 weeks in duration</w:t>
      </w:r>
    </w:p>
    <w:p w:rsidR="00B94B03" w:rsidRPr="001B3E2B" w:rsidRDefault="001B3E2B" w:rsidP="00A741EB">
      <w:pPr>
        <w:numPr>
          <w:ilvl w:val="0"/>
          <w:numId w:val="34"/>
        </w:numPr>
        <w:shd w:val="clear" w:color="auto" w:fill="FFFFFF"/>
        <w:spacing w:before="100" w:line="280" w:lineRule="atLeast"/>
        <w:rPr>
          <w:rFonts w:ascii="Arial" w:hAnsi="Arial" w:cs="Arial"/>
          <w:b/>
          <w:sz w:val="20"/>
        </w:rPr>
      </w:pPr>
      <w:r>
        <w:rPr>
          <w:rFonts w:ascii="Arial" w:hAnsi="Arial" w:cs="Arial"/>
          <w:sz w:val="20"/>
        </w:rPr>
        <w:lastRenderedPageBreak/>
        <w:t>Coordinating</w:t>
      </w:r>
      <w:r w:rsidR="00B94B03">
        <w:rPr>
          <w:rFonts w:ascii="Arial" w:hAnsi="Arial" w:cs="Arial"/>
          <w:sz w:val="20"/>
        </w:rPr>
        <w:t xml:space="preserve"> with Connecting </w:t>
      </w:r>
      <w:r>
        <w:rPr>
          <w:rFonts w:ascii="Arial" w:hAnsi="Arial" w:cs="Arial"/>
          <w:sz w:val="20"/>
        </w:rPr>
        <w:t>Activities</w:t>
      </w:r>
      <w:r w:rsidR="00B94B03">
        <w:rPr>
          <w:rFonts w:ascii="Arial" w:hAnsi="Arial" w:cs="Arial"/>
          <w:sz w:val="20"/>
        </w:rPr>
        <w:t xml:space="preserve"> staff to gather </w:t>
      </w:r>
      <w:r>
        <w:rPr>
          <w:rFonts w:ascii="Arial" w:hAnsi="Arial" w:cs="Arial"/>
          <w:sz w:val="20"/>
        </w:rPr>
        <w:t>data about participant outcomes and skill gain by using the MA Work Based Learning Plan (WBLP)</w:t>
      </w:r>
    </w:p>
    <w:p w:rsidR="001B3E2B" w:rsidRPr="00B94B03" w:rsidRDefault="001B3E2B" w:rsidP="00A741EB">
      <w:pPr>
        <w:shd w:val="clear" w:color="auto" w:fill="FFFFFF"/>
        <w:spacing w:before="100" w:line="280" w:lineRule="atLeast"/>
        <w:rPr>
          <w:rFonts w:ascii="Arial" w:hAnsi="Arial" w:cs="Arial"/>
          <w:sz w:val="20"/>
        </w:rPr>
      </w:pPr>
      <w:r w:rsidRPr="001B3E2B">
        <w:rPr>
          <w:rFonts w:ascii="Arial" w:hAnsi="Arial" w:cs="Arial"/>
          <w:b/>
          <w:sz w:val="20"/>
        </w:rPr>
        <w:t>Note:</w:t>
      </w:r>
      <w:r>
        <w:rPr>
          <w:rFonts w:ascii="Arial" w:hAnsi="Arial" w:cs="Arial"/>
          <w:sz w:val="20"/>
        </w:rPr>
        <w:t xml:space="preserve"> </w:t>
      </w:r>
      <w:r w:rsidR="00ED203D">
        <w:rPr>
          <w:rFonts w:ascii="Arial" w:hAnsi="Arial" w:cs="Arial"/>
          <w:sz w:val="20"/>
        </w:rPr>
        <w:t>Applicants may apply for awards between $10,000 and $50,000 (</w:t>
      </w:r>
      <w:r w:rsidR="007820A8">
        <w:rPr>
          <w:rFonts w:ascii="Arial" w:hAnsi="Arial" w:cs="Arial"/>
          <w:sz w:val="20"/>
        </w:rPr>
        <w:t>S</w:t>
      </w:r>
      <w:r w:rsidR="00ED203D">
        <w:rPr>
          <w:rFonts w:ascii="Arial" w:hAnsi="Arial" w:cs="Arial"/>
          <w:sz w:val="20"/>
        </w:rPr>
        <w:t>ee the table in B5.5 for more information</w:t>
      </w:r>
      <w:r w:rsidR="007820A8">
        <w:rPr>
          <w:rFonts w:ascii="Arial" w:hAnsi="Arial" w:cs="Arial"/>
          <w:sz w:val="20"/>
        </w:rPr>
        <w:t>.</w:t>
      </w:r>
      <w:r w:rsidR="00ED203D">
        <w:rPr>
          <w:rFonts w:ascii="Arial" w:hAnsi="Arial" w:cs="Arial"/>
          <w:sz w:val="20"/>
        </w:rPr>
        <w:t xml:space="preserve">). </w:t>
      </w:r>
      <w:r>
        <w:rPr>
          <w:rFonts w:ascii="Arial" w:hAnsi="Arial" w:cs="Arial"/>
          <w:sz w:val="20"/>
        </w:rPr>
        <w:t xml:space="preserve">Funding and contracts for this pilot </w:t>
      </w:r>
      <w:r w:rsidR="00427A3E">
        <w:rPr>
          <w:rFonts w:ascii="Arial" w:hAnsi="Arial" w:cs="Arial"/>
          <w:sz w:val="20"/>
        </w:rPr>
        <w:t>will extend through May 31, 2020</w:t>
      </w:r>
      <w:r>
        <w:rPr>
          <w:rFonts w:ascii="Arial" w:hAnsi="Arial" w:cs="Arial"/>
          <w:sz w:val="20"/>
        </w:rPr>
        <w:t xml:space="preserve">.  Funds are intended to be used to support staff time and program costs and may not be used for additional subsidized employment placements for participants.  </w:t>
      </w:r>
    </w:p>
    <w:p w:rsidR="00072925" w:rsidRDefault="00072925" w:rsidP="00072925">
      <w:pPr>
        <w:spacing w:before="100" w:line="280" w:lineRule="atLeast"/>
        <w:rPr>
          <w:rFonts w:ascii="Arial" w:hAnsi="Arial" w:cs="Arial"/>
          <w:b/>
          <w:sz w:val="20"/>
        </w:rPr>
      </w:pPr>
      <w:r>
        <w:rPr>
          <w:rFonts w:ascii="Arial" w:hAnsi="Arial" w:cs="Arial"/>
          <w:b/>
          <w:sz w:val="20"/>
        </w:rPr>
        <w:t>B5.3 Program Design and Required Elements for career pathway pilots</w:t>
      </w:r>
      <w:r w:rsidRPr="006C6D6B">
        <w:rPr>
          <w:rFonts w:ascii="Arial" w:hAnsi="Arial" w:cs="Arial"/>
          <w:b/>
          <w:sz w:val="20"/>
        </w:rPr>
        <w:t>:</w:t>
      </w:r>
    </w:p>
    <w:p w:rsidR="00E30D0D" w:rsidRDefault="00E30D0D" w:rsidP="00E30D0D">
      <w:pPr>
        <w:spacing w:before="100" w:line="280" w:lineRule="atLeast"/>
        <w:rPr>
          <w:rFonts w:ascii="Arial" w:hAnsi="Arial" w:cs="Arial"/>
          <w:sz w:val="20"/>
        </w:rPr>
      </w:pPr>
      <w:r>
        <w:rPr>
          <w:rFonts w:ascii="Arial" w:hAnsi="Arial" w:cs="Arial"/>
          <w:sz w:val="20"/>
        </w:rPr>
        <w:t>Applicants</w:t>
      </w:r>
      <w:r w:rsidRPr="006C6D6B">
        <w:rPr>
          <w:rFonts w:ascii="Arial" w:hAnsi="Arial" w:cs="Arial"/>
          <w:sz w:val="20"/>
        </w:rPr>
        <w:t xml:space="preserve"> will</w:t>
      </w:r>
      <w:r>
        <w:rPr>
          <w:rFonts w:ascii="Arial" w:hAnsi="Arial" w:cs="Arial"/>
          <w:sz w:val="20"/>
        </w:rPr>
        <w:t xml:space="preserve"> implement a </w:t>
      </w:r>
      <w:r w:rsidR="00E902F9">
        <w:rPr>
          <w:rFonts w:ascii="Arial" w:hAnsi="Arial" w:cs="Arial"/>
          <w:sz w:val="20"/>
        </w:rPr>
        <w:t xml:space="preserve">summer </w:t>
      </w:r>
      <w:r>
        <w:rPr>
          <w:rFonts w:ascii="Arial" w:hAnsi="Arial" w:cs="Arial"/>
          <w:sz w:val="20"/>
        </w:rPr>
        <w:t>career pathway component designed for a sma</w:t>
      </w:r>
      <w:r w:rsidR="00E14B21">
        <w:rPr>
          <w:rFonts w:ascii="Arial" w:hAnsi="Arial" w:cs="Arial"/>
          <w:sz w:val="20"/>
        </w:rPr>
        <w:t xml:space="preserve">ll </w:t>
      </w:r>
      <w:r w:rsidR="00E14B21" w:rsidRPr="00A22869">
        <w:rPr>
          <w:rFonts w:ascii="Arial" w:hAnsi="Arial" w:cs="Arial"/>
          <w:sz w:val="20"/>
        </w:rPr>
        <w:t>cohort of eight</w:t>
      </w:r>
      <w:r w:rsidR="001B3E2B" w:rsidRPr="00A22869">
        <w:rPr>
          <w:rFonts w:ascii="Arial" w:hAnsi="Arial" w:cs="Arial"/>
          <w:sz w:val="20"/>
        </w:rPr>
        <w:t xml:space="preserve"> to</w:t>
      </w:r>
      <w:r w:rsidR="001B3E2B">
        <w:rPr>
          <w:rFonts w:ascii="Arial" w:hAnsi="Arial" w:cs="Arial"/>
          <w:sz w:val="20"/>
        </w:rPr>
        <w:t xml:space="preserve"> twenty-five</w:t>
      </w:r>
      <w:r>
        <w:rPr>
          <w:rFonts w:ascii="Arial" w:hAnsi="Arial" w:cs="Arial"/>
          <w:sz w:val="20"/>
        </w:rPr>
        <w:t xml:space="preserve"> youth participants with the goal of providing programming to increase exploration, awareness, and/or skill building relevant to a particular industry or occupati</w:t>
      </w:r>
      <w:r w:rsidR="001B3E2B">
        <w:rPr>
          <w:rFonts w:ascii="Arial" w:hAnsi="Arial" w:cs="Arial"/>
          <w:sz w:val="20"/>
        </w:rPr>
        <w:t>on. Possible career pathway programming</w:t>
      </w:r>
      <w:r>
        <w:rPr>
          <w:rFonts w:ascii="Arial" w:hAnsi="Arial" w:cs="Arial"/>
          <w:sz w:val="20"/>
        </w:rPr>
        <w:t xml:space="preserve"> include, but are not limited to:</w:t>
      </w:r>
    </w:p>
    <w:p w:rsidR="00E30D0D" w:rsidRDefault="00E30D0D" w:rsidP="00E30D0D">
      <w:pPr>
        <w:numPr>
          <w:ilvl w:val="0"/>
          <w:numId w:val="30"/>
        </w:numPr>
        <w:spacing w:before="100" w:line="280" w:lineRule="atLeast"/>
        <w:rPr>
          <w:rFonts w:ascii="Arial" w:hAnsi="Arial" w:cs="Arial"/>
          <w:sz w:val="20"/>
        </w:rPr>
      </w:pPr>
      <w:r>
        <w:rPr>
          <w:rFonts w:ascii="Arial" w:hAnsi="Arial" w:cs="Arial"/>
          <w:sz w:val="20"/>
        </w:rPr>
        <w:t>Occupational training models with relevant industry certifications</w:t>
      </w:r>
    </w:p>
    <w:p w:rsidR="00E30D0D" w:rsidRDefault="00E30D0D" w:rsidP="00E30D0D">
      <w:pPr>
        <w:numPr>
          <w:ilvl w:val="0"/>
          <w:numId w:val="30"/>
        </w:numPr>
        <w:spacing w:before="100" w:line="280" w:lineRule="atLeast"/>
        <w:rPr>
          <w:rFonts w:ascii="Arial" w:hAnsi="Arial" w:cs="Arial"/>
          <w:sz w:val="20"/>
        </w:rPr>
      </w:pPr>
      <w:r w:rsidRPr="005F038A">
        <w:rPr>
          <w:rFonts w:ascii="Arial" w:hAnsi="Arial" w:cs="Arial"/>
          <w:sz w:val="20"/>
        </w:rPr>
        <w:t>Job pl</w:t>
      </w:r>
      <w:r>
        <w:rPr>
          <w:rFonts w:ascii="Arial" w:hAnsi="Arial" w:cs="Arial"/>
          <w:sz w:val="20"/>
        </w:rPr>
        <w:t>a</w:t>
      </w:r>
      <w:r w:rsidRPr="005F038A">
        <w:rPr>
          <w:rFonts w:ascii="Arial" w:hAnsi="Arial" w:cs="Arial"/>
          <w:sz w:val="20"/>
        </w:rPr>
        <w:t>cem</w:t>
      </w:r>
      <w:r>
        <w:rPr>
          <w:rFonts w:ascii="Arial" w:hAnsi="Arial" w:cs="Arial"/>
          <w:sz w:val="20"/>
        </w:rPr>
        <w:t>ents focused on a particular industry and supported by additional career awareness and exploration activities</w:t>
      </w:r>
    </w:p>
    <w:p w:rsidR="00E30D0D" w:rsidRPr="005C71FF" w:rsidRDefault="00E30D0D" w:rsidP="00E30D0D">
      <w:pPr>
        <w:numPr>
          <w:ilvl w:val="0"/>
          <w:numId w:val="30"/>
        </w:numPr>
        <w:spacing w:before="100" w:line="280" w:lineRule="atLeast"/>
        <w:rPr>
          <w:rFonts w:ascii="Arial" w:hAnsi="Arial" w:cs="Arial"/>
          <w:sz w:val="20"/>
        </w:rPr>
      </w:pPr>
      <w:r>
        <w:rPr>
          <w:rFonts w:ascii="Arial" w:hAnsi="Arial" w:cs="Arial"/>
          <w:sz w:val="20"/>
        </w:rPr>
        <w:t>Work based learning and skills training linked to pre-apprenticeship certification</w:t>
      </w:r>
    </w:p>
    <w:p w:rsidR="00E30D0D" w:rsidRDefault="00E30D0D" w:rsidP="00E30D0D">
      <w:pPr>
        <w:numPr>
          <w:ilvl w:val="0"/>
          <w:numId w:val="30"/>
        </w:numPr>
        <w:spacing w:before="100" w:line="280" w:lineRule="atLeast"/>
        <w:rPr>
          <w:rFonts w:ascii="Arial" w:hAnsi="Arial" w:cs="Arial"/>
          <w:sz w:val="20"/>
        </w:rPr>
      </w:pPr>
      <w:r>
        <w:rPr>
          <w:rFonts w:ascii="Arial" w:hAnsi="Arial" w:cs="Arial"/>
          <w:sz w:val="20"/>
        </w:rPr>
        <w:t>Structured mentoring paired with work based learning projects or work experiences</w:t>
      </w:r>
    </w:p>
    <w:p w:rsidR="00E30D0D" w:rsidRDefault="00E30D0D" w:rsidP="00E30D0D">
      <w:pPr>
        <w:numPr>
          <w:ilvl w:val="0"/>
          <w:numId w:val="30"/>
        </w:numPr>
        <w:spacing w:before="100" w:line="280" w:lineRule="atLeast"/>
        <w:rPr>
          <w:rFonts w:ascii="Arial" w:hAnsi="Arial" w:cs="Arial"/>
          <w:sz w:val="20"/>
        </w:rPr>
      </w:pPr>
      <w:r>
        <w:rPr>
          <w:rFonts w:ascii="Arial" w:hAnsi="Arial" w:cs="Arial"/>
          <w:sz w:val="20"/>
        </w:rPr>
        <w:t>Early career pipeline programming for older participants coordinated with specific employer partnerships</w:t>
      </w:r>
    </w:p>
    <w:p w:rsidR="001B3E2B" w:rsidRPr="00A674F2" w:rsidRDefault="001B3E2B" w:rsidP="00E30D0D">
      <w:pPr>
        <w:numPr>
          <w:ilvl w:val="0"/>
          <w:numId w:val="30"/>
        </w:numPr>
        <w:spacing w:before="100" w:line="280" w:lineRule="atLeast"/>
        <w:rPr>
          <w:rFonts w:ascii="Arial" w:hAnsi="Arial" w:cs="Arial"/>
          <w:sz w:val="20"/>
        </w:rPr>
      </w:pPr>
      <w:r>
        <w:rPr>
          <w:rFonts w:ascii="Arial" w:hAnsi="Arial" w:cs="Arial"/>
          <w:sz w:val="20"/>
        </w:rPr>
        <w:t>Advancement from an entry-level previous placement to a next-step position as indicated by additional responsibilities, further trainings and more codified mentorship</w:t>
      </w:r>
    </w:p>
    <w:p w:rsidR="00CD0047" w:rsidRPr="003F6FB2" w:rsidRDefault="00CD0047" w:rsidP="00E30D0D">
      <w:pPr>
        <w:spacing w:before="100" w:line="280" w:lineRule="atLeast"/>
        <w:rPr>
          <w:rFonts w:ascii="Arial" w:hAnsi="Arial" w:cs="Arial"/>
          <w:b/>
          <w:sz w:val="20"/>
        </w:rPr>
      </w:pPr>
      <w:r w:rsidRPr="003F6FB2">
        <w:rPr>
          <w:rFonts w:ascii="Arial" w:hAnsi="Arial" w:cs="Arial"/>
          <w:b/>
          <w:sz w:val="20"/>
        </w:rPr>
        <w:t>Required program elements include:</w:t>
      </w:r>
    </w:p>
    <w:p w:rsidR="00CD0047" w:rsidRDefault="00CD0047" w:rsidP="00CD0047">
      <w:pPr>
        <w:numPr>
          <w:ilvl w:val="0"/>
          <w:numId w:val="35"/>
        </w:numPr>
        <w:spacing w:before="100" w:line="280" w:lineRule="atLeast"/>
        <w:rPr>
          <w:rFonts w:ascii="Arial" w:hAnsi="Arial" w:cs="Arial"/>
          <w:sz w:val="20"/>
        </w:rPr>
      </w:pPr>
      <w:r>
        <w:rPr>
          <w:rFonts w:ascii="Arial" w:hAnsi="Arial" w:cs="Arial"/>
          <w:sz w:val="20"/>
        </w:rPr>
        <w:t>Identifying</w:t>
      </w:r>
      <w:r w:rsidR="00E30D0D">
        <w:rPr>
          <w:rFonts w:ascii="Arial" w:hAnsi="Arial" w:cs="Arial"/>
          <w:sz w:val="20"/>
        </w:rPr>
        <w:t xml:space="preserve"> a singular industry or oc</w:t>
      </w:r>
      <w:r>
        <w:rPr>
          <w:rFonts w:ascii="Arial" w:hAnsi="Arial" w:cs="Arial"/>
          <w:sz w:val="20"/>
        </w:rPr>
        <w:t>cupational focus and using labor market information to support the rationale for programming</w:t>
      </w:r>
    </w:p>
    <w:p w:rsidR="00CD0047" w:rsidRDefault="00CD0047" w:rsidP="00CD0047">
      <w:pPr>
        <w:numPr>
          <w:ilvl w:val="0"/>
          <w:numId w:val="35"/>
        </w:numPr>
        <w:spacing w:before="100" w:line="280" w:lineRule="atLeast"/>
        <w:rPr>
          <w:rFonts w:ascii="Arial" w:hAnsi="Arial" w:cs="Arial"/>
          <w:sz w:val="20"/>
        </w:rPr>
      </w:pPr>
      <w:r>
        <w:rPr>
          <w:rFonts w:ascii="Arial" w:hAnsi="Arial" w:cs="Arial"/>
          <w:sz w:val="20"/>
        </w:rPr>
        <w:lastRenderedPageBreak/>
        <w:t>Demonstrating</w:t>
      </w:r>
      <w:r w:rsidR="00E30D0D">
        <w:rPr>
          <w:rFonts w:ascii="Arial" w:hAnsi="Arial" w:cs="Arial"/>
          <w:sz w:val="20"/>
        </w:rPr>
        <w:t xml:space="preserve"> an ability to provide the relevant expertise, support, equipment and related resources for the programming. </w:t>
      </w:r>
    </w:p>
    <w:p w:rsidR="00CD0047" w:rsidRDefault="00E30D0D" w:rsidP="00CD0047">
      <w:pPr>
        <w:numPr>
          <w:ilvl w:val="1"/>
          <w:numId w:val="35"/>
        </w:numPr>
        <w:spacing w:before="100" w:line="280" w:lineRule="atLeast"/>
        <w:rPr>
          <w:rFonts w:ascii="Arial" w:hAnsi="Arial" w:cs="Arial"/>
          <w:sz w:val="20"/>
        </w:rPr>
      </w:pPr>
      <w:r>
        <w:rPr>
          <w:rFonts w:ascii="Arial" w:hAnsi="Arial" w:cs="Arial"/>
          <w:sz w:val="20"/>
        </w:rPr>
        <w:t xml:space="preserve"> </w:t>
      </w:r>
      <w:r w:rsidRPr="007A13BB">
        <w:rPr>
          <w:rFonts w:ascii="Arial" w:hAnsi="Arial" w:cs="Arial"/>
          <w:sz w:val="20"/>
        </w:rPr>
        <w:t xml:space="preserve">For example, if the </w:t>
      </w:r>
      <w:r>
        <w:rPr>
          <w:rFonts w:ascii="Arial" w:hAnsi="Arial" w:cs="Arial"/>
          <w:sz w:val="20"/>
        </w:rPr>
        <w:t xml:space="preserve">applicants choose to support a technical skill building program </w:t>
      </w:r>
      <w:r w:rsidRPr="007A13BB">
        <w:rPr>
          <w:rFonts w:ascii="Arial" w:hAnsi="Arial" w:cs="Arial"/>
          <w:sz w:val="20"/>
        </w:rPr>
        <w:t>focus</w:t>
      </w:r>
      <w:r>
        <w:rPr>
          <w:rFonts w:ascii="Arial" w:hAnsi="Arial" w:cs="Arial"/>
          <w:sz w:val="20"/>
        </w:rPr>
        <w:t>ed on coding</w:t>
      </w:r>
      <w:r w:rsidRPr="007A13BB">
        <w:rPr>
          <w:rFonts w:ascii="Arial" w:hAnsi="Arial" w:cs="Arial"/>
          <w:sz w:val="20"/>
        </w:rPr>
        <w:t xml:space="preserve">, applicants would </w:t>
      </w:r>
      <w:r>
        <w:rPr>
          <w:rFonts w:ascii="Arial" w:hAnsi="Arial" w:cs="Arial"/>
          <w:sz w:val="20"/>
        </w:rPr>
        <w:t xml:space="preserve">need to </w:t>
      </w:r>
      <w:r w:rsidRPr="007A13BB">
        <w:rPr>
          <w:rFonts w:ascii="Arial" w:hAnsi="Arial" w:cs="Arial"/>
          <w:sz w:val="20"/>
        </w:rPr>
        <w:t xml:space="preserve">provide a qualified instructor and sufficient numbers of computers and software to run a cohort of participants. </w:t>
      </w:r>
      <w:r>
        <w:rPr>
          <w:rFonts w:ascii="Arial" w:hAnsi="Arial" w:cs="Arial"/>
          <w:sz w:val="20"/>
        </w:rPr>
        <w:t xml:space="preserve">Similarly, if the program includes mentoring, the applicant must demonstrate a capacity to recruit, train and support appropriate mentors either directly or in partnership.  </w:t>
      </w:r>
    </w:p>
    <w:p w:rsidR="00E30D0D" w:rsidRDefault="00CD0047" w:rsidP="00CD0047">
      <w:pPr>
        <w:numPr>
          <w:ilvl w:val="0"/>
          <w:numId w:val="35"/>
        </w:numPr>
        <w:spacing w:before="100" w:line="280" w:lineRule="atLeast"/>
        <w:rPr>
          <w:rFonts w:ascii="Arial" w:hAnsi="Arial" w:cs="Arial"/>
          <w:b/>
          <w:sz w:val="20"/>
        </w:rPr>
      </w:pPr>
      <w:r>
        <w:rPr>
          <w:rFonts w:ascii="Arial" w:hAnsi="Arial" w:cs="Arial"/>
          <w:sz w:val="20"/>
        </w:rPr>
        <w:t>Integrating</w:t>
      </w:r>
      <w:r w:rsidRPr="00CD0047">
        <w:rPr>
          <w:rFonts w:ascii="Arial" w:hAnsi="Arial" w:cs="Arial"/>
          <w:sz w:val="20"/>
        </w:rPr>
        <w:t xml:space="preserve"> 15 hours </w:t>
      </w:r>
      <w:r w:rsidR="00D216F4" w:rsidRPr="00D216F4">
        <w:rPr>
          <w:rFonts w:ascii="Arial" w:hAnsi="Arial" w:cs="Arial"/>
          <w:i/>
          <w:sz w:val="20"/>
        </w:rPr>
        <w:t>Signal Success</w:t>
      </w:r>
      <w:r w:rsidRPr="00CD0047">
        <w:rPr>
          <w:rFonts w:ascii="Arial" w:hAnsi="Arial" w:cs="Arial"/>
          <w:sz w:val="20"/>
        </w:rPr>
        <w:t xml:space="preserve"> work readiness workshops into the prog</w:t>
      </w:r>
      <w:r>
        <w:rPr>
          <w:rFonts w:ascii="Arial" w:hAnsi="Arial" w:cs="Arial"/>
          <w:sz w:val="20"/>
        </w:rPr>
        <w:t>ram model</w:t>
      </w:r>
    </w:p>
    <w:p w:rsidR="00CD0047" w:rsidRDefault="00CD0047" w:rsidP="00E30D0D">
      <w:pPr>
        <w:rPr>
          <w:rFonts w:ascii="Arial" w:hAnsi="Arial" w:cs="Arial"/>
          <w:sz w:val="20"/>
        </w:rPr>
      </w:pPr>
    </w:p>
    <w:p w:rsidR="00A22869" w:rsidRPr="00A22869" w:rsidRDefault="00E902F9" w:rsidP="00A22869">
      <w:pPr>
        <w:spacing w:line="276" w:lineRule="auto"/>
        <w:rPr>
          <w:rFonts w:ascii="Arial" w:hAnsi="Arial" w:cs="Arial"/>
          <w:sz w:val="20"/>
        </w:rPr>
      </w:pPr>
      <w:r w:rsidRPr="00A22869">
        <w:rPr>
          <w:rFonts w:ascii="Arial" w:hAnsi="Arial" w:cs="Arial"/>
          <w:sz w:val="20"/>
        </w:rPr>
        <w:t>Competitive a</w:t>
      </w:r>
      <w:r w:rsidR="00CD0047" w:rsidRPr="00A22869">
        <w:rPr>
          <w:rFonts w:ascii="Arial" w:hAnsi="Arial" w:cs="Arial"/>
          <w:sz w:val="20"/>
        </w:rPr>
        <w:t xml:space="preserve">pplicants </w:t>
      </w:r>
      <w:r w:rsidRPr="00A22869">
        <w:rPr>
          <w:rFonts w:ascii="Arial" w:hAnsi="Arial" w:cs="Arial"/>
          <w:sz w:val="20"/>
        </w:rPr>
        <w:t>will explore how best to work</w:t>
      </w:r>
      <w:r w:rsidR="00CD0047" w:rsidRPr="00A22869">
        <w:rPr>
          <w:rFonts w:ascii="Arial" w:hAnsi="Arial" w:cs="Arial"/>
          <w:sz w:val="20"/>
        </w:rPr>
        <w:t xml:space="preserve"> with schools with Chapter 74 approved vocational-technical programs, schools participating in MA High Quality College and Career Pathways Initiative</w:t>
      </w:r>
      <w:r w:rsidR="00A22869" w:rsidRPr="00A22869">
        <w:rPr>
          <w:rFonts w:ascii="Arial" w:hAnsi="Arial" w:cs="Arial"/>
          <w:sz w:val="20"/>
        </w:rPr>
        <w:t xml:space="preserve"> (Early College and Innovation Pathways)</w:t>
      </w:r>
      <w:r w:rsidR="00CD0047" w:rsidRPr="00A22869">
        <w:rPr>
          <w:rFonts w:ascii="Arial" w:hAnsi="Arial" w:cs="Arial"/>
          <w:sz w:val="20"/>
        </w:rPr>
        <w:t>,</w:t>
      </w:r>
      <w:r w:rsidRPr="00A22869">
        <w:rPr>
          <w:rFonts w:ascii="Arial" w:hAnsi="Arial" w:cs="Arial"/>
          <w:sz w:val="20"/>
        </w:rPr>
        <w:t xml:space="preserve"> and local Connecting Activities programs in order to coordinate key career pathway program elements and strong recruitment and case management of in-school youth.  Programs are also encouraged to collaborate</w:t>
      </w:r>
      <w:r w:rsidR="00CD0047" w:rsidRPr="00A22869">
        <w:rPr>
          <w:rFonts w:ascii="Arial" w:hAnsi="Arial" w:cs="Arial"/>
          <w:sz w:val="20"/>
        </w:rPr>
        <w:t xml:space="preserve"> community colleges,</w:t>
      </w:r>
      <w:r w:rsidR="00A22869" w:rsidRPr="00A22869">
        <w:rPr>
          <w:rFonts w:ascii="Arial" w:hAnsi="Arial" w:cs="Arial"/>
          <w:sz w:val="20"/>
        </w:rPr>
        <w:t xml:space="preserve"> post-secondary vocational programs,</w:t>
      </w:r>
      <w:r w:rsidR="00CD0047" w:rsidRPr="00A22869">
        <w:rPr>
          <w:rFonts w:ascii="Arial" w:hAnsi="Arial" w:cs="Arial"/>
          <w:sz w:val="20"/>
        </w:rPr>
        <w:t xml:space="preserve"> public agencies, employers or </w:t>
      </w:r>
      <w:r w:rsidR="006314BA" w:rsidRPr="00A22869">
        <w:rPr>
          <w:rFonts w:ascii="Arial" w:hAnsi="Arial" w:cs="Arial"/>
          <w:sz w:val="20"/>
        </w:rPr>
        <w:t xml:space="preserve">workforce development </w:t>
      </w:r>
      <w:r w:rsidR="00CD0047" w:rsidRPr="00A22869">
        <w:rPr>
          <w:rFonts w:ascii="Arial" w:hAnsi="Arial" w:cs="Arial"/>
          <w:sz w:val="20"/>
        </w:rPr>
        <w:t>community-based organiza</w:t>
      </w:r>
      <w:r w:rsidR="006314BA" w:rsidRPr="00A22869">
        <w:rPr>
          <w:rFonts w:ascii="Arial" w:hAnsi="Arial" w:cs="Arial"/>
          <w:sz w:val="20"/>
        </w:rPr>
        <w:t>tions</w:t>
      </w:r>
      <w:r w:rsidR="00CD0047" w:rsidRPr="00A22869">
        <w:rPr>
          <w:rFonts w:ascii="Arial" w:hAnsi="Arial" w:cs="Arial"/>
          <w:sz w:val="20"/>
        </w:rPr>
        <w:t>.</w:t>
      </w:r>
      <w:r w:rsidR="00A22869" w:rsidRPr="00A22869">
        <w:rPr>
          <w:rFonts w:ascii="Arial" w:hAnsi="Arial" w:cs="Arial"/>
          <w:sz w:val="20"/>
        </w:rPr>
        <w:t xml:space="preserve"> Alignment to priority industries identified in regional blueprints is preferred, but not required.</w:t>
      </w:r>
      <w:r w:rsidR="00A22869">
        <w:rPr>
          <w:rFonts w:ascii="Arial" w:hAnsi="Arial" w:cs="Arial"/>
          <w:sz w:val="20"/>
        </w:rPr>
        <w:t xml:space="preserve"> </w:t>
      </w:r>
    </w:p>
    <w:p w:rsidR="00CD0047" w:rsidRPr="00BD3D2D" w:rsidRDefault="00CD0047" w:rsidP="00CD0047">
      <w:pPr>
        <w:spacing w:before="100" w:line="280" w:lineRule="atLeast"/>
        <w:rPr>
          <w:rFonts w:ascii="Arial" w:hAnsi="Arial" w:cs="Arial"/>
          <w:sz w:val="20"/>
        </w:rPr>
      </w:pPr>
      <w:r w:rsidRPr="00CD0047">
        <w:rPr>
          <w:rFonts w:ascii="Arial" w:hAnsi="Arial" w:cs="Arial"/>
          <w:b/>
          <w:sz w:val="20"/>
        </w:rPr>
        <w:t>Note:</w:t>
      </w:r>
      <w:r>
        <w:rPr>
          <w:rFonts w:ascii="Arial" w:hAnsi="Arial" w:cs="Arial"/>
          <w:sz w:val="20"/>
        </w:rPr>
        <w:t xml:space="preserve"> </w:t>
      </w:r>
      <w:r w:rsidR="00ED203D">
        <w:rPr>
          <w:rFonts w:ascii="Arial" w:hAnsi="Arial" w:cs="Arial"/>
          <w:sz w:val="20"/>
        </w:rPr>
        <w:t xml:space="preserve">Applicants may apply for </w:t>
      </w:r>
      <w:r w:rsidR="00E14B21">
        <w:rPr>
          <w:rFonts w:ascii="Arial" w:hAnsi="Arial" w:cs="Arial"/>
          <w:sz w:val="20"/>
        </w:rPr>
        <w:t>awards between $32</w:t>
      </w:r>
      <w:r w:rsidR="00AB7ACB">
        <w:rPr>
          <w:rFonts w:ascii="Arial" w:hAnsi="Arial" w:cs="Arial"/>
          <w:sz w:val="20"/>
        </w:rPr>
        <w:t>,000 and $8</w:t>
      </w:r>
      <w:r w:rsidR="007820A8">
        <w:rPr>
          <w:rFonts w:ascii="Arial" w:hAnsi="Arial" w:cs="Arial"/>
          <w:sz w:val="20"/>
        </w:rPr>
        <w:t>0,000 (S</w:t>
      </w:r>
      <w:r w:rsidR="00ED203D">
        <w:rPr>
          <w:rFonts w:ascii="Arial" w:hAnsi="Arial" w:cs="Arial"/>
          <w:sz w:val="20"/>
        </w:rPr>
        <w:t>ee the table in B5.5 for more information</w:t>
      </w:r>
      <w:r w:rsidR="007820A8">
        <w:rPr>
          <w:rFonts w:ascii="Arial" w:hAnsi="Arial" w:cs="Arial"/>
          <w:sz w:val="20"/>
        </w:rPr>
        <w:t>.</w:t>
      </w:r>
      <w:r w:rsidR="00ED203D">
        <w:rPr>
          <w:rFonts w:ascii="Arial" w:hAnsi="Arial" w:cs="Arial"/>
          <w:sz w:val="20"/>
        </w:rPr>
        <w:t xml:space="preserve">). </w:t>
      </w:r>
      <w:r>
        <w:rPr>
          <w:rFonts w:ascii="Arial" w:hAnsi="Arial" w:cs="Arial"/>
          <w:sz w:val="20"/>
        </w:rPr>
        <w:t xml:space="preserve">To ensure that programs are able to successfully implement within the narrow timelines of the summer season, applicants must show evidence of past success with this kinds of programming which could have been but does not necessarily need to have been accomplished via a previous YouthWorks Year Round grant.  </w:t>
      </w:r>
    </w:p>
    <w:p w:rsidR="00CD0047" w:rsidRDefault="00CD0047" w:rsidP="00E30D0D">
      <w:pPr>
        <w:rPr>
          <w:rFonts w:ascii="Arial" w:hAnsi="Arial" w:cs="Arial"/>
          <w:sz w:val="20"/>
        </w:rPr>
      </w:pPr>
    </w:p>
    <w:p w:rsidR="00072925" w:rsidRDefault="00072925" w:rsidP="00072925">
      <w:pPr>
        <w:spacing w:before="100" w:line="280" w:lineRule="atLeast"/>
        <w:rPr>
          <w:rFonts w:ascii="Arial" w:hAnsi="Arial" w:cs="Arial"/>
          <w:sz w:val="20"/>
        </w:rPr>
      </w:pPr>
      <w:r>
        <w:rPr>
          <w:rFonts w:ascii="Arial" w:hAnsi="Arial" w:cs="Arial"/>
          <w:b/>
          <w:sz w:val="20"/>
        </w:rPr>
        <w:t>B5.4 Program Design and Required Elements for work and service learning for 14-15 year olds pilots</w:t>
      </w:r>
      <w:r w:rsidRPr="006C6D6B">
        <w:rPr>
          <w:rFonts w:ascii="Arial" w:hAnsi="Arial" w:cs="Arial"/>
          <w:b/>
          <w:sz w:val="20"/>
        </w:rPr>
        <w:t>:</w:t>
      </w:r>
    </w:p>
    <w:p w:rsidR="003F6FB2" w:rsidRPr="00A674F2" w:rsidRDefault="003F6FB2" w:rsidP="003F6FB2">
      <w:pPr>
        <w:spacing w:before="100" w:line="280" w:lineRule="atLeast"/>
        <w:rPr>
          <w:rFonts w:ascii="Arial" w:hAnsi="Arial" w:cs="Arial"/>
          <w:sz w:val="20"/>
        </w:rPr>
      </w:pPr>
      <w:r>
        <w:rPr>
          <w:rFonts w:ascii="Arial" w:hAnsi="Arial" w:cs="Arial"/>
          <w:sz w:val="20"/>
        </w:rPr>
        <w:lastRenderedPageBreak/>
        <w:t>Applicants</w:t>
      </w:r>
      <w:r w:rsidRPr="006C6D6B">
        <w:rPr>
          <w:rFonts w:ascii="Arial" w:hAnsi="Arial" w:cs="Arial"/>
          <w:sz w:val="20"/>
        </w:rPr>
        <w:t xml:space="preserve"> will</w:t>
      </w:r>
      <w:r>
        <w:rPr>
          <w:rFonts w:ascii="Arial" w:hAnsi="Arial" w:cs="Arial"/>
          <w:sz w:val="20"/>
        </w:rPr>
        <w:t xml:space="preserve"> design and implement a cohort model for younger participants (14-15 year olds) in which participants will gain foundation</w:t>
      </w:r>
      <w:r w:rsidR="006314BA">
        <w:rPr>
          <w:rFonts w:ascii="Arial" w:hAnsi="Arial" w:cs="Arial"/>
          <w:sz w:val="20"/>
        </w:rPr>
        <w:t>al</w:t>
      </w:r>
      <w:r>
        <w:rPr>
          <w:rFonts w:ascii="Arial" w:hAnsi="Arial" w:cs="Arial"/>
          <w:sz w:val="20"/>
        </w:rPr>
        <w:t xml:space="preserve"> work skills through a substantial and well-structured service learning and/ or project based learning experience. The goal of this programming would be foster relevant work skills and career awareness in order to prepare younger participants for more career-pathway oriented opportunities in future seasons of YouthWorks. </w:t>
      </w:r>
    </w:p>
    <w:p w:rsidR="003F6FB2" w:rsidRPr="003F6FB2" w:rsidRDefault="003F6FB2" w:rsidP="003F6FB2">
      <w:pPr>
        <w:spacing w:before="100" w:line="280" w:lineRule="atLeast"/>
        <w:rPr>
          <w:rFonts w:ascii="Arial" w:hAnsi="Arial" w:cs="Arial"/>
          <w:b/>
          <w:sz w:val="20"/>
        </w:rPr>
      </w:pPr>
      <w:r w:rsidRPr="003F6FB2">
        <w:rPr>
          <w:rFonts w:ascii="Arial" w:hAnsi="Arial" w:cs="Arial"/>
          <w:b/>
          <w:sz w:val="20"/>
        </w:rPr>
        <w:t>Required program elements include:</w:t>
      </w:r>
    </w:p>
    <w:p w:rsidR="003F6FB2" w:rsidRDefault="003F6FB2" w:rsidP="003F6FB2">
      <w:pPr>
        <w:numPr>
          <w:ilvl w:val="0"/>
          <w:numId w:val="35"/>
        </w:numPr>
        <w:spacing w:before="100" w:line="280" w:lineRule="atLeast"/>
        <w:rPr>
          <w:rFonts w:ascii="Arial" w:hAnsi="Arial" w:cs="Arial"/>
          <w:sz w:val="20"/>
        </w:rPr>
      </w:pPr>
      <w:r>
        <w:rPr>
          <w:rFonts w:ascii="Arial" w:hAnsi="Arial" w:cs="Arial"/>
          <w:sz w:val="20"/>
        </w:rPr>
        <w:t xml:space="preserve">Identifying a substantial project (between 60 to100 work/service </w:t>
      </w:r>
      <w:r w:rsidR="006314BA">
        <w:rPr>
          <w:rFonts w:ascii="Arial" w:hAnsi="Arial" w:cs="Arial"/>
          <w:sz w:val="20"/>
        </w:rPr>
        <w:t>hours) and appropriate staff to</w:t>
      </w:r>
      <w:r>
        <w:rPr>
          <w:rFonts w:ascii="Arial" w:hAnsi="Arial" w:cs="Arial"/>
          <w:sz w:val="20"/>
        </w:rPr>
        <w:t xml:space="preserve"> administer and structure the project and learning environment.  </w:t>
      </w:r>
    </w:p>
    <w:p w:rsidR="003F6FB2" w:rsidRDefault="003F6FB2" w:rsidP="003F6FB2">
      <w:pPr>
        <w:numPr>
          <w:ilvl w:val="0"/>
          <w:numId w:val="35"/>
        </w:numPr>
        <w:spacing w:before="100" w:line="280" w:lineRule="atLeast"/>
        <w:rPr>
          <w:rFonts w:ascii="Arial" w:hAnsi="Arial" w:cs="Arial"/>
          <w:sz w:val="20"/>
        </w:rPr>
      </w:pPr>
      <w:r>
        <w:rPr>
          <w:rFonts w:ascii="Arial" w:hAnsi="Arial" w:cs="Arial"/>
          <w:sz w:val="20"/>
        </w:rPr>
        <w:t>Developing clear and measurable learning outcomes for the project and relevant assessments to measure and record these outcomes</w:t>
      </w:r>
    </w:p>
    <w:p w:rsidR="003F6FB2" w:rsidRDefault="003F6FB2" w:rsidP="003F6FB2">
      <w:pPr>
        <w:numPr>
          <w:ilvl w:val="0"/>
          <w:numId w:val="35"/>
        </w:numPr>
        <w:spacing w:before="100" w:line="280" w:lineRule="atLeast"/>
        <w:rPr>
          <w:rFonts w:ascii="Arial" w:hAnsi="Arial" w:cs="Arial"/>
          <w:sz w:val="20"/>
        </w:rPr>
      </w:pPr>
      <w:r>
        <w:rPr>
          <w:rFonts w:ascii="Arial" w:hAnsi="Arial" w:cs="Arial"/>
          <w:sz w:val="20"/>
        </w:rPr>
        <w:t>Structuring the participant compensation/ incentives through the use of stipend payment(s)</w:t>
      </w:r>
    </w:p>
    <w:p w:rsidR="003F6FB2" w:rsidRPr="00AB7ACB" w:rsidRDefault="003F6FB2" w:rsidP="003F6FB2">
      <w:pPr>
        <w:numPr>
          <w:ilvl w:val="0"/>
          <w:numId w:val="35"/>
        </w:numPr>
        <w:spacing w:before="100" w:line="280" w:lineRule="atLeast"/>
        <w:rPr>
          <w:rFonts w:ascii="Arial" w:hAnsi="Arial" w:cs="Arial"/>
          <w:b/>
          <w:sz w:val="20"/>
        </w:rPr>
      </w:pPr>
      <w:r>
        <w:rPr>
          <w:rFonts w:ascii="Arial" w:hAnsi="Arial" w:cs="Arial"/>
          <w:sz w:val="20"/>
        </w:rPr>
        <w:t>Integrating</w:t>
      </w:r>
      <w:r w:rsidRPr="00CD0047">
        <w:rPr>
          <w:rFonts w:ascii="Arial" w:hAnsi="Arial" w:cs="Arial"/>
          <w:sz w:val="20"/>
        </w:rPr>
        <w:t xml:space="preserve"> 15 hours </w:t>
      </w:r>
      <w:r w:rsidR="00D216F4" w:rsidRPr="00D216F4">
        <w:rPr>
          <w:rFonts w:ascii="Arial" w:hAnsi="Arial" w:cs="Arial"/>
          <w:i/>
          <w:sz w:val="20"/>
        </w:rPr>
        <w:t>Signal Success</w:t>
      </w:r>
      <w:r w:rsidRPr="00CD0047">
        <w:rPr>
          <w:rFonts w:ascii="Arial" w:hAnsi="Arial" w:cs="Arial"/>
          <w:sz w:val="20"/>
        </w:rPr>
        <w:t xml:space="preserve"> work readiness workshops into the prog</w:t>
      </w:r>
      <w:r>
        <w:rPr>
          <w:rFonts w:ascii="Arial" w:hAnsi="Arial" w:cs="Arial"/>
          <w:sz w:val="20"/>
        </w:rPr>
        <w:t>ram model</w:t>
      </w:r>
    </w:p>
    <w:p w:rsidR="00AB7ACB" w:rsidRDefault="00AB7ACB" w:rsidP="00AB7ACB">
      <w:pPr>
        <w:spacing w:before="100" w:line="280" w:lineRule="atLeast"/>
        <w:rPr>
          <w:rFonts w:ascii="Arial" w:hAnsi="Arial" w:cs="Arial"/>
          <w:b/>
          <w:sz w:val="20"/>
        </w:rPr>
      </w:pPr>
      <w:r w:rsidRPr="00CD0047">
        <w:rPr>
          <w:rFonts w:ascii="Arial" w:hAnsi="Arial" w:cs="Arial"/>
          <w:b/>
          <w:sz w:val="20"/>
        </w:rPr>
        <w:t>Note:</w:t>
      </w:r>
      <w:r>
        <w:rPr>
          <w:rFonts w:ascii="Arial" w:hAnsi="Arial" w:cs="Arial"/>
          <w:sz w:val="20"/>
        </w:rPr>
        <w:t xml:space="preserve"> Applicants may apply for awards between</w:t>
      </w:r>
      <w:r w:rsidR="00080620">
        <w:rPr>
          <w:rFonts w:ascii="Arial" w:hAnsi="Arial" w:cs="Arial"/>
          <w:sz w:val="20"/>
        </w:rPr>
        <w:t xml:space="preserve"> $20,000 and $4</w:t>
      </w:r>
      <w:r>
        <w:rPr>
          <w:rFonts w:ascii="Arial" w:hAnsi="Arial" w:cs="Arial"/>
          <w:sz w:val="20"/>
        </w:rPr>
        <w:t>0,00</w:t>
      </w:r>
      <w:r w:rsidR="007820A8">
        <w:rPr>
          <w:rFonts w:ascii="Arial" w:hAnsi="Arial" w:cs="Arial"/>
          <w:sz w:val="20"/>
        </w:rPr>
        <w:t>0 (S</w:t>
      </w:r>
      <w:r>
        <w:rPr>
          <w:rFonts w:ascii="Arial" w:hAnsi="Arial" w:cs="Arial"/>
          <w:sz w:val="20"/>
        </w:rPr>
        <w:t>ee the table in B5.5 for more information</w:t>
      </w:r>
      <w:r w:rsidR="007820A8">
        <w:rPr>
          <w:rFonts w:ascii="Arial" w:hAnsi="Arial" w:cs="Arial"/>
          <w:sz w:val="20"/>
        </w:rPr>
        <w:t>.</w:t>
      </w:r>
      <w:r>
        <w:rPr>
          <w:rFonts w:ascii="Arial" w:hAnsi="Arial" w:cs="Arial"/>
          <w:sz w:val="20"/>
        </w:rPr>
        <w:t>).</w:t>
      </w:r>
    </w:p>
    <w:p w:rsidR="003F6FB2" w:rsidRDefault="003F6FB2" w:rsidP="003F6FB2">
      <w:pPr>
        <w:rPr>
          <w:rFonts w:ascii="Arial" w:hAnsi="Arial" w:cs="Arial"/>
          <w:sz w:val="20"/>
        </w:rPr>
      </w:pPr>
    </w:p>
    <w:p w:rsidR="00487259" w:rsidRDefault="003F6FB2" w:rsidP="00487259">
      <w:r>
        <w:rPr>
          <w:rFonts w:ascii="Arial" w:hAnsi="Arial" w:cs="Arial"/>
          <w:b/>
          <w:sz w:val="20"/>
        </w:rPr>
        <w:t>B5.5</w:t>
      </w:r>
      <w:r w:rsidR="00AB7ACB">
        <w:rPr>
          <w:rFonts w:ascii="Arial" w:hAnsi="Arial" w:cs="Arial"/>
          <w:b/>
          <w:sz w:val="20"/>
        </w:rPr>
        <w:t xml:space="preserve"> </w:t>
      </w:r>
      <w:r w:rsidR="00487259" w:rsidRPr="009D1ADB">
        <w:rPr>
          <w:rFonts w:ascii="Arial" w:hAnsi="Arial" w:cs="Arial"/>
          <w:b/>
          <w:sz w:val="20"/>
        </w:rPr>
        <w:t>Funding Availability</w:t>
      </w:r>
      <w:r w:rsidR="00AB7ACB">
        <w:rPr>
          <w:rFonts w:ascii="Arial" w:hAnsi="Arial" w:cs="Arial"/>
          <w:b/>
          <w:sz w:val="20"/>
        </w:rPr>
        <w:t xml:space="preserve"> for </w:t>
      </w:r>
      <w:r w:rsidR="00D26E4B" w:rsidRPr="00D26E4B">
        <w:rPr>
          <w:rFonts w:ascii="Arial" w:hAnsi="Arial" w:cs="Arial"/>
          <w:b/>
          <w:sz w:val="20"/>
          <w:u w:val="single"/>
        </w:rPr>
        <w:t xml:space="preserve">Optional </w:t>
      </w:r>
      <w:r w:rsidR="00AB7ACB">
        <w:rPr>
          <w:rFonts w:ascii="Arial" w:hAnsi="Arial" w:cs="Arial"/>
          <w:b/>
          <w:sz w:val="20"/>
        </w:rPr>
        <w:t>Competitive Pilots</w:t>
      </w:r>
      <w:r w:rsidR="00487259" w:rsidRPr="009D1ADB">
        <w:rPr>
          <w:rFonts w:ascii="Arial" w:hAnsi="Arial" w:cs="Arial"/>
          <w:b/>
          <w:sz w:val="20"/>
        </w:rPr>
        <w:t>:</w:t>
      </w:r>
      <w:r w:rsidR="00487259" w:rsidRPr="009D1ADB">
        <w:t xml:space="preserve"> </w:t>
      </w:r>
    </w:p>
    <w:p w:rsidR="00487259" w:rsidRPr="004053A9" w:rsidRDefault="00487259" w:rsidP="00487259">
      <w:pPr>
        <w:spacing w:before="120" w:line="280" w:lineRule="atLeast"/>
        <w:rPr>
          <w:rFonts w:ascii="Arial" w:hAnsi="Arial" w:cs="Arial"/>
          <w:sz w:val="20"/>
        </w:rPr>
      </w:pPr>
      <w:r w:rsidRPr="00AC01F5">
        <w:rPr>
          <w:rFonts w:ascii="Arial" w:hAnsi="Arial" w:cs="Arial"/>
          <w:color w:val="4472C4"/>
          <w:sz w:val="20"/>
        </w:rPr>
        <w:t xml:space="preserve">Commonwealth Corporation anticipates awarding </w:t>
      </w:r>
      <w:r w:rsidR="007E19B7" w:rsidRPr="00AC01F5">
        <w:rPr>
          <w:rFonts w:ascii="Arial" w:hAnsi="Arial" w:cs="Arial"/>
          <w:b/>
          <w:color w:val="4472C4"/>
          <w:sz w:val="20"/>
          <w:u w:val="single"/>
        </w:rPr>
        <w:t>a total of $</w:t>
      </w:r>
      <w:r w:rsidRPr="00AC01F5">
        <w:rPr>
          <w:rFonts w:ascii="Arial" w:hAnsi="Arial" w:cs="Arial"/>
          <w:b/>
          <w:color w:val="4472C4"/>
          <w:sz w:val="20"/>
          <w:u w:val="single"/>
        </w:rPr>
        <w:t>5</w:t>
      </w:r>
      <w:r w:rsidR="007E19B7" w:rsidRPr="00AC01F5">
        <w:rPr>
          <w:rFonts w:ascii="Arial" w:hAnsi="Arial" w:cs="Arial"/>
          <w:b/>
          <w:color w:val="4472C4"/>
          <w:sz w:val="20"/>
          <w:u w:val="single"/>
        </w:rPr>
        <w:t>0</w:t>
      </w:r>
      <w:r w:rsidRPr="00AC01F5">
        <w:rPr>
          <w:rFonts w:ascii="Arial" w:hAnsi="Arial" w:cs="Arial"/>
          <w:b/>
          <w:color w:val="4472C4"/>
          <w:sz w:val="20"/>
          <w:u w:val="single"/>
        </w:rPr>
        <w:t>0,000 in funding</w:t>
      </w:r>
      <w:r w:rsidRPr="00AC01F5">
        <w:rPr>
          <w:rFonts w:ascii="Arial" w:hAnsi="Arial" w:cs="Arial"/>
          <w:b/>
          <w:color w:val="4472C4"/>
          <w:sz w:val="20"/>
        </w:rPr>
        <w:t xml:space="preserve"> </w:t>
      </w:r>
      <w:r w:rsidR="006314BA" w:rsidRPr="00AC01F5">
        <w:rPr>
          <w:rFonts w:ascii="Arial" w:hAnsi="Arial" w:cs="Arial"/>
          <w:color w:val="4472C4"/>
          <w:sz w:val="20"/>
        </w:rPr>
        <w:t>across the three</w:t>
      </w:r>
      <w:r w:rsidR="007E19B7" w:rsidRPr="00AC01F5">
        <w:rPr>
          <w:rFonts w:ascii="Arial" w:hAnsi="Arial" w:cs="Arial"/>
          <w:color w:val="4472C4"/>
          <w:sz w:val="20"/>
        </w:rPr>
        <w:t xml:space="preserve"> categories of </w:t>
      </w:r>
      <w:r w:rsidR="00D26E4B" w:rsidRPr="00AC01F5">
        <w:rPr>
          <w:rFonts w:ascii="Arial" w:hAnsi="Arial" w:cs="Arial"/>
          <w:color w:val="4472C4"/>
          <w:sz w:val="20"/>
        </w:rPr>
        <w:t xml:space="preserve">optional </w:t>
      </w:r>
      <w:r w:rsidR="009E2FFA" w:rsidRPr="00AC01F5">
        <w:rPr>
          <w:rFonts w:ascii="Arial" w:hAnsi="Arial" w:cs="Arial"/>
          <w:color w:val="4472C4"/>
          <w:sz w:val="20"/>
        </w:rPr>
        <w:t>pilots</w:t>
      </w:r>
      <w:r w:rsidR="007E19B7" w:rsidRPr="00AC01F5">
        <w:rPr>
          <w:rFonts w:ascii="Arial" w:hAnsi="Arial" w:cs="Arial"/>
          <w:color w:val="4472C4"/>
          <w:sz w:val="20"/>
        </w:rPr>
        <w:t xml:space="preserve"> </w:t>
      </w:r>
      <w:r w:rsidRPr="00AC01F5">
        <w:rPr>
          <w:rFonts w:ascii="Arial" w:hAnsi="Arial" w:cs="Arial"/>
          <w:color w:val="4472C4"/>
          <w:sz w:val="20"/>
        </w:rPr>
        <w:t>through this competitive process.</w:t>
      </w:r>
      <w:r w:rsidRPr="009D1ADB">
        <w:rPr>
          <w:rFonts w:ascii="Arial" w:hAnsi="Arial" w:cs="Arial"/>
          <w:sz w:val="20"/>
        </w:rPr>
        <w:t xml:space="preserve"> </w:t>
      </w:r>
      <w:r w:rsidR="007E19B7">
        <w:rPr>
          <w:rFonts w:ascii="Arial" w:hAnsi="Arial" w:cs="Arial"/>
          <w:sz w:val="20"/>
        </w:rPr>
        <w:t>Programs may choose to apply to a single pilot or multiple pilots. Based on the</w:t>
      </w:r>
      <w:r w:rsidR="00D2713F">
        <w:rPr>
          <w:rFonts w:ascii="Arial" w:hAnsi="Arial" w:cs="Arial"/>
          <w:sz w:val="20"/>
        </w:rPr>
        <w:t xml:space="preserve"> results of the competitive process, applicants may be awarded some or all of the funds for which they applied. </w:t>
      </w:r>
      <w:r w:rsidR="007E19B7">
        <w:rPr>
          <w:rFonts w:ascii="Arial" w:hAnsi="Arial" w:cs="Arial"/>
          <w:sz w:val="20"/>
        </w:rPr>
        <w:t xml:space="preserve"> </w:t>
      </w:r>
      <w:r>
        <w:rPr>
          <w:rFonts w:ascii="Arial" w:hAnsi="Arial" w:cs="Arial"/>
          <w:sz w:val="20"/>
        </w:rPr>
        <w:t xml:space="preserve">The table below indicates </w:t>
      </w:r>
      <w:r w:rsidR="00D2713F">
        <w:rPr>
          <w:rFonts w:ascii="Arial" w:hAnsi="Arial" w:cs="Arial"/>
          <w:sz w:val="20"/>
        </w:rPr>
        <w:t xml:space="preserve">examples of </w:t>
      </w:r>
      <w:r>
        <w:rPr>
          <w:rFonts w:ascii="Arial" w:hAnsi="Arial" w:cs="Arial"/>
          <w:sz w:val="20"/>
        </w:rPr>
        <w:t xml:space="preserve">acceptable ranges of participants served in relation to various funding requests. </w:t>
      </w:r>
      <w:r w:rsidRPr="009D1ADB">
        <w:rPr>
          <w:rFonts w:ascii="Arial" w:hAnsi="Arial" w:cs="Arial"/>
          <w:sz w:val="20"/>
        </w:rPr>
        <w:t>Commonwealth Corporation reserves the right to contact applicants for clarifi</w:t>
      </w:r>
      <w:r>
        <w:rPr>
          <w:rFonts w:ascii="Arial" w:hAnsi="Arial" w:cs="Arial"/>
          <w:sz w:val="20"/>
        </w:rPr>
        <w:t xml:space="preserve">cation or </w:t>
      </w:r>
      <w:r w:rsidRPr="009D1ADB">
        <w:rPr>
          <w:rFonts w:ascii="Arial" w:hAnsi="Arial" w:cs="Arial"/>
          <w:sz w:val="20"/>
        </w:rPr>
        <w:t xml:space="preserve">negotiation, to extend or revise any deadline, and to reject any and </w:t>
      </w:r>
      <w:r>
        <w:rPr>
          <w:rFonts w:ascii="Arial" w:hAnsi="Arial" w:cs="Arial"/>
          <w:sz w:val="20"/>
        </w:rPr>
        <w:t xml:space="preserve">all proposals, or to accept any </w:t>
      </w:r>
      <w:r w:rsidRPr="009D1ADB">
        <w:rPr>
          <w:rFonts w:ascii="Arial" w:hAnsi="Arial" w:cs="Arial"/>
          <w:sz w:val="20"/>
        </w:rPr>
        <w:t xml:space="preserve">and all proposals, in whole or in part, if deemed to </w:t>
      </w:r>
      <w:r w:rsidRPr="009D1ADB">
        <w:rPr>
          <w:rFonts w:ascii="Arial" w:hAnsi="Arial" w:cs="Arial"/>
          <w:sz w:val="20"/>
        </w:rPr>
        <w:lastRenderedPageBreak/>
        <w:t>be in the bes</w:t>
      </w:r>
      <w:r>
        <w:rPr>
          <w:rFonts w:ascii="Arial" w:hAnsi="Arial" w:cs="Arial"/>
          <w:sz w:val="20"/>
        </w:rPr>
        <w:t xml:space="preserve">t interest of the Commonwealth. </w:t>
      </w:r>
      <w:r w:rsidRPr="009D1ADB">
        <w:rPr>
          <w:rFonts w:ascii="Arial" w:hAnsi="Arial" w:cs="Arial"/>
          <w:sz w:val="20"/>
        </w:rPr>
        <w:t>Commonwealth Corporation may negotiate the terms of the contract prior to issuing the grant award.</w:t>
      </w:r>
    </w:p>
    <w:p w:rsidR="00487259" w:rsidRDefault="00487259" w:rsidP="00487259">
      <w:pPr>
        <w:suppressAutoHyphens/>
        <w:spacing w:before="100" w:line="280" w:lineRule="atLeast"/>
        <w:outlineLvl w:val="0"/>
        <w:rPr>
          <w:rFonts w:ascii="Arial" w:hAnsi="Arial" w:cs="Arial"/>
          <w:b/>
          <w:szCs w:val="22"/>
          <w:u w:val="singl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610"/>
        <w:gridCol w:w="2520"/>
        <w:gridCol w:w="2700"/>
      </w:tblGrid>
      <w:tr w:rsidR="00D2713F" w:rsidRPr="00056C35" w:rsidTr="00D2713F">
        <w:trPr>
          <w:trHeight w:val="575"/>
        </w:trPr>
        <w:tc>
          <w:tcPr>
            <w:tcW w:w="1728" w:type="dxa"/>
            <w:vMerge w:val="restart"/>
            <w:shd w:val="clear" w:color="auto" w:fill="auto"/>
          </w:tcPr>
          <w:p w:rsidR="00D2713F" w:rsidRPr="00AB7ACB" w:rsidRDefault="00D2713F" w:rsidP="009E2FFA">
            <w:pPr>
              <w:suppressAutoHyphens/>
              <w:spacing w:before="100" w:line="280" w:lineRule="atLeast"/>
              <w:jc w:val="center"/>
              <w:outlineLvl w:val="0"/>
              <w:rPr>
                <w:rFonts w:ascii="Arial" w:hAnsi="Arial" w:cs="Arial"/>
                <w:b/>
                <w:szCs w:val="24"/>
                <w:u w:val="single"/>
              </w:rPr>
            </w:pPr>
            <w:r w:rsidRPr="00AB7ACB">
              <w:rPr>
                <w:rFonts w:ascii="Arial" w:hAnsi="Arial" w:cs="Arial"/>
                <w:b/>
                <w:szCs w:val="24"/>
              </w:rPr>
              <w:t>Example of Total Funding Request</w:t>
            </w:r>
          </w:p>
        </w:tc>
        <w:tc>
          <w:tcPr>
            <w:tcW w:w="7830" w:type="dxa"/>
            <w:gridSpan w:val="3"/>
            <w:shd w:val="clear" w:color="auto" w:fill="auto"/>
          </w:tcPr>
          <w:p w:rsidR="00D2713F" w:rsidRPr="00AB7ACB" w:rsidRDefault="00D2713F" w:rsidP="009E2FFA">
            <w:pPr>
              <w:suppressAutoHyphens/>
              <w:spacing w:before="100" w:line="280" w:lineRule="atLeast"/>
              <w:jc w:val="center"/>
              <w:outlineLvl w:val="0"/>
              <w:rPr>
                <w:rFonts w:ascii="Arial" w:hAnsi="Arial" w:cs="Arial"/>
                <w:szCs w:val="24"/>
              </w:rPr>
            </w:pPr>
            <w:r w:rsidRPr="00AB7ACB">
              <w:rPr>
                <w:rFonts w:ascii="Arial" w:hAnsi="Arial" w:cs="Arial"/>
                <w:b/>
                <w:szCs w:val="24"/>
              </w:rPr>
              <w:t>Number of Participants to be Served</w:t>
            </w:r>
          </w:p>
        </w:tc>
      </w:tr>
      <w:tr w:rsidR="00487259" w:rsidRPr="00056C35" w:rsidTr="00D2713F">
        <w:tc>
          <w:tcPr>
            <w:tcW w:w="1728" w:type="dxa"/>
            <w:vMerge/>
            <w:shd w:val="clear" w:color="auto" w:fill="auto"/>
          </w:tcPr>
          <w:p w:rsidR="00487259" w:rsidRPr="00AB7ACB" w:rsidRDefault="00487259" w:rsidP="009E2FFA">
            <w:pPr>
              <w:suppressAutoHyphens/>
              <w:spacing w:before="100" w:line="280" w:lineRule="atLeast"/>
              <w:outlineLvl w:val="0"/>
              <w:rPr>
                <w:rFonts w:ascii="Arial" w:hAnsi="Arial" w:cs="Arial"/>
                <w:b/>
                <w:szCs w:val="22"/>
                <w:u w:val="single"/>
              </w:rPr>
            </w:pPr>
          </w:p>
        </w:tc>
        <w:tc>
          <w:tcPr>
            <w:tcW w:w="2610" w:type="dxa"/>
            <w:shd w:val="clear" w:color="auto" w:fill="auto"/>
          </w:tcPr>
          <w:p w:rsidR="00487259" w:rsidRPr="00AB7ACB" w:rsidRDefault="00D2713F" w:rsidP="007820A8">
            <w:pPr>
              <w:suppressAutoHyphens/>
              <w:spacing w:before="100" w:line="280" w:lineRule="atLeast"/>
              <w:outlineLvl w:val="0"/>
              <w:rPr>
                <w:rFonts w:ascii="Arial" w:hAnsi="Arial" w:cs="Arial"/>
                <w:b/>
                <w:szCs w:val="22"/>
                <w:u w:val="single"/>
              </w:rPr>
            </w:pPr>
            <w:r w:rsidRPr="00AB7ACB">
              <w:rPr>
                <w:rFonts w:ascii="Arial" w:hAnsi="Arial" w:cs="Arial"/>
                <w:b/>
                <w:szCs w:val="22"/>
                <w:u w:val="single"/>
              </w:rPr>
              <w:t>Pilot</w:t>
            </w:r>
            <w:r w:rsidR="00487259" w:rsidRPr="00AB7ACB">
              <w:rPr>
                <w:rFonts w:ascii="Arial" w:hAnsi="Arial" w:cs="Arial"/>
                <w:b/>
                <w:szCs w:val="22"/>
                <w:u w:val="single"/>
              </w:rPr>
              <w:t xml:space="preserve"> A</w:t>
            </w:r>
            <w:r w:rsidRPr="00AB7ACB">
              <w:rPr>
                <w:rFonts w:ascii="Arial" w:hAnsi="Arial" w:cs="Arial"/>
                <w:b/>
                <w:szCs w:val="22"/>
                <w:u w:val="single"/>
              </w:rPr>
              <w:t>-</w:t>
            </w:r>
            <w:r w:rsidRPr="007820A8">
              <w:rPr>
                <w:rFonts w:ascii="Arial" w:hAnsi="Arial" w:cs="Arial"/>
                <w:b/>
                <w:szCs w:val="22"/>
              </w:rPr>
              <w:t xml:space="preserve"> </w:t>
            </w:r>
            <w:r w:rsidRPr="00AB7ACB">
              <w:rPr>
                <w:rFonts w:ascii="Arial" w:hAnsi="Arial" w:cs="Arial"/>
                <w:sz w:val="20"/>
                <w:szCs w:val="22"/>
              </w:rPr>
              <w:t>Alignment between YouthWorks and Connecting Activities</w:t>
            </w:r>
          </w:p>
        </w:tc>
        <w:tc>
          <w:tcPr>
            <w:tcW w:w="2520" w:type="dxa"/>
            <w:shd w:val="clear" w:color="auto" w:fill="auto"/>
          </w:tcPr>
          <w:p w:rsidR="00D2713F" w:rsidRPr="00AB7ACB" w:rsidRDefault="00D2713F" w:rsidP="007820A8">
            <w:pPr>
              <w:pStyle w:val="ListParagraph"/>
              <w:spacing w:before="100" w:line="276" w:lineRule="auto"/>
              <w:ind w:left="0"/>
              <w:rPr>
                <w:rFonts w:ascii="Arial" w:hAnsi="Arial" w:cs="Arial"/>
                <w:sz w:val="22"/>
              </w:rPr>
            </w:pPr>
            <w:r w:rsidRPr="006314BA">
              <w:rPr>
                <w:rFonts w:ascii="Arial" w:hAnsi="Arial" w:cs="Arial"/>
                <w:b/>
                <w:sz w:val="22"/>
                <w:szCs w:val="22"/>
                <w:u w:val="single"/>
              </w:rPr>
              <w:t>Pilot</w:t>
            </w:r>
            <w:r w:rsidR="00487259" w:rsidRPr="006314BA">
              <w:rPr>
                <w:rFonts w:ascii="Arial" w:hAnsi="Arial" w:cs="Arial"/>
                <w:b/>
                <w:sz w:val="22"/>
                <w:szCs w:val="22"/>
                <w:u w:val="single"/>
              </w:rPr>
              <w:t xml:space="preserve"> B</w:t>
            </w:r>
            <w:r w:rsidRPr="006314BA">
              <w:rPr>
                <w:rFonts w:ascii="Arial" w:hAnsi="Arial" w:cs="Arial"/>
                <w:b/>
                <w:sz w:val="22"/>
                <w:szCs w:val="22"/>
                <w:u w:val="single"/>
              </w:rPr>
              <w:t>-</w:t>
            </w:r>
            <w:r w:rsidRPr="006314BA">
              <w:rPr>
                <w:rFonts w:ascii="Arial" w:hAnsi="Arial" w:cs="Arial"/>
                <w:b/>
                <w:sz w:val="22"/>
                <w:szCs w:val="22"/>
              </w:rPr>
              <w:t xml:space="preserve"> </w:t>
            </w:r>
            <w:r w:rsidRPr="00AB7ACB">
              <w:rPr>
                <w:rFonts w:ascii="Arial" w:hAnsi="Arial" w:cs="Arial"/>
                <w:sz w:val="20"/>
                <w:szCs w:val="22"/>
              </w:rPr>
              <w:t>Implementation of industry-focused career pathway opportunities</w:t>
            </w:r>
          </w:p>
          <w:p w:rsidR="00487259" w:rsidRPr="00AB7ACB" w:rsidRDefault="00487259" w:rsidP="00D2713F">
            <w:pPr>
              <w:suppressAutoHyphens/>
              <w:spacing w:before="100" w:line="280" w:lineRule="atLeast"/>
              <w:outlineLvl w:val="0"/>
              <w:rPr>
                <w:rFonts w:ascii="Arial" w:hAnsi="Arial" w:cs="Arial"/>
                <w:b/>
                <w:szCs w:val="22"/>
                <w:u w:val="single"/>
              </w:rPr>
            </w:pPr>
          </w:p>
        </w:tc>
        <w:tc>
          <w:tcPr>
            <w:tcW w:w="2700" w:type="dxa"/>
            <w:shd w:val="clear" w:color="auto" w:fill="auto"/>
          </w:tcPr>
          <w:p w:rsidR="00D2713F" w:rsidRPr="00AB7ACB" w:rsidRDefault="00D2713F" w:rsidP="00D2713F">
            <w:pPr>
              <w:pStyle w:val="ListParagraph"/>
              <w:spacing w:before="100" w:line="280" w:lineRule="atLeast"/>
              <w:ind w:left="0"/>
              <w:rPr>
                <w:rFonts w:ascii="Arial" w:hAnsi="Arial" w:cs="Arial"/>
                <w:sz w:val="20"/>
              </w:rPr>
            </w:pPr>
            <w:r w:rsidRPr="006314BA">
              <w:rPr>
                <w:rFonts w:ascii="Arial" w:hAnsi="Arial" w:cs="Arial"/>
                <w:b/>
                <w:sz w:val="22"/>
                <w:szCs w:val="22"/>
                <w:u w:val="single"/>
              </w:rPr>
              <w:t>Pilot C</w:t>
            </w:r>
            <w:r w:rsidRPr="00AB7ACB">
              <w:rPr>
                <w:rFonts w:ascii="Arial" w:hAnsi="Arial" w:cs="Arial"/>
                <w:b/>
                <w:szCs w:val="22"/>
                <w:u w:val="single"/>
              </w:rPr>
              <w:t>-</w:t>
            </w:r>
            <w:r w:rsidRPr="007820A8">
              <w:rPr>
                <w:rFonts w:ascii="Arial" w:hAnsi="Arial" w:cs="Arial"/>
                <w:b/>
                <w:szCs w:val="22"/>
              </w:rPr>
              <w:t xml:space="preserve"> </w:t>
            </w:r>
            <w:r w:rsidRPr="00AB7ACB">
              <w:rPr>
                <w:rFonts w:ascii="Arial" w:hAnsi="Arial" w:cs="Arial"/>
                <w:sz w:val="20"/>
                <w:szCs w:val="22"/>
              </w:rPr>
              <w:t>Cohort-based work and service learning models for 14-15 year olds</w:t>
            </w:r>
          </w:p>
          <w:p w:rsidR="00487259" w:rsidRPr="00AB7ACB" w:rsidRDefault="00487259" w:rsidP="00D2713F">
            <w:pPr>
              <w:suppressAutoHyphens/>
              <w:spacing w:before="100" w:line="280" w:lineRule="atLeast"/>
              <w:outlineLvl w:val="0"/>
              <w:rPr>
                <w:rFonts w:ascii="Arial" w:hAnsi="Arial" w:cs="Arial"/>
                <w:b/>
                <w:szCs w:val="22"/>
                <w:u w:val="single"/>
              </w:rPr>
            </w:pPr>
          </w:p>
        </w:tc>
      </w:tr>
      <w:tr w:rsidR="00D2713F" w:rsidRPr="00056C35" w:rsidTr="00D2713F">
        <w:tc>
          <w:tcPr>
            <w:tcW w:w="1728" w:type="dxa"/>
            <w:shd w:val="clear" w:color="auto" w:fill="auto"/>
          </w:tcPr>
          <w:p w:rsidR="00D2713F" w:rsidRPr="00AB7ACB" w:rsidRDefault="00D2713F" w:rsidP="009E2FFA">
            <w:pPr>
              <w:suppressAutoHyphens/>
              <w:spacing w:before="100" w:line="280" w:lineRule="atLeast"/>
              <w:outlineLvl w:val="0"/>
              <w:rPr>
                <w:rFonts w:ascii="Arial" w:hAnsi="Arial" w:cs="Arial"/>
                <w:sz w:val="20"/>
              </w:rPr>
            </w:pPr>
            <w:r w:rsidRPr="00AB7ACB">
              <w:rPr>
                <w:rFonts w:ascii="Arial" w:hAnsi="Arial" w:cs="Arial"/>
                <w:sz w:val="20"/>
              </w:rPr>
              <w:t>$10,000</w:t>
            </w:r>
          </w:p>
        </w:tc>
        <w:tc>
          <w:tcPr>
            <w:tcW w:w="2610" w:type="dxa"/>
            <w:shd w:val="clear" w:color="auto" w:fill="auto"/>
          </w:tcPr>
          <w:p w:rsidR="00D2713F" w:rsidRPr="00AB7ACB" w:rsidRDefault="00D2713F" w:rsidP="009E2FFA">
            <w:pPr>
              <w:suppressAutoHyphens/>
              <w:spacing w:before="100" w:line="280" w:lineRule="atLeast"/>
              <w:outlineLvl w:val="0"/>
              <w:rPr>
                <w:rFonts w:ascii="Arial" w:hAnsi="Arial" w:cs="Arial"/>
                <w:sz w:val="20"/>
              </w:rPr>
            </w:pPr>
            <w:r w:rsidRPr="00AB7ACB">
              <w:rPr>
                <w:rFonts w:ascii="Arial" w:hAnsi="Arial" w:cs="Arial"/>
                <w:sz w:val="20"/>
              </w:rPr>
              <w:t>10 to 15</w:t>
            </w:r>
          </w:p>
        </w:tc>
        <w:tc>
          <w:tcPr>
            <w:tcW w:w="2520" w:type="dxa"/>
            <w:shd w:val="clear" w:color="auto" w:fill="auto"/>
          </w:tcPr>
          <w:p w:rsidR="00D2713F" w:rsidRPr="00AB7ACB" w:rsidRDefault="00D2713F" w:rsidP="009E2FFA">
            <w:pPr>
              <w:suppressAutoHyphens/>
              <w:spacing w:before="100" w:line="280" w:lineRule="atLeast"/>
              <w:outlineLvl w:val="0"/>
              <w:rPr>
                <w:rFonts w:ascii="Arial" w:hAnsi="Arial" w:cs="Arial"/>
                <w:sz w:val="20"/>
              </w:rPr>
            </w:pPr>
            <w:r w:rsidRPr="00AB7ACB">
              <w:rPr>
                <w:rFonts w:ascii="Arial" w:hAnsi="Arial" w:cs="Arial"/>
                <w:sz w:val="20"/>
              </w:rPr>
              <w:t>N/A</w:t>
            </w:r>
          </w:p>
        </w:tc>
        <w:tc>
          <w:tcPr>
            <w:tcW w:w="2700" w:type="dxa"/>
            <w:shd w:val="clear" w:color="auto" w:fill="auto"/>
          </w:tcPr>
          <w:p w:rsidR="00D2713F" w:rsidRPr="00AB7ACB" w:rsidRDefault="00D2713F" w:rsidP="009E2FFA">
            <w:pPr>
              <w:suppressAutoHyphens/>
              <w:spacing w:before="100" w:line="280" w:lineRule="atLeast"/>
              <w:outlineLvl w:val="0"/>
              <w:rPr>
                <w:rFonts w:ascii="Arial" w:hAnsi="Arial" w:cs="Arial"/>
                <w:sz w:val="20"/>
              </w:rPr>
            </w:pPr>
            <w:r w:rsidRPr="00AB7ACB">
              <w:rPr>
                <w:rFonts w:ascii="Arial" w:hAnsi="Arial" w:cs="Arial"/>
                <w:sz w:val="20"/>
              </w:rPr>
              <w:t>N/A</w:t>
            </w:r>
          </w:p>
        </w:tc>
      </w:tr>
      <w:tr w:rsidR="00D2713F" w:rsidRPr="00056C35" w:rsidTr="00D2713F">
        <w:tc>
          <w:tcPr>
            <w:tcW w:w="1728" w:type="dxa"/>
            <w:shd w:val="clear" w:color="auto" w:fill="auto"/>
          </w:tcPr>
          <w:p w:rsidR="00D2713F" w:rsidRPr="00AB7ACB" w:rsidRDefault="00D2713F" w:rsidP="009E2FFA">
            <w:pPr>
              <w:suppressAutoHyphens/>
              <w:spacing w:before="100" w:line="280" w:lineRule="atLeast"/>
              <w:outlineLvl w:val="0"/>
              <w:rPr>
                <w:rFonts w:ascii="Arial" w:hAnsi="Arial" w:cs="Arial"/>
                <w:sz w:val="20"/>
              </w:rPr>
            </w:pPr>
            <w:r w:rsidRPr="00AB7ACB">
              <w:rPr>
                <w:rFonts w:ascii="Arial" w:hAnsi="Arial" w:cs="Arial"/>
                <w:sz w:val="20"/>
              </w:rPr>
              <w:t>$20,000</w:t>
            </w:r>
          </w:p>
        </w:tc>
        <w:tc>
          <w:tcPr>
            <w:tcW w:w="2610" w:type="dxa"/>
            <w:shd w:val="clear" w:color="auto" w:fill="auto"/>
          </w:tcPr>
          <w:p w:rsidR="00D2713F" w:rsidRPr="00AB7ACB" w:rsidRDefault="00D2713F" w:rsidP="009E2FFA">
            <w:pPr>
              <w:suppressAutoHyphens/>
              <w:spacing w:before="100" w:line="280" w:lineRule="atLeast"/>
              <w:outlineLvl w:val="0"/>
              <w:rPr>
                <w:rFonts w:ascii="Arial" w:hAnsi="Arial" w:cs="Arial"/>
                <w:sz w:val="20"/>
              </w:rPr>
            </w:pPr>
            <w:r w:rsidRPr="00AB7ACB">
              <w:rPr>
                <w:rFonts w:ascii="Arial" w:hAnsi="Arial" w:cs="Arial"/>
                <w:sz w:val="20"/>
              </w:rPr>
              <w:t>20 to 30</w:t>
            </w:r>
          </w:p>
        </w:tc>
        <w:tc>
          <w:tcPr>
            <w:tcW w:w="2520" w:type="dxa"/>
            <w:shd w:val="clear" w:color="auto" w:fill="auto"/>
          </w:tcPr>
          <w:p w:rsidR="00D2713F" w:rsidRPr="00AB7ACB" w:rsidRDefault="00D2713F" w:rsidP="009E2FFA">
            <w:pPr>
              <w:suppressAutoHyphens/>
              <w:spacing w:before="100" w:line="280" w:lineRule="atLeast"/>
              <w:outlineLvl w:val="0"/>
              <w:rPr>
                <w:rFonts w:ascii="Arial" w:hAnsi="Arial" w:cs="Arial"/>
                <w:sz w:val="20"/>
              </w:rPr>
            </w:pPr>
            <w:r w:rsidRPr="00AB7ACB">
              <w:rPr>
                <w:rFonts w:ascii="Arial" w:hAnsi="Arial" w:cs="Arial"/>
                <w:sz w:val="20"/>
              </w:rPr>
              <w:t>N/A</w:t>
            </w:r>
          </w:p>
        </w:tc>
        <w:tc>
          <w:tcPr>
            <w:tcW w:w="2700" w:type="dxa"/>
            <w:shd w:val="clear" w:color="auto" w:fill="auto"/>
          </w:tcPr>
          <w:p w:rsidR="00D2713F" w:rsidRPr="00AB7ACB" w:rsidRDefault="00D2713F" w:rsidP="009E2FFA">
            <w:pPr>
              <w:suppressAutoHyphens/>
              <w:spacing w:before="100" w:line="280" w:lineRule="atLeast"/>
              <w:outlineLvl w:val="0"/>
              <w:rPr>
                <w:rFonts w:ascii="Arial" w:hAnsi="Arial" w:cs="Arial"/>
                <w:sz w:val="20"/>
              </w:rPr>
            </w:pPr>
            <w:r w:rsidRPr="00AB7ACB">
              <w:rPr>
                <w:rFonts w:ascii="Arial" w:hAnsi="Arial" w:cs="Arial"/>
                <w:sz w:val="20"/>
              </w:rPr>
              <w:t>10 to 15</w:t>
            </w:r>
          </w:p>
        </w:tc>
      </w:tr>
      <w:tr w:rsidR="00ED203D" w:rsidRPr="00056C35" w:rsidTr="00D2713F">
        <w:tc>
          <w:tcPr>
            <w:tcW w:w="1728" w:type="dxa"/>
            <w:shd w:val="clear" w:color="auto" w:fill="auto"/>
          </w:tcPr>
          <w:p w:rsidR="00ED203D" w:rsidRPr="00AB7ACB" w:rsidRDefault="00ED203D" w:rsidP="009E2FFA">
            <w:pPr>
              <w:suppressAutoHyphens/>
              <w:spacing w:before="100" w:line="280" w:lineRule="atLeast"/>
              <w:outlineLvl w:val="0"/>
              <w:rPr>
                <w:rFonts w:ascii="Arial" w:hAnsi="Arial" w:cs="Arial"/>
                <w:sz w:val="20"/>
              </w:rPr>
            </w:pPr>
            <w:r w:rsidRPr="00AB7ACB">
              <w:rPr>
                <w:rFonts w:ascii="Arial" w:hAnsi="Arial" w:cs="Arial"/>
                <w:sz w:val="20"/>
              </w:rPr>
              <w:t>$30,000</w:t>
            </w:r>
          </w:p>
        </w:tc>
        <w:tc>
          <w:tcPr>
            <w:tcW w:w="2610" w:type="dxa"/>
            <w:shd w:val="clear" w:color="auto" w:fill="auto"/>
          </w:tcPr>
          <w:p w:rsidR="00ED203D" w:rsidRPr="00AB7ACB" w:rsidRDefault="00ED203D" w:rsidP="009E2FFA">
            <w:pPr>
              <w:suppressAutoHyphens/>
              <w:spacing w:before="100" w:line="280" w:lineRule="atLeast"/>
              <w:outlineLvl w:val="0"/>
              <w:rPr>
                <w:rFonts w:ascii="Arial" w:hAnsi="Arial" w:cs="Arial"/>
                <w:sz w:val="20"/>
              </w:rPr>
            </w:pPr>
            <w:r w:rsidRPr="00AB7ACB">
              <w:rPr>
                <w:rFonts w:ascii="Arial" w:hAnsi="Arial" w:cs="Arial"/>
                <w:sz w:val="20"/>
              </w:rPr>
              <w:t>30 to 45</w:t>
            </w:r>
          </w:p>
        </w:tc>
        <w:tc>
          <w:tcPr>
            <w:tcW w:w="2520" w:type="dxa"/>
            <w:shd w:val="clear" w:color="auto" w:fill="auto"/>
          </w:tcPr>
          <w:p w:rsidR="00ED203D" w:rsidRPr="00AB7ACB" w:rsidRDefault="00ED203D" w:rsidP="009E2FFA">
            <w:pPr>
              <w:suppressAutoHyphens/>
              <w:spacing w:before="100" w:line="280" w:lineRule="atLeast"/>
              <w:outlineLvl w:val="0"/>
              <w:rPr>
                <w:rFonts w:ascii="Arial" w:hAnsi="Arial" w:cs="Arial"/>
                <w:sz w:val="20"/>
              </w:rPr>
            </w:pPr>
            <w:r w:rsidRPr="00AB7ACB">
              <w:rPr>
                <w:rFonts w:ascii="Arial" w:hAnsi="Arial" w:cs="Arial"/>
                <w:sz w:val="20"/>
              </w:rPr>
              <w:t>N/A</w:t>
            </w:r>
          </w:p>
        </w:tc>
        <w:tc>
          <w:tcPr>
            <w:tcW w:w="2700" w:type="dxa"/>
            <w:shd w:val="clear" w:color="auto" w:fill="auto"/>
          </w:tcPr>
          <w:p w:rsidR="00ED203D" w:rsidRPr="00AB7ACB" w:rsidRDefault="00ED203D" w:rsidP="009E2FFA">
            <w:pPr>
              <w:suppressAutoHyphens/>
              <w:spacing w:before="100" w:line="280" w:lineRule="atLeast"/>
              <w:outlineLvl w:val="0"/>
              <w:rPr>
                <w:rFonts w:ascii="Arial" w:hAnsi="Arial" w:cs="Arial"/>
                <w:sz w:val="20"/>
              </w:rPr>
            </w:pPr>
            <w:r w:rsidRPr="00AB7ACB">
              <w:rPr>
                <w:rFonts w:ascii="Arial" w:hAnsi="Arial" w:cs="Arial"/>
                <w:sz w:val="20"/>
              </w:rPr>
              <w:t>15 to 25</w:t>
            </w:r>
          </w:p>
        </w:tc>
      </w:tr>
      <w:tr w:rsidR="00ED203D" w:rsidRPr="00056C35" w:rsidTr="00D2713F">
        <w:tc>
          <w:tcPr>
            <w:tcW w:w="1728" w:type="dxa"/>
            <w:shd w:val="clear" w:color="auto" w:fill="auto"/>
          </w:tcPr>
          <w:p w:rsidR="00ED203D" w:rsidRPr="00AB7ACB" w:rsidRDefault="00ED203D" w:rsidP="009E2FFA">
            <w:pPr>
              <w:suppressAutoHyphens/>
              <w:spacing w:before="100" w:line="280" w:lineRule="atLeast"/>
              <w:outlineLvl w:val="0"/>
              <w:rPr>
                <w:rFonts w:ascii="Arial" w:hAnsi="Arial" w:cs="Arial"/>
                <w:sz w:val="20"/>
              </w:rPr>
            </w:pPr>
            <w:r w:rsidRPr="00AB7ACB">
              <w:rPr>
                <w:rFonts w:ascii="Arial" w:hAnsi="Arial" w:cs="Arial"/>
                <w:sz w:val="20"/>
              </w:rPr>
              <w:t>$40,000</w:t>
            </w:r>
          </w:p>
        </w:tc>
        <w:tc>
          <w:tcPr>
            <w:tcW w:w="2610" w:type="dxa"/>
            <w:shd w:val="clear" w:color="auto" w:fill="auto"/>
          </w:tcPr>
          <w:p w:rsidR="00ED203D" w:rsidRPr="00AB7ACB" w:rsidRDefault="00ED203D" w:rsidP="009E2FFA">
            <w:pPr>
              <w:suppressAutoHyphens/>
              <w:spacing w:before="100" w:line="280" w:lineRule="atLeast"/>
              <w:outlineLvl w:val="0"/>
              <w:rPr>
                <w:rFonts w:ascii="Arial" w:hAnsi="Arial" w:cs="Arial"/>
                <w:sz w:val="20"/>
              </w:rPr>
            </w:pPr>
            <w:r w:rsidRPr="00AB7ACB">
              <w:rPr>
                <w:rFonts w:ascii="Arial" w:hAnsi="Arial" w:cs="Arial"/>
                <w:sz w:val="20"/>
              </w:rPr>
              <w:t>40 to 60</w:t>
            </w:r>
          </w:p>
        </w:tc>
        <w:tc>
          <w:tcPr>
            <w:tcW w:w="2520" w:type="dxa"/>
            <w:shd w:val="clear" w:color="auto" w:fill="auto"/>
          </w:tcPr>
          <w:p w:rsidR="00ED203D" w:rsidRPr="00AB7ACB" w:rsidRDefault="00ED203D" w:rsidP="009E2FFA">
            <w:pPr>
              <w:suppressAutoHyphens/>
              <w:spacing w:before="100" w:line="280" w:lineRule="atLeast"/>
              <w:outlineLvl w:val="0"/>
              <w:rPr>
                <w:rFonts w:ascii="Arial" w:hAnsi="Arial" w:cs="Arial"/>
                <w:sz w:val="20"/>
              </w:rPr>
            </w:pPr>
            <w:r w:rsidRPr="00AB7ACB">
              <w:rPr>
                <w:rFonts w:ascii="Arial" w:hAnsi="Arial" w:cs="Arial"/>
                <w:sz w:val="20"/>
              </w:rPr>
              <w:t>10 to 12</w:t>
            </w:r>
          </w:p>
        </w:tc>
        <w:tc>
          <w:tcPr>
            <w:tcW w:w="2700" w:type="dxa"/>
            <w:shd w:val="clear" w:color="auto" w:fill="auto"/>
          </w:tcPr>
          <w:p w:rsidR="00ED203D" w:rsidRPr="00AB7ACB" w:rsidRDefault="00ED203D" w:rsidP="009E2FFA">
            <w:pPr>
              <w:suppressAutoHyphens/>
              <w:spacing w:before="100" w:line="280" w:lineRule="atLeast"/>
              <w:outlineLvl w:val="0"/>
              <w:rPr>
                <w:rFonts w:ascii="Arial" w:hAnsi="Arial" w:cs="Arial"/>
                <w:sz w:val="20"/>
              </w:rPr>
            </w:pPr>
            <w:r w:rsidRPr="00AB7ACB">
              <w:rPr>
                <w:rFonts w:ascii="Arial" w:hAnsi="Arial" w:cs="Arial"/>
                <w:sz w:val="20"/>
              </w:rPr>
              <w:t>20 to 32</w:t>
            </w:r>
          </w:p>
        </w:tc>
      </w:tr>
      <w:tr w:rsidR="00487259" w:rsidRPr="00056C35" w:rsidTr="00D2713F">
        <w:tc>
          <w:tcPr>
            <w:tcW w:w="1728" w:type="dxa"/>
            <w:shd w:val="clear" w:color="auto" w:fill="auto"/>
          </w:tcPr>
          <w:p w:rsidR="00487259" w:rsidRPr="00AB7ACB" w:rsidRDefault="00ED203D" w:rsidP="009E2FFA">
            <w:pPr>
              <w:suppressAutoHyphens/>
              <w:spacing w:before="100" w:line="280" w:lineRule="atLeast"/>
              <w:outlineLvl w:val="0"/>
              <w:rPr>
                <w:rFonts w:ascii="Arial" w:hAnsi="Arial" w:cs="Arial"/>
                <w:sz w:val="20"/>
              </w:rPr>
            </w:pPr>
            <w:r w:rsidRPr="00AB7ACB">
              <w:rPr>
                <w:rFonts w:ascii="Arial" w:hAnsi="Arial" w:cs="Arial"/>
                <w:sz w:val="20"/>
              </w:rPr>
              <w:t>$5</w:t>
            </w:r>
            <w:r w:rsidR="00D2713F" w:rsidRPr="00AB7ACB">
              <w:rPr>
                <w:rFonts w:ascii="Arial" w:hAnsi="Arial" w:cs="Arial"/>
                <w:sz w:val="20"/>
              </w:rPr>
              <w:t>0,000</w:t>
            </w:r>
          </w:p>
        </w:tc>
        <w:tc>
          <w:tcPr>
            <w:tcW w:w="2610" w:type="dxa"/>
            <w:shd w:val="clear" w:color="auto" w:fill="auto"/>
          </w:tcPr>
          <w:p w:rsidR="00487259" w:rsidRPr="00AB7ACB" w:rsidRDefault="00ED203D" w:rsidP="009E2FFA">
            <w:pPr>
              <w:suppressAutoHyphens/>
              <w:spacing w:before="100" w:line="280" w:lineRule="atLeast"/>
              <w:outlineLvl w:val="0"/>
              <w:rPr>
                <w:rFonts w:ascii="Arial" w:hAnsi="Arial" w:cs="Arial"/>
                <w:sz w:val="20"/>
              </w:rPr>
            </w:pPr>
            <w:r w:rsidRPr="00AB7ACB">
              <w:rPr>
                <w:rFonts w:ascii="Arial" w:hAnsi="Arial" w:cs="Arial"/>
                <w:sz w:val="20"/>
              </w:rPr>
              <w:t>50 to 75</w:t>
            </w:r>
          </w:p>
        </w:tc>
        <w:tc>
          <w:tcPr>
            <w:tcW w:w="2520" w:type="dxa"/>
            <w:shd w:val="clear" w:color="auto" w:fill="auto"/>
          </w:tcPr>
          <w:p w:rsidR="00487259" w:rsidRPr="00AB7ACB" w:rsidRDefault="00ED203D" w:rsidP="009E2FFA">
            <w:pPr>
              <w:suppressAutoHyphens/>
              <w:spacing w:before="100" w:line="280" w:lineRule="atLeast"/>
              <w:outlineLvl w:val="0"/>
              <w:rPr>
                <w:rFonts w:ascii="Arial" w:hAnsi="Arial" w:cs="Arial"/>
                <w:sz w:val="20"/>
              </w:rPr>
            </w:pPr>
            <w:r w:rsidRPr="00AB7ACB">
              <w:rPr>
                <w:rFonts w:ascii="Arial" w:hAnsi="Arial" w:cs="Arial"/>
                <w:sz w:val="20"/>
              </w:rPr>
              <w:t>13 to 15</w:t>
            </w:r>
          </w:p>
        </w:tc>
        <w:tc>
          <w:tcPr>
            <w:tcW w:w="2700" w:type="dxa"/>
            <w:shd w:val="clear" w:color="auto" w:fill="auto"/>
          </w:tcPr>
          <w:p w:rsidR="00487259" w:rsidRPr="00AB7ACB" w:rsidRDefault="00ED203D" w:rsidP="009E2FFA">
            <w:pPr>
              <w:suppressAutoHyphens/>
              <w:spacing w:before="100" w:line="280" w:lineRule="atLeast"/>
              <w:outlineLvl w:val="0"/>
              <w:rPr>
                <w:rFonts w:ascii="Arial" w:hAnsi="Arial" w:cs="Arial"/>
                <w:sz w:val="20"/>
              </w:rPr>
            </w:pPr>
            <w:r w:rsidRPr="00AB7ACB">
              <w:rPr>
                <w:rFonts w:ascii="Arial" w:hAnsi="Arial" w:cs="Arial"/>
                <w:sz w:val="20"/>
              </w:rPr>
              <w:t>N/A</w:t>
            </w:r>
          </w:p>
        </w:tc>
      </w:tr>
      <w:tr w:rsidR="00487259" w:rsidRPr="00056C35" w:rsidTr="00D2713F">
        <w:tc>
          <w:tcPr>
            <w:tcW w:w="1728" w:type="dxa"/>
            <w:shd w:val="clear" w:color="auto" w:fill="auto"/>
          </w:tcPr>
          <w:p w:rsidR="00487259" w:rsidRPr="00AB7ACB" w:rsidRDefault="00487259" w:rsidP="00ED203D">
            <w:pPr>
              <w:suppressAutoHyphens/>
              <w:spacing w:before="100" w:line="280" w:lineRule="atLeast"/>
              <w:outlineLvl w:val="0"/>
              <w:rPr>
                <w:rFonts w:ascii="Arial" w:hAnsi="Arial" w:cs="Arial"/>
                <w:sz w:val="20"/>
              </w:rPr>
            </w:pPr>
            <w:r w:rsidRPr="00AB7ACB">
              <w:rPr>
                <w:rFonts w:ascii="Arial" w:hAnsi="Arial" w:cs="Arial"/>
                <w:sz w:val="20"/>
              </w:rPr>
              <w:t>$60,000</w:t>
            </w:r>
          </w:p>
        </w:tc>
        <w:tc>
          <w:tcPr>
            <w:tcW w:w="2610" w:type="dxa"/>
            <w:shd w:val="clear" w:color="auto" w:fill="auto"/>
          </w:tcPr>
          <w:p w:rsidR="00487259" w:rsidRPr="00AB7ACB" w:rsidRDefault="00ED203D" w:rsidP="009E2FFA">
            <w:pPr>
              <w:suppressAutoHyphens/>
              <w:spacing w:before="100" w:line="280" w:lineRule="atLeast"/>
              <w:outlineLvl w:val="0"/>
              <w:rPr>
                <w:rFonts w:ascii="Arial" w:hAnsi="Arial" w:cs="Arial"/>
                <w:sz w:val="20"/>
              </w:rPr>
            </w:pPr>
            <w:r w:rsidRPr="00AB7ACB">
              <w:rPr>
                <w:rFonts w:ascii="Arial" w:hAnsi="Arial" w:cs="Arial"/>
                <w:sz w:val="20"/>
              </w:rPr>
              <w:t>N/A</w:t>
            </w:r>
          </w:p>
        </w:tc>
        <w:tc>
          <w:tcPr>
            <w:tcW w:w="2520" w:type="dxa"/>
            <w:shd w:val="clear" w:color="auto" w:fill="auto"/>
          </w:tcPr>
          <w:p w:rsidR="00487259" w:rsidRPr="00AB7ACB" w:rsidRDefault="00AB7ACB" w:rsidP="009E2FFA">
            <w:pPr>
              <w:suppressAutoHyphens/>
              <w:spacing w:before="100" w:line="280" w:lineRule="atLeast"/>
              <w:outlineLvl w:val="0"/>
              <w:rPr>
                <w:rFonts w:ascii="Arial" w:hAnsi="Arial" w:cs="Arial"/>
                <w:sz w:val="20"/>
              </w:rPr>
            </w:pPr>
            <w:r w:rsidRPr="00AB7ACB">
              <w:rPr>
                <w:rFonts w:ascii="Arial" w:hAnsi="Arial" w:cs="Arial"/>
                <w:sz w:val="20"/>
              </w:rPr>
              <w:t>16 t</w:t>
            </w:r>
            <w:r w:rsidR="00ED203D" w:rsidRPr="00AB7ACB">
              <w:rPr>
                <w:rFonts w:ascii="Arial" w:hAnsi="Arial" w:cs="Arial"/>
                <w:sz w:val="20"/>
              </w:rPr>
              <w:t xml:space="preserve">o </w:t>
            </w:r>
            <w:r w:rsidRPr="00AB7ACB">
              <w:rPr>
                <w:rFonts w:ascii="Arial" w:hAnsi="Arial" w:cs="Arial"/>
                <w:sz w:val="20"/>
              </w:rPr>
              <w:t>18</w:t>
            </w:r>
          </w:p>
        </w:tc>
        <w:tc>
          <w:tcPr>
            <w:tcW w:w="2700" w:type="dxa"/>
            <w:shd w:val="clear" w:color="auto" w:fill="auto"/>
          </w:tcPr>
          <w:p w:rsidR="00487259" w:rsidRPr="00AB7ACB" w:rsidRDefault="00AB7ACB" w:rsidP="009E2FFA">
            <w:pPr>
              <w:suppressAutoHyphens/>
              <w:spacing w:before="100" w:line="280" w:lineRule="atLeast"/>
              <w:outlineLvl w:val="0"/>
              <w:rPr>
                <w:rFonts w:ascii="Arial" w:hAnsi="Arial" w:cs="Arial"/>
                <w:sz w:val="20"/>
              </w:rPr>
            </w:pPr>
            <w:r w:rsidRPr="00AB7ACB">
              <w:rPr>
                <w:rFonts w:ascii="Arial" w:hAnsi="Arial" w:cs="Arial"/>
                <w:sz w:val="20"/>
              </w:rPr>
              <w:t>N/A</w:t>
            </w:r>
          </w:p>
        </w:tc>
      </w:tr>
      <w:tr w:rsidR="00487259" w:rsidRPr="00056C35" w:rsidTr="00D2713F">
        <w:tc>
          <w:tcPr>
            <w:tcW w:w="1728" w:type="dxa"/>
            <w:shd w:val="clear" w:color="auto" w:fill="auto"/>
          </w:tcPr>
          <w:p w:rsidR="00487259" w:rsidRPr="00AB7ACB" w:rsidRDefault="00AB7ACB" w:rsidP="009E2FFA">
            <w:pPr>
              <w:suppressAutoHyphens/>
              <w:spacing w:before="100" w:line="280" w:lineRule="atLeast"/>
              <w:outlineLvl w:val="0"/>
              <w:rPr>
                <w:rFonts w:ascii="Arial" w:hAnsi="Arial" w:cs="Arial"/>
                <w:sz w:val="20"/>
              </w:rPr>
            </w:pPr>
            <w:r w:rsidRPr="00AB7ACB">
              <w:rPr>
                <w:rFonts w:ascii="Arial" w:hAnsi="Arial" w:cs="Arial"/>
                <w:sz w:val="20"/>
              </w:rPr>
              <w:t>$70,000</w:t>
            </w:r>
          </w:p>
        </w:tc>
        <w:tc>
          <w:tcPr>
            <w:tcW w:w="2610" w:type="dxa"/>
            <w:shd w:val="clear" w:color="auto" w:fill="auto"/>
          </w:tcPr>
          <w:p w:rsidR="00487259" w:rsidRPr="00AB7ACB" w:rsidRDefault="00AB7ACB" w:rsidP="009E2FFA">
            <w:pPr>
              <w:suppressAutoHyphens/>
              <w:spacing w:before="100" w:line="280" w:lineRule="atLeast"/>
              <w:outlineLvl w:val="0"/>
              <w:rPr>
                <w:rFonts w:ascii="Arial" w:hAnsi="Arial" w:cs="Arial"/>
                <w:sz w:val="20"/>
              </w:rPr>
            </w:pPr>
            <w:r w:rsidRPr="00AB7ACB">
              <w:rPr>
                <w:rFonts w:ascii="Arial" w:hAnsi="Arial" w:cs="Arial"/>
                <w:sz w:val="20"/>
              </w:rPr>
              <w:t>N/A</w:t>
            </w:r>
          </w:p>
        </w:tc>
        <w:tc>
          <w:tcPr>
            <w:tcW w:w="2520" w:type="dxa"/>
            <w:shd w:val="clear" w:color="auto" w:fill="auto"/>
          </w:tcPr>
          <w:p w:rsidR="00487259" w:rsidRPr="00AB7ACB" w:rsidRDefault="00AB7ACB" w:rsidP="009E2FFA">
            <w:pPr>
              <w:suppressAutoHyphens/>
              <w:spacing w:before="100" w:line="280" w:lineRule="atLeast"/>
              <w:outlineLvl w:val="0"/>
              <w:rPr>
                <w:rFonts w:ascii="Arial" w:hAnsi="Arial" w:cs="Arial"/>
                <w:sz w:val="20"/>
              </w:rPr>
            </w:pPr>
            <w:r w:rsidRPr="00AB7ACB">
              <w:rPr>
                <w:rFonts w:ascii="Arial" w:hAnsi="Arial" w:cs="Arial"/>
                <w:sz w:val="20"/>
              </w:rPr>
              <w:t>19 to 21</w:t>
            </w:r>
          </w:p>
        </w:tc>
        <w:tc>
          <w:tcPr>
            <w:tcW w:w="2700" w:type="dxa"/>
            <w:shd w:val="clear" w:color="auto" w:fill="auto"/>
          </w:tcPr>
          <w:p w:rsidR="00487259" w:rsidRPr="00AB7ACB" w:rsidRDefault="00AB7ACB" w:rsidP="009E2FFA">
            <w:pPr>
              <w:suppressAutoHyphens/>
              <w:spacing w:before="100" w:line="280" w:lineRule="atLeast"/>
              <w:outlineLvl w:val="0"/>
              <w:rPr>
                <w:rFonts w:ascii="Arial" w:hAnsi="Arial" w:cs="Arial"/>
                <w:sz w:val="20"/>
              </w:rPr>
            </w:pPr>
            <w:r w:rsidRPr="00AB7ACB">
              <w:rPr>
                <w:rFonts w:ascii="Arial" w:hAnsi="Arial" w:cs="Arial"/>
                <w:sz w:val="20"/>
              </w:rPr>
              <w:t>N/A</w:t>
            </w:r>
          </w:p>
        </w:tc>
      </w:tr>
      <w:tr w:rsidR="00487259" w:rsidRPr="00056C35" w:rsidTr="00D2713F">
        <w:tc>
          <w:tcPr>
            <w:tcW w:w="1728" w:type="dxa"/>
            <w:shd w:val="clear" w:color="auto" w:fill="auto"/>
          </w:tcPr>
          <w:p w:rsidR="00487259" w:rsidRPr="00AB7ACB" w:rsidRDefault="00AB7ACB" w:rsidP="009E2FFA">
            <w:pPr>
              <w:suppressAutoHyphens/>
              <w:spacing w:before="100" w:line="280" w:lineRule="atLeast"/>
              <w:outlineLvl w:val="0"/>
              <w:rPr>
                <w:rFonts w:ascii="Arial" w:hAnsi="Arial" w:cs="Arial"/>
                <w:sz w:val="20"/>
              </w:rPr>
            </w:pPr>
            <w:r w:rsidRPr="00AB7ACB">
              <w:rPr>
                <w:rFonts w:ascii="Arial" w:hAnsi="Arial" w:cs="Arial"/>
                <w:sz w:val="20"/>
              </w:rPr>
              <w:t>$80,000</w:t>
            </w:r>
          </w:p>
        </w:tc>
        <w:tc>
          <w:tcPr>
            <w:tcW w:w="2610" w:type="dxa"/>
            <w:shd w:val="clear" w:color="auto" w:fill="auto"/>
          </w:tcPr>
          <w:p w:rsidR="00487259" w:rsidRPr="00AB7ACB" w:rsidRDefault="00AB7ACB" w:rsidP="009E2FFA">
            <w:pPr>
              <w:suppressAutoHyphens/>
              <w:spacing w:before="100" w:line="280" w:lineRule="atLeast"/>
              <w:outlineLvl w:val="0"/>
              <w:rPr>
                <w:rFonts w:ascii="Arial" w:hAnsi="Arial" w:cs="Arial"/>
                <w:sz w:val="20"/>
              </w:rPr>
            </w:pPr>
            <w:r w:rsidRPr="00AB7ACB">
              <w:rPr>
                <w:rFonts w:ascii="Arial" w:hAnsi="Arial" w:cs="Arial"/>
                <w:sz w:val="20"/>
              </w:rPr>
              <w:t>N/A</w:t>
            </w:r>
          </w:p>
        </w:tc>
        <w:tc>
          <w:tcPr>
            <w:tcW w:w="2520" w:type="dxa"/>
            <w:shd w:val="clear" w:color="auto" w:fill="auto"/>
          </w:tcPr>
          <w:p w:rsidR="00487259" w:rsidRPr="00AB7ACB" w:rsidRDefault="00AB7ACB" w:rsidP="009E2FFA">
            <w:pPr>
              <w:suppressAutoHyphens/>
              <w:spacing w:before="100" w:line="280" w:lineRule="atLeast"/>
              <w:outlineLvl w:val="0"/>
              <w:rPr>
                <w:rFonts w:ascii="Arial" w:hAnsi="Arial" w:cs="Arial"/>
                <w:sz w:val="20"/>
              </w:rPr>
            </w:pPr>
            <w:r w:rsidRPr="00AB7ACB">
              <w:rPr>
                <w:rFonts w:ascii="Arial" w:hAnsi="Arial" w:cs="Arial"/>
                <w:sz w:val="20"/>
              </w:rPr>
              <w:t>22 to 25</w:t>
            </w:r>
          </w:p>
        </w:tc>
        <w:tc>
          <w:tcPr>
            <w:tcW w:w="2700" w:type="dxa"/>
            <w:shd w:val="clear" w:color="auto" w:fill="auto"/>
          </w:tcPr>
          <w:p w:rsidR="00487259" w:rsidRPr="00AB7ACB" w:rsidRDefault="00AB7ACB" w:rsidP="009E2FFA">
            <w:pPr>
              <w:suppressAutoHyphens/>
              <w:spacing w:before="100" w:line="280" w:lineRule="atLeast"/>
              <w:outlineLvl w:val="0"/>
              <w:rPr>
                <w:rFonts w:ascii="Arial" w:hAnsi="Arial" w:cs="Arial"/>
                <w:sz w:val="20"/>
              </w:rPr>
            </w:pPr>
            <w:r w:rsidRPr="00AB7ACB">
              <w:rPr>
                <w:rFonts w:ascii="Arial" w:hAnsi="Arial" w:cs="Arial"/>
                <w:sz w:val="20"/>
              </w:rPr>
              <w:t>N/A</w:t>
            </w:r>
          </w:p>
        </w:tc>
      </w:tr>
    </w:tbl>
    <w:p w:rsidR="000B4C83" w:rsidRPr="00B24D08" w:rsidRDefault="00B24D08" w:rsidP="002A6ADE">
      <w:pPr>
        <w:suppressAutoHyphens/>
        <w:spacing w:before="100" w:line="280" w:lineRule="atLeast"/>
        <w:rPr>
          <w:rFonts w:ascii="Arial" w:hAnsi="Arial" w:cs="Arial"/>
          <w:b/>
          <w:sz w:val="20"/>
        </w:rPr>
      </w:pPr>
      <w:r>
        <w:rPr>
          <w:rFonts w:ascii="Arial" w:hAnsi="Arial" w:cs="Arial"/>
          <w:b/>
          <w:sz w:val="20"/>
        </w:rPr>
        <w:t>B6</w:t>
      </w:r>
      <w:r w:rsidR="00E00A36">
        <w:rPr>
          <w:rFonts w:ascii="Arial" w:hAnsi="Arial" w:cs="Arial"/>
          <w:b/>
          <w:sz w:val="20"/>
        </w:rPr>
        <w:t>.</w:t>
      </w:r>
      <w:r w:rsidR="00B66DB0" w:rsidRPr="004360CC">
        <w:rPr>
          <w:rFonts w:ascii="Arial" w:hAnsi="Arial" w:cs="Arial"/>
          <w:b/>
          <w:sz w:val="20"/>
        </w:rPr>
        <w:t xml:space="preserve">  Program and Resource Connections.</w:t>
      </w:r>
      <w:r w:rsidR="00B66DB0" w:rsidRPr="004360CC">
        <w:rPr>
          <w:rFonts w:ascii="Arial" w:hAnsi="Arial" w:cs="Arial"/>
          <w:spacing w:val="-2"/>
          <w:sz w:val="20"/>
        </w:rPr>
        <w:t xml:space="preserve">  </w:t>
      </w:r>
    </w:p>
    <w:p w:rsidR="00BE1B62" w:rsidRDefault="000B4C83" w:rsidP="000B4C83">
      <w:pPr>
        <w:suppressAutoHyphens/>
        <w:spacing w:before="100" w:line="280" w:lineRule="atLeast"/>
        <w:rPr>
          <w:rFonts w:ascii="Arial" w:hAnsi="Arial" w:cs="Arial"/>
          <w:spacing w:val="-2"/>
          <w:sz w:val="20"/>
        </w:rPr>
      </w:pPr>
      <w:r w:rsidRPr="000B4C83">
        <w:rPr>
          <w:rFonts w:ascii="Arial" w:hAnsi="Arial" w:cs="Arial"/>
          <w:b/>
          <w:spacing w:val="-2"/>
          <w:sz w:val="20"/>
        </w:rPr>
        <w:t>Connecting Activities</w:t>
      </w:r>
      <w:r w:rsidRPr="000B4C83">
        <w:rPr>
          <w:rFonts w:ascii="Arial" w:hAnsi="Arial" w:cs="Arial"/>
          <w:spacing w:val="-2"/>
          <w:sz w:val="20"/>
        </w:rPr>
        <w:t>:</w:t>
      </w:r>
      <w:r>
        <w:rPr>
          <w:rFonts w:ascii="Arial" w:hAnsi="Arial" w:cs="Arial"/>
          <w:spacing w:val="-2"/>
          <w:sz w:val="20"/>
        </w:rPr>
        <w:t xml:space="preserve"> YouthWorks is committed to making intentional connections with the statewide Connecting Activities program</w:t>
      </w:r>
      <w:r w:rsidR="00BE1B62">
        <w:rPr>
          <w:rFonts w:ascii="Arial" w:hAnsi="Arial" w:cs="Arial"/>
          <w:spacing w:val="-2"/>
          <w:sz w:val="20"/>
        </w:rPr>
        <w:t xml:space="preserve"> (CA)</w:t>
      </w:r>
      <w:r>
        <w:rPr>
          <w:rFonts w:ascii="Arial" w:hAnsi="Arial" w:cs="Arial"/>
          <w:spacing w:val="-2"/>
          <w:sz w:val="20"/>
        </w:rPr>
        <w:t xml:space="preserve">.  </w:t>
      </w:r>
      <w:r w:rsidRPr="004360CC">
        <w:rPr>
          <w:rFonts w:ascii="Arial" w:hAnsi="Arial" w:cs="Arial"/>
          <w:spacing w:val="-2"/>
          <w:sz w:val="20"/>
        </w:rPr>
        <w:t>Connecting Activities</w:t>
      </w:r>
      <w:r>
        <w:rPr>
          <w:rFonts w:ascii="Arial" w:hAnsi="Arial" w:cs="Arial"/>
          <w:spacing w:val="-2"/>
          <w:sz w:val="20"/>
        </w:rPr>
        <w:t xml:space="preserve"> </w:t>
      </w:r>
      <w:r w:rsidRPr="004360CC">
        <w:rPr>
          <w:rFonts w:ascii="Arial" w:hAnsi="Arial" w:cs="Arial"/>
          <w:sz w:val="20"/>
        </w:rPr>
        <w:t>funds pay for staff to recruit employers; prepare and place students in work-based learning opportunities</w:t>
      </w:r>
      <w:r>
        <w:rPr>
          <w:rFonts w:ascii="Arial" w:hAnsi="Arial" w:cs="Arial"/>
          <w:sz w:val="20"/>
        </w:rPr>
        <w:t xml:space="preserve"> such as YouthWorks</w:t>
      </w:r>
      <w:r w:rsidRPr="004360CC">
        <w:rPr>
          <w:rFonts w:ascii="Arial" w:hAnsi="Arial" w:cs="Arial"/>
          <w:sz w:val="20"/>
        </w:rPr>
        <w:t>; and structure those experiences through the use of Massachusetts Work-Based Learning Plan.</w:t>
      </w:r>
      <w:r w:rsidRPr="004360CC">
        <w:rPr>
          <w:rFonts w:ascii="Arial" w:hAnsi="Arial" w:cs="Arial"/>
          <w:spacing w:val="-2"/>
          <w:sz w:val="20"/>
        </w:rPr>
        <w:t xml:space="preserve">  Information about Connecting Activities is available at </w:t>
      </w:r>
      <w:hyperlink r:id="rId16" w:history="1">
        <w:r w:rsidR="003405E6">
          <w:rPr>
            <w:rStyle w:val="Hyperlink"/>
            <w:rFonts w:ascii="Arial" w:hAnsi="Arial" w:cs="Arial"/>
            <w:b/>
            <w:bCs/>
            <w:spacing w:val="-2"/>
            <w:sz w:val="20"/>
          </w:rPr>
          <w:t>http://www.massconnecting.org/</w:t>
        </w:r>
      </w:hyperlink>
      <w:r w:rsidR="003405E6">
        <w:rPr>
          <w:rFonts w:ascii="Arial" w:hAnsi="Arial" w:cs="Arial"/>
          <w:spacing w:val="-2"/>
          <w:sz w:val="20"/>
        </w:rPr>
        <w:t xml:space="preserve">.  </w:t>
      </w:r>
      <w:r w:rsidR="00BE1B62">
        <w:rPr>
          <w:rFonts w:ascii="Arial" w:hAnsi="Arial" w:cs="Arial"/>
          <w:spacing w:val="-2"/>
          <w:sz w:val="20"/>
        </w:rPr>
        <w:t>Suggestions for aligning YouthWorks and Connecting Activities include the following:</w:t>
      </w:r>
    </w:p>
    <w:p w:rsidR="000B4C83" w:rsidRDefault="003405E6" w:rsidP="00BE1B62">
      <w:pPr>
        <w:numPr>
          <w:ilvl w:val="0"/>
          <w:numId w:val="22"/>
        </w:numPr>
        <w:suppressAutoHyphens/>
        <w:spacing w:before="100" w:line="280" w:lineRule="atLeast"/>
        <w:rPr>
          <w:rFonts w:ascii="Arial" w:hAnsi="Arial" w:cs="Arial"/>
          <w:spacing w:val="-2"/>
          <w:sz w:val="20"/>
        </w:rPr>
      </w:pPr>
      <w:r>
        <w:rPr>
          <w:rFonts w:ascii="Arial" w:hAnsi="Arial" w:cs="Arial"/>
          <w:spacing w:val="-2"/>
          <w:sz w:val="20"/>
        </w:rPr>
        <w:t>P</w:t>
      </w:r>
      <w:r w:rsidR="00BE1B62">
        <w:rPr>
          <w:rFonts w:ascii="Arial" w:hAnsi="Arial" w:cs="Arial"/>
          <w:spacing w:val="-2"/>
          <w:sz w:val="20"/>
        </w:rPr>
        <w:t>rogram managers work with CA</w:t>
      </w:r>
      <w:r>
        <w:rPr>
          <w:rFonts w:ascii="Arial" w:hAnsi="Arial" w:cs="Arial"/>
          <w:spacing w:val="-2"/>
          <w:sz w:val="20"/>
        </w:rPr>
        <w:t xml:space="preserve"> staff in local high schools to provide outreach information about Y</w:t>
      </w:r>
      <w:r w:rsidR="00BE1B62">
        <w:rPr>
          <w:rFonts w:ascii="Arial" w:hAnsi="Arial" w:cs="Arial"/>
          <w:spacing w:val="-2"/>
          <w:sz w:val="20"/>
        </w:rPr>
        <w:t>outhWorks programming prior to the beginning of summer and year-round seasons.</w:t>
      </w:r>
    </w:p>
    <w:p w:rsidR="00BE1B62" w:rsidRDefault="00C278CF" w:rsidP="00BE1B62">
      <w:pPr>
        <w:numPr>
          <w:ilvl w:val="0"/>
          <w:numId w:val="22"/>
        </w:numPr>
        <w:suppressAutoHyphens/>
        <w:spacing w:before="100" w:line="280" w:lineRule="atLeast"/>
        <w:rPr>
          <w:rFonts w:ascii="Arial" w:hAnsi="Arial" w:cs="Arial"/>
          <w:spacing w:val="-2"/>
          <w:sz w:val="20"/>
        </w:rPr>
      </w:pPr>
      <w:r>
        <w:rPr>
          <w:rFonts w:ascii="Arial" w:hAnsi="Arial" w:cs="Arial"/>
          <w:spacing w:val="-2"/>
          <w:sz w:val="20"/>
        </w:rPr>
        <w:lastRenderedPageBreak/>
        <w:t>Find out what students in</w:t>
      </w:r>
      <w:r w:rsidR="00BE1B62">
        <w:rPr>
          <w:rFonts w:ascii="Arial" w:hAnsi="Arial" w:cs="Arial"/>
          <w:spacing w:val="-2"/>
          <w:sz w:val="20"/>
        </w:rPr>
        <w:t xml:space="preserve"> local </w:t>
      </w:r>
      <w:r>
        <w:rPr>
          <w:rFonts w:ascii="Arial" w:hAnsi="Arial" w:cs="Arial"/>
          <w:spacing w:val="-2"/>
          <w:sz w:val="20"/>
        </w:rPr>
        <w:t>YW/</w:t>
      </w:r>
      <w:r w:rsidR="00BE1B62">
        <w:rPr>
          <w:rFonts w:ascii="Arial" w:hAnsi="Arial" w:cs="Arial"/>
          <w:spacing w:val="-2"/>
          <w:sz w:val="20"/>
        </w:rPr>
        <w:t xml:space="preserve">CA high schools are at risk of dropping out, becoming homeless, or in state custody.  Ensure that that </w:t>
      </w:r>
      <w:r>
        <w:rPr>
          <w:rFonts w:ascii="Arial" w:hAnsi="Arial" w:cs="Arial"/>
          <w:spacing w:val="-2"/>
          <w:sz w:val="20"/>
        </w:rPr>
        <w:t>school student-</w:t>
      </w:r>
      <w:r w:rsidR="00BE1B62">
        <w:rPr>
          <w:rFonts w:ascii="Arial" w:hAnsi="Arial" w:cs="Arial"/>
          <w:spacing w:val="-2"/>
          <w:sz w:val="20"/>
        </w:rPr>
        <w:t>support staff have YW enrollment materials.</w:t>
      </w:r>
    </w:p>
    <w:p w:rsidR="00FB6583" w:rsidRPr="000B4C83" w:rsidRDefault="00051EC8" w:rsidP="00FB6583">
      <w:pPr>
        <w:numPr>
          <w:ilvl w:val="0"/>
          <w:numId w:val="22"/>
        </w:numPr>
        <w:suppressAutoHyphens/>
        <w:spacing w:before="100" w:line="280" w:lineRule="atLeast"/>
        <w:rPr>
          <w:rFonts w:ascii="Arial" w:hAnsi="Arial" w:cs="Arial"/>
          <w:spacing w:val="-2"/>
          <w:sz w:val="20"/>
        </w:rPr>
      </w:pPr>
      <w:r>
        <w:rPr>
          <w:rFonts w:ascii="Arial" w:hAnsi="Arial" w:cs="Arial"/>
          <w:spacing w:val="-2"/>
          <w:sz w:val="20"/>
        </w:rPr>
        <w:t>Where feasible, s</w:t>
      </w:r>
      <w:r w:rsidR="00FB6583">
        <w:rPr>
          <w:rFonts w:ascii="Arial" w:hAnsi="Arial" w:cs="Arial"/>
          <w:spacing w:val="-2"/>
          <w:sz w:val="20"/>
        </w:rPr>
        <w:t xml:space="preserve">upport the transition of YW participants into CA school programming after the summer season so that schools can be </w:t>
      </w:r>
      <w:r w:rsidR="00FB6583" w:rsidRPr="00FB6583">
        <w:rPr>
          <w:rFonts w:ascii="Arial" w:hAnsi="Arial" w:cs="Arial"/>
          <w:spacing w:val="-2"/>
          <w:sz w:val="20"/>
        </w:rPr>
        <w:t>deliberate about capturing summer experiences in college and career planning</w:t>
      </w:r>
      <w:r w:rsidR="00FB6583">
        <w:rPr>
          <w:rFonts w:ascii="Arial" w:hAnsi="Arial" w:cs="Arial"/>
          <w:spacing w:val="-2"/>
          <w:sz w:val="20"/>
        </w:rPr>
        <w:t>.</w:t>
      </w:r>
    </w:p>
    <w:p w:rsidR="00B66DB0" w:rsidRPr="004360CC" w:rsidRDefault="00D16D80" w:rsidP="00FF6379">
      <w:pPr>
        <w:suppressAutoHyphens/>
        <w:spacing w:before="100" w:line="280" w:lineRule="atLeast"/>
        <w:rPr>
          <w:rFonts w:ascii="Arial" w:hAnsi="Arial" w:cs="Arial"/>
          <w:spacing w:val="-2"/>
          <w:sz w:val="20"/>
        </w:rPr>
      </w:pPr>
      <w:r w:rsidRPr="00D16D80">
        <w:rPr>
          <w:rFonts w:ascii="Arial" w:hAnsi="Arial" w:cs="Arial"/>
          <w:b/>
          <w:spacing w:val="-2"/>
          <w:sz w:val="20"/>
        </w:rPr>
        <w:t xml:space="preserve">Other Workforce </w:t>
      </w:r>
      <w:r w:rsidR="008043E8">
        <w:rPr>
          <w:rFonts w:ascii="Arial" w:hAnsi="Arial" w:cs="Arial"/>
          <w:b/>
          <w:spacing w:val="-2"/>
          <w:sz w:val="20"/>
        </w:rPr>
        <w:t xml:space="preserve">and Relevant Youth Development </w:t>
      </w:r>
      <w:r w:rsidRPr="00D16D80">
        <w:rPr>
          <w:rFonts w:ascii="Arial" w:hAnsi="Arial" w:cs="Arial"/>
          <w:b/>
          <w:spacing w:val="-2"/>
          <w:sz w:val="20"/>
        </w:rPr>
        <w:t>Programs</w:t>
      </w:r>
      <w:r>
        <w:rPr>
          <w:rFonts w:ascii="Arial" w:hAnsi="Arial" w:cs="Arial"/>
          <w:spacing w:val="-2"/>
          <w:sz w:val="20"/>
        </w:rPr>
        <w:t xml:space="preserve">: </w:t>
      </w:r>
      <w:r w:rsidR="000B4C83">
        <w:rPr>
          <w:rFonts w:ascii="Arial" w:hAnsi="Arial" w:cs="Arial"/>
          <w:spacing w:val="-2"/>
          <w:sz w:val="20"/>
        </w:rPr>
        <w:t>In addition to making connections to the Connecting Activities program, g</w:t>
      </w:r>
      <w:r w:rsidR="00B66DB0" w:rsidRPr="004360CC">
        <w:rPr>
          <w:rFonts w:ascii="Arial" w:hAnsi="Arial" w:cs="Arial"/>
          <w:spacing w:val="-2"/>
          <w:sz w:val="20"/>
        </w:rPr>
        <w:t>rantees should consider recruiting youth for participation in YouthWorks who are connected through other youth-serving programs.  The Commonwealth anticipates that applicant communities, in developing a local YouthWorks design, will give strong consideration</w:t>
      </w:r>
      <w:r w:rsidR="00954CEB">
        <w:rPr>
          <w:rFonts w:ascii="Arial" w:hAnsi="Arial" w:cs="Arial"/>
          <w:spacing w:val="-2"/>
          <w:sz w:val="20"/>
        </w:rPr>
        <w:t xml:space="preserve"> to</w:t>
      </w:r>
      <w:r w:rsidR="00B66DB0" w:rsidRPr="004360CC">
        <w:rPr>
          <w:rFonts w:ascii="Arial" w:hAnsi="Arial" w:cs="Arial"/>
          <w:spacing w:val="-2"/>
          <w:sz w:val="20"/>
        </w:rPr>
        <w:t xml:space="preserve"> </w:t>
      </w:r>
      <w:r w:rsidR="00954CEB">
        <w:rPr>
          <w:rFonts w:ascii="Arial" w:hAnsi="Arial" w:cs="Arial"/>
          <w:spacing w:val="-2"/>
          <w:sz w:val="20"/>
        </w:rPr>
        <w:t>connections with the following programs</w:t>
      </w:r>
      <w:r w:rsidR="00B66DB0" w:rsidRPr="004360CC">
        <w:rPr>
          <w:rFonts w:ascii="Arial" w:hAnsi="Arial" w:cs="Arial"/>
          <w:spacing w:val="-2"/>
          <w:sz w:val="20"/>
        </w:rPr>
        <w:t>:</w:t>
      </w:r>
    </w:p>
    <w:p w:rsidR="00B86665" w:rsidRPr="006A6C66" w:rsidRDefault="00B66DB0" w:rsidP="006A6C66">
      <w:pPr>
        <w:numPr>
          <w:ilvl w:val="0"/>
          <w:numId w:val="3"/>
        </w:numPr>
        <w:tabs>
          <w:tab w:val="left" w:pos="1080"/>
        </w:tabs>
        <w:suppressAutoHyphens/>
        <w:spacing w:before="100" w:line="280" w:lineRule="atLeast"/>
        <w:rPr>
          <w:rFonts w:ascii="Arial" w:hAnsi="Arial" w:cs="Arial"/>
          <w:spacing w:val="-2"/>
          <w:sz w:val="20"/>
        </w:rPr>
      </w:pPr>
      <w:r w:rsidRPr="00954CEB">
        <w:rPr>
          <w:rFonts w:ascii="Arial" w:hAnsi="Arial" w:cs="Arial"/>
          <w:b/>
          <w:spacing w:val="-2"/>
          <w:sz w:val="20"/>
        </w:rPr>
        <w:t>WI</w:t>
      </w:r>
      <w:r w:rsidR="00C90639">
        <w:rPr>
          <w:rFonts w:ascii="Arial" w:hAnsi="Arial" w:cs="Arial"/>
          <w:b/>
          <w:spacing w:val="-2"/>
          <w:sz w:val="20"/>
        </w:rPr>
        <w:t>O</w:t>
      </w:r>
      <w:r w:rsidRPr="00954CEB">
        <w:rPr>
          <w:rFonts w:ascii="Arial" w:hAnsi="Arial" w:cs="Arial"/>
          <w:b/>
          <w:spacing w:val="-2"/>
          <w:sz w:val="20"/>
        </w:rPr>
        <w:t>A Title I Youth services.</w:t>
      </w:r>
      <w:r w:rsidRPr="00954CEB">
        <w:rPr>
          <w:rFonts w:ascii="Arial" w:hAnsi="Arial" w:cs="Arial"/>
          <w:spacing w:val="-2"/>
          <w:sz w:val="20"/>
        </w:rPr>
        <w:t xml:space="preserve">  The WI</w:t>
      </w:r>
      <w:r w:rsidR="00A40883">
        <w:rPr>
          <w:rFonts w:ascii="Arial" w:hAnsi="Arial" w:cs="Arial"/>
          <w:spacing w:val="-2"/>
          <w:sz w:val="20"/>
        </w:rPr>
        <w:t>O</w:t>
      </w:r>
      <w:r w:rsidRPr="00954CEB">
        <w:rPr>
          <w:rFonts w:ascii="Arial" w:hAnsi="Arial" w:cs="Arial"/>
          <w:spacing w:val="-2"/>
          <w:sz w:val="20"/>
        </w:rPr>
        <w:t>A youth program provides a wide varie</w:t>
      </w:r>
      <w:r w:rsidR="00B86665">
        <w:rPr>
          <w:rFonts w:ascii="Arial" w:hAnsi="Arial" w:cs="Arial"/>
          <w:spacing w:val="-2"/>
          <w:sz w:val="20"/>
        </w:rPr>
        <w:t>ty of services, including subsidized</w:t>
      </w:r>
      <w:r w:rsidRPr="00954CEB">
        <w:rPr>
          <w:rFonts w:ascii="Arial" w:hAnsi="Arial" w:cs="Arial"/>
          <w:spacing w:val="-2"/>
          <w:sz w:val="20"/>
        </w:rPr>
        <w:t xml:space="preserve"> job</w:t>
      </w:r>
      <w:r w:rsidR="00141E4D">
        <w:rPr>
          <w:rFonts w:ascii="Arial" w:hAnsi="Arial" w:cs="Arial"/>
          <w:spacing w:val="-2"/>
          <w:sz w:val="20"/>
        </w:rPr>
        <w:t>s, for eligible low-income teens and young adults</w:t>
      </w:r>
      <w:r w:rsidRPr="00954CEB">
        <w:rPr>
          <w:rFonts w:ascii="Arial" w:hAnsi="Arial" w:cs="Arial"/>
          <w:spacing w:val="-2"/>
          <w:sz w:val="20"/>
        </w:rPr>
        <w:t>.  YouthWorks youth are not required to be enrolled in WI</w:t>
      </w:r>
      <w:r w:rsidR="00A40883">
        <w:rPr>
          <w:rFonts w:ascii="Arial" w:hAnsi="Arial" w:cs="Arial"/>
          <w:spacing w:val="-2"/>
          <w:sz w:val="20"/>
        </w:rPr>
        <w:t>O</w:t>
      </w:r>
      <w:r w:rsidRPr="00954CEB">
        <w:rPr>
          <w:rFonts w:ascii="Arial" w:hAnsi="Arial" w:cs="Arial"/>
          <w:spacing w:val="-2"/>
          <w:sz w:val="20"/>
        </w:rPr>
        <w:t>A.  However, YouthWorks grantees may find significant value in supplementing the state summer jobs program with additional ‘wrap-around’ services funded by WI</w:t>
      </w:r>
      <w:r w:rsidR="00A40883">
        <w:rPr>
          <w:rFonts w:ascii="Arial" w:hAnsi="Arial" w:cs="Arial"/>
          <w:spacing w:val="-2"/>
          <w:sz w:val="20"/>
        </w:rPr>
        <w:t>O</w:t>
      </w:r>
      <w:r w:rsidRPr="00954CEB">
        <w:rPr>
          <w:rFonts w:ascii="Arial" w:hAnsi="Arial" w:cs="Arial"/>
          <w:spacing w:val="-2"/>
          <w:sz w:val="20"/>
        </w:rPr>
        <w:t xml:space="preserve">A.  </w:t>
      </w:r>
    </w:p>
    <w:p w:rsidR="00DE5257" w:rsidRPr="00DE5257" w:rsidRDefault="00B66DB0" w:rsidP="00DE5257">
      <w:pPr>
        <w:numPr>
          <w:ilvl w:val="0"/>
          <w:numId w:val="3"/>
        </w:numPr>
        <w:tabs>
          <w:tab w:val="left" w:pos="1080"/>
        </w:tabs>
        <w:suppressAutoHyphens/>
        <w:spacing w:before="100" w:line="280" w:lineRule="atLeast"/>
        <w:rPr>
          <w:rFonts w:ascii="Arial" w:hAnsi="Arial" w:cs="Arial"/>
          <w:spacing w:val="-2"/>
          <w:sz w:val="20"/>
        </w:rPr>
      </w:pPr>
      <w:r w:rsidRPr="00954CEB">
        <w:rPr>
          <w:rFonts w:ascii="Arial" w:hAnsi="Arial" w:cs="Arial"/>
          <w:b/>
          <w:spacing w:val="-2"/>
          <w:sz w:val="20"/>
        </w:rPr>
        <w:t>WI</w:t>
      </w:r>
      <w:r w:rsidR="00C90639">
        <w:rPr>
          <w:rFonts w:ascii="Arial" w:hAnsi="Arial" w:cs="Arial"/>
          <w:b/>
          <w:spacing w:val="-2"/>
          <w:sz w:val="20"/>
        </w:rPr>
        <w:t>O</w:t>
      </w:r>
      <w:r w:rsidRPr="00954CEB">
        <w:rPr>
          <w:rFonts w:ascii="Arial" w:hAnsi="Arial" w:cs="Arial"/>
          <w:b/>
          <w:spacing w:val="-2"/>
          <w:sz w:val="20"/>
        </w:rPr>
        <w:t>A Title I Adult services.</w:t>
      </w:r>
      <w:r w:rsidRPr="00954CEB">
        <w:rPr>
          <w:rFonts w:ascii="Arial" w:hAnsi="Arial" w:cs="Arial"/>
          <w:spacing w:val="-2"/>
          <w:sz w:val="20"/>
        </w:rPr>
        <w:t xml:space="preserve">  WI</w:t>
      </w:r>
      <w:r w:rsidR="00A40883">
        <w:rPr>
          <w:rFonts w:ascii="Arial" w:hAnsi="Arial" w:cs="Arial"/>
          <w:spacing w:val="-2"/>
          <w:sz w:val="20"/>
        </w:rPr>
        <w:t>O</w:t>
      </w:r>
      <w:r w:rsidRPr="00954CEB">
        <w:rPr>
          <w:rFonts w:ascii="Arial" w:hAnsi="Arial" w:cs="Arial"/>
          <w:spacing w:val="-2"/>
          <w:sz w:val="20"/>
        </w:rPr>
        <w:t>A adult programs at the One Stop Career Centers may provide excellent supplemental services to youth employed under a YouthWorks grant.  Local grantees may encourage youth who are at least 18 years of age to be enrolled as a One Stop member and provided with one-stop services to complement a YouthWorks summer job. Information about the WI</w:t>
      </w:r>
      <w:r w:rsidR="00A40883">
        <w:rPr>
          <w:rFonts w:ascii="Arial" w:hAnsi="Arial" w:cs="Arial"/>
          <w:spacing w:val="-2"/>
          <w:sz w:val="20"/>
        </w:rPr>
        <w:t>O</w:t>
      </w:r>
      <w:r w:rsidRPr="00954CEB">
        <w:rPr>
          <w:rFonts w:ascii="Arial" w:hAnsi="Arial" w:cs="Arial"/>
          <w:spacing w:val="-2"/>
          <w:sz w:val="20"/>
        </w:rPr>
        <w:t xml:space="preserve">A Adult Program can be obtained at </w:t>
      </w:r>
      <w:hyperlink r:id="rId17" w:history="1">
        <w:r w:rsidR="00DE5257" w:rsidRPr="00BA7946">
          <w:rPr>
            <w:rStyle w:val="Hyperlink"/>
            <w:rFonts w:ascii="Arial" w:hAnsi="Arial" w:cs="Arial"/>
            <w:spacing w:val="-2"/>
            <w:sz w:val="20"/>
          </w:rPr>
          <w:t>http://www.mass.gov/massworkforce/programs/wia-title-i/</w:t>
        </w:r>
      </w:hyperlink>
      <w:r w:rsidR="00DE5257">
        <w:rPr>
          <w:rFonts w:ascii="Arial" w:hAnsi="Arial" w:cs="Arial"/>
          <w:spacing w:val="-2"/>
          <w:sz w:val="20"/>
        </w:rPr>
        <w:t>.</w:t>
      </w:r>
    </w:p>
    <w:p w:rsidR="00D85E2F" w:rsidRDefault="00B66DB0" w:rsidP="00D85E2F">
      <w:pPr>
        <w:numPr>
          <w:ilvl w:val="0"/>
          <w:numId w:val="3"/>
        </w:numPr>
        <w:tabs>
          <w:tab w:val="left" w:pos="1080"/>
        </w:tabs>
        <w:suppressAutoHyphens/>
        <w:spacing w:before="100" w:line="280" w:lineRule="atLeast"/>
        <w:rPr>
          <w:rFonts w:ascii="Arial" w:hAnsi="Arial" w:cs="Arial"/>
          <w:b/>
          <w:szCs w:val="22"/>
          <w:u w:val="single"/>
        </w:rPr>
      </w:pPr>
      <w:r w:rsidRPr="00FA45DD">
        <w:rPr>
          <w:rFonts w:ascii="Arial" w:hAnsi="Arial" w:cs="Arial"/>
          <w:b/>
          <w:spacing w:val="-2"/>
          <w:sz w:val="20"/>
        </w:rPr>
        <w:t>DYS Bridging the Opportunity Gap (BOG) and vocational program grants.</w:t>
      </w:r>
      <w:r w:rsidRPr="00FA45DD">
        <w:rPr>
          <w:rFonts w:ascii="Arial" w:hAnsi="Arial" w:cs="Arial"/>
          <w:spacing w:val="-2"/>
          <w:sz w:val="20"/>
        </w:rPr>
        <w:t xml:space="preserve">  BOG and vocational grant funds are used to provide direct services that meet the career readiness, pre-employment and employment needs of youth in the custody of DYS.  Grant activities will develop or strengthen collaborations and partnerships between existing </w:t>
      </w:r>
      <w:r w:rsidRPr="00FA45DD">
        <w:rPr>
          <w:rFonts w:ascii="Arial" w:hAnsi="Arial" w:cs="Arial"/>
          <w:spacing w:val="-2"/>
          <w:sz w:val="20"/>
        </w:rPr>
        <w:lastRenderedPageBreak/>
        <w:t xml:space="preserve">agencies and organizations that have expertise with youth job readiness and youth training and/or employment and have a proven track record of working successfully with youth in DYS custody.  A summer job in </w:t>
      </w:r>
      <w:r w:rsidR="00A4468C">
        <w:rPr>
          <w:rFonts w:ascii="Arial" w:hAnsi="Arial" w:cs="Arial"/>
          <w:spacing w:val="-2"/>
          <w:sz w:val="20"/>
        </w:rPr>
        <w:t>2019</w:t>
      </w:r>
      <w:r w:rsidR="007557D2">
        <w:rPr>
          <w:rFonts w:ascii="Arial" w:hAnsi="Arial" w:cs="Arial"/>
          <w:spacing w:val="-2"/>
          <w:sz w:val="20"/>
        </w:rPr>
        <w:t xml:space="preserve"> </w:t>
      </w:r>
      <w:r w:rsidRPr="00FA45DD">
        <w:rPr>
          <w:rFonts w:ascii="Arial" w:hAnsi="Arial" w:cs="Arial"/>
          <w:spacing w:val="-2"/>
          <w:sz w:val="20"/>
        </w:rPr>
        <w:t xml:space="preserve">through YouthWorks is an ideal add-on service for many youth who are participating in the current BOG program during the spring of </w:t>
      </w:r>
      <w:r w:rsidR="00A4468C">
        <w:rPr>
          <w:rFonts w:ascii="Arial" w:hAnsi="Arial" w:cs="Arial"/>
          <w:spacing w:val="-2"/>
          <w:sz w:val="20"/>
        </w:rPr>
        <w:t>2019</w:t>
      </w:r>
      <w:r w:rsidRPr="00FA45DD">
        <w:rPr>
          <w:rFonts w:ascii="Arial" w:hAnsi="Arial" w:cs="Arial"/>
          <w:spacing w:val="-2"/>
          <w:sz w:val="20"/>
        </w:rPr>
        <w:t>.  For more info</w:t>
      </w:r>
      <w:r w:rsidR="00C278CF">
        <w:rPr>
          <w:rFonts w:ascii="Arial" w:hAnsi="Arial" w:cs="Arial"/>
          <w:spacing w:val="-2"/>
          <w:sz w:val="20"/>
        </w:rPr>
        <w:t xml:space="preserve">rmation about these grants, </w:t>
      </w:r>
      <w:hyperlink r:id="rId18" w:history="1">
        <w:r w:rsidR="00C278CF" w:rsidRPr="00E653F2">
          <w:rPr>
            <w:rStyle w:val="Hyperlink"/>
            <w:rFonts w:ascii="Arial" w:hAnsi="Arial" w:cs="Arial"/>
            <w:spacing w:val="-2"/>
            <w:sz w:val="20"/>
          </w:rPr>
          <w:t>http://commcorp.org/programs/partnership-with-the-department-of-youth-services/</w:t>
        </w:r>
      </w:hyperlink>
      <w:r w:rsidR="00A40883">
        <w:rPr>
          <w:rFonts w:ascii="Arial" w:hAnsi="Arial" w:cs="Arial"/>
          <w:spacing w:val="-2"/>
          <w:sz w:val="20"/>
        </w:rPr>
        <w:t>.</w:t>
      </w:r>
    </w:p>
    <w:p w:rsidR="008043E8" w:rsidRPr="00D85E2F" w:rsidRDefault="00D85E2F" w:rsidP="00D85E2F">
      <w:pPr>
        <w:numPr>
          <w:ilvl w:val="0"/>
          <w:numId w:val="3"/>
        </w:numPr>
        <w:tabs>
          <w:tab w:val="left" w:pos="1080"/>
        </w:tabs>
        <w:suppressAutoHyphens/>
        <w:spacing w:before="100" w:line="280" w:lineRule="atLeast"/>
        <w:rPr>
          <w:rFonts w:ascii="Arial" w:hAnsi="Arial" w:cs="Arial"/>
          <w:b/>
          <w:szCs w:val="22"/>
          <w:u w:val="single"/>
        </w:rPr>
      </w:pPr>
      <w:r>
        <w:rPr>
          <w:rFonts w:ascii="Arial" w:hAnsi="Arial" w:cs="Arial"/>
          <w:b/>
          <w:spacing w:val="-2"/>
          <w:sz w:val="20"/>
        </w:rPr>
        <w:t>DTA/ TAFDC Teen Parenting Program (TPP)</w:t>
      </w:r>
      <w:r w:rsidR="000B3329">
        <w:rPr>
          <w:rFonts w:ascii="Arial" w:hAnsi="Arial" w:cs="Arial"/>
          <w:b/>
          <w:spacing w:val="-2"/>
          <w:sz w:val="20"/>
        </w:rPr>
        <w:t>.</w:t>
      </w:r>
      <w:r>
        <w:rPr>
          <w:rFonts w:ascii="Arial" w:hAnsi="Arial" w:cs="Arial"/>
          <w:b/>
          <w:spacing w:val="-2"/>
          <w:sz w:val="20"/>
        </w:rPr>
        <w:t xml:space="preserve"> </w:t>
      </w:r>
      <w:r>
        <w:rPr>
          <w:rFonts w:ascii="Arial" w:hAnsi="Arial" w:cs="Arial"/>
          <w:sz w:val="20"/>
        </w:rPr>
        <w:t>A</w:t>
      </w:r>
      <w:r w:rsidR="008043E8" w:rsidRPr="00D85E2F">
        <w:rPr>
          <w:rFonts w:ascii="Arial" w:hAnsi="Arial" w:cs="Arial"/>
          <w:sz w:val="20"/>
        </w:rPr>
        <w:t xml:space="preserve"> statewide network of TPPs are funded by DTA and are procured and administered by DCF.</w:t>
      </w:r>
      <w:r w:rsidRPr="000B3329">
        <w:rPr>
          <w:rFonts w:ascii="Arial" w:hAnsi="Arial" w:cs="Arial"/>
          <w:szCs w:val="22"/>
        </w:rPr>
        <w:t xml:space="preserve"> </w:t>
      </w:r>
      <w:r w:rsidR="008043E8" w:rsidRPr="00D85E2F">
        <w:rPr>
          <w:rFonts w:ascii="Arial" w:hAnsi="Arial" w:cs="Arial"/>
          <w:sz w:val="20"/>
        </w:rPr>
        <w:t xml:space="preserve">The goal of the TPP is to provide teen parents and their children a safe place to reside where they are able to gain the skills and knowledge necessary to become competent parents and lead productive, independent lives. The TPP staff ensures that teen parents are connected with resources in the community such as education, medical care, childcare, and counseling.  Job readiness skills and </w:t>
      </w:r>
      <w:r>
        <w:rPr>
          <w:rFonts w:ascii="Arial" w:hAnsi="Arial" w:cs="Arial"/>
          <w:sz w:val="20"/>
        </w:rPr>
        <w:t xml:space="preserve">early </w:t>
      </w:r>
      <w:r w:rsidR="008043E8" w:rsidRPr="00D85E2F">
        <w:rPr>
          <w:rFonts w:ascii="Arial" w:hAnsi="Arial" w:cs="Arial"/>
          <w:sz w:val="20"/>
        </w:rPr>
        <w:t xml:space="preserve">employment </w:t>
      </w:r>
      <w:r>
        <w:rPr>
          <w:rFonts w:ascii="Arial" w:hAnsi="Arial" w:cs="Arial"/>
          <w:sz w:val="20"/>
        </w:rPr>
        <w:t xml:space="preserve">experiences </w:t>
      </w:r>
      <w:r w:rsidR="008043E8" w:rsidRPr="00D85E2F">
        <w:rPr>
          <w:rFonts w:ascii="Arial" w:hAnsi="Arial" w:cs="Arial"/>
          <w:sz w:val="20"/>
        </w:rPr>
        <w:t xml:space="preserve">for a teen can help support their housing search and their family stability. </w:t>
      </w:r>
      <w:r w:rsidR="006314BA">
        <w:rPr>
          <w:rFonts w:ascii="Arial" w:hAnsi="Arial" w:cs="Arial"/>
          <w:sz w:val="20"/>
        </w:rPr>
        <w:t>YouthWorks partners should consider partnering with</w:t>
      </w:r>
      <w:r w:rsidR="008043E8" w:rsidRPr="00D85E2F">
        <w:rPr>
          <w:rFonts w:ascii="Arial" w:hAnsi="Arial" w:cs="Arial"/>
          <w:sz w:val="20"/>
        </w:rPr>
        <w:t xml:space="preserve"> TPP’s </w:t>
      </w:r>
      <w:r w:rsidR="006314BA">
        <w:rPr>
          <w:rFonts w:ascii="Arial" w:hAnsi="Arial" w:cs="Arial"/>
          <w:sz w:val="20"/>
        </w:rPr>
        <w:t>to</w:t>
      </w:r>
      <w:r w:rsidR="008043E8" w:rsidRPr="00D85E2F">
        <w:rPr>
          <w:rFonts w:ascii="Arial" w:hAnsi="Arial" w:cs="Arial"/>
          <w:sz w:val="20"/>
        </w:rPr>
        <w:t xml:space="preserve"> teen parents and program vendors with </w:t>
      </w:r>
      <w:r>
        <w:rPr>
          <w:rFonts w:ascii="Arial" w:hAnsi="Arial" w:cs="Arial"/>
          <w:sz w:val="20"/>
        </w:rPr>
        <w:t>relevant information about program opportunities and TPPs</w:t>
      </w:r>
      <w:r w:rsidR="008043E8" w:rsidRPr="00D85E2F">
        <w:rPr>
          <w:rFonts w:ascii="Arial" w:hAnsi="Arial" w:cs="Arial"/>
          <w:sz w:val="20"/>
        </w:rPr>
        <w:t xml:space="preserve"> </w:t>
      </w:r>
      <w:r w:rsidR="006314BA">
        <w:rPr>
          <w:rFonts w:ascii="Arial" w:hAnsi="Arial" w:cs="Arial"/>
          <w:sz w:val="20"/>
        </w:rPr>
        <w:t>in return would</w:t>
      </w:r>
      <w:r w:rsidR="008043E8" w:rsidRPr="00D85E2F">
        <w:rPr>
          <w:rFonts w:ascii="Arial" w:hAnsi="Arial" w:cs="Arial"/>
          <w:sz w:val="20"/>
        </w:rPr>
        <w:t xml:space="preserve"> provide </w:t>
      </w:r>
      <w:r>
        <w:rPr>
          <w:rFonts w:ascii="Arial" w:hAnsi="Arial" w:cs="Arial"/>
          <w:sz w:val="20"/>
        </w:rPr>
        <w:t>YouthWorks partners</w:t>
      </w:r>
      <w:r w:rsidR="008043E8" w:rsidRPr="00D85E2F">
        <w:rPr>
          <w:rFonts w:ascii="Arial" w:hAnsi="Arial" w:cs="Arial"/>
          <w:sz w:val="20"/>
        </w:rPr>
        <w:t xml:space="preserve"> with </w:t>
      </w:r>
      <w:r>
        <w:rPr>
          <w:rFonts w:ascii="Arial" w:hAnsi="Arial" w:cs="Arial"/>
          <w:sz w:val="20"/>
        </w:rPr>
        <w:t xml:space="preserve">an eligible </w:t>
      </w:r>
      <w:r w:rsidR="008043E8" w:rsidRPr="00D85E2F">
        <w:rPr>
          <w:rFonts w:ascii="Arial" w:hAnsi="Arial" w:cs="Arial"/>
          <w:sz w:val="20"/>
        </w:rPr>
        <w:t xml:space="preserve">and eager workforce who have built in support for program staff to address any barriers that may stand in the way of their employment. </w:t>
      </w:r>
      <w:r>
        <w:rPr>
          <w:rFonts w:ascii="Arial" w:hAnsi="Arial" w:cs="Arial"/>
          <w:sz w:val="20"/>
        </w:rPr>
        <w:t xml:space="preserve">Additionally, TPP’s may be suitable places to complete the cohort-based work readiness workshops for these participants. </w:t>
      </w:r>
    </w:p>
    <w:p w:rsidR="00D85E2F" w:rsidRDefault="00E85D81" w:rsidP="00D85E2F">
      <w:pPr>
        <w:ind w:left="1080"/>
        <w:rPr>
          <w:rFonts w:ascii="Arial" w:hAnsi="Arial" w:cs="Arial"/>
          <w:sz w:val="20"/>
        </w:rPr>
      </w:pPr>
      <w:r>
        <w:rPr>
          <w:rFonts w:ascii="Arial" w:hAnsi="Arial" w:cs="Arial"/>
          <w:sz w:val="20"/>
        </w:rPr>
        <w:t xml:space="preserve">For more information about these programs, </w:t>
      </w:r>
      <w:hyperlink r:id="rId19" w:history="1">
        <w:r w:rsidR="00D85E2F" w:rsidRPr="00277A4F">
          <w:rPr>
            <w:rStyle w:val="Hyperlink"/>
            <w:rFonts w:ascii="Arial" w:hAnsi="Arial" w:cs="Arial"/>
            <w:sz w:val="20"/>
          </w:rPr>
          <w:t>https://eohhs.ehs.state.ma.us/DTA/PolicyOnline/!SSL!/WebHelp/TAFDC/Program_Nonfinancial_Requirements/TAFDC_Teen_Parents/Teen_Living_Program.htm</w:t>
        </w:r>
      </w:hyperlink>
      <w:r w:rsidR="00D85E2F">
        <w:rPr>
          <w:rFonts w:ascii="Arial" w:hAnsi="Arial" w:cs="Arial"/>
          <w:sz w:val="20"/>
        </w:rPr>
        <w:t xml:space="preserve"> and </w:t>
      </w:r>
    </w:p>
    <w:p w:rsidR="00D85E2F" w:rsidRDefault="00041625" w:rsidP="00D85E2F">
      <w:pPr>
        <w:ind w:left="1080"/>
        <w:rPr>
          <w:rFonts w:ascii="Arial" w:hAnsi="Arial" w:cs="Arial"/>
          <w:sz w:val="20"/>
        </w:rPr>
      </w:pPr>
      <w:hyperlink r:id="rId20" w:history="1">
        <w:r w:rsidR="00D85E2F" w:rsidRPr="00277A4F">
          <w:rPr>
            <w:rStyle w:val="Hyperlink"/>
            <w:rFonts w:ascii="Arial" w:hAnsi="Arial" w:cs="Arial"/>
            <w:sz w:val="20"/>
          </w:rPr>
          <w:t>https://www.mass.gov/service-details/adolescent-support-progams</w:t>
        </w:r>
      </w:hyperlink>
      <w:r w:rsidR="000B3329">
        <w:rPr>
          <w:rFonts w:ascii="Arial" w:hAnsi="Arial" w:cs="Arial"/>
          <w:sz w:val="20"/>
        </w:rPr>
        <w:t>.</w:t>
      </w:r>
    </w:p>
    <w:p w:rsidR="008043E8" w:rsidRPr="00E85D81" w:rsidRDefault="00E85D81" w:rsidP="00BD700D">
      <w:pPr>
        <w:numPr>
          <w:ilvl w:val="0"/>
          <w:numId w:val="3"/>
        </w:numPr>
        <w:tabs>
          <w:tab w:val="left" w:pos="1080"/>
        </w:tabs>
        <w:suppressAutoHyphens/>
        <w:spacing w:before="100" w:line="280" w:lineRule="atLeast"/>
        <w:rPr>
          <w:rFonts w:ascii="Arial" w:hAnsi="Arial" w:cs="Arial"/>
          <w:b/>
          <w:szCs w:val="22"/>
          <w:u w:val="single"/>
        </w:rPr>
      </w:pPr>
      <w:r>
        <w:rPr>
          <w:rFonts w:ascii="Arial" w:hAnsi="Arial" w:cs="Arial"/>
          <w:b/>
          <w:spacing w:val="-2"/>
          <w:sz w:val="20"/>
        </w:rPr>
        <w:t>MRC Pre-Employment Transition Services</w:t>
      </w:r>
      <w:r w:rsidR="000B3329">
        <w:rPr>
          <w:rFonts w:ascii="Arial" w:hAnsi="Arial" w:cs="Arial"/>
          <w:b/>
          <w:spacing w:val="-2"/>
          <w:sz w:val="20"/>
        </w:rPr>
        <w:t>.</w:t>
      </w:r>
      <w:r>
        <w:rPr>
          <w:rFonts w:ascii="Arial" w:hAnsi="Arial" w:cs="Arial"/>
          <w:b/>
          <w:spacing w:val="-2"/>
          <w:sz w:val="20"/>
        </w:rPr>
        <w:t xml:space="preserve"> </w:t>
      </w:r>
      <w:r w:rsidR="00BD700D">
        <w:rPr>
          <w:rFonts w:ascii="Arial" w:hAnsi="Arial" w:cs="Arial"/>
          <w:sz w:val="20"/>
        </w:rPr>
        <w:t>P</w:t>
      </w:r>
      <w:r w:rsidR="00BD700D" w:rsidRPr="00BD700D">
        <w:rPr>
          <w:rFonts w:ascii="Arial" w:hAnsi="Arial" w:cs="Arial"/>
          <w:sz w:val="20"/>
        </w:rPr>
        <w:t xml:space="preserve">re-employment transition services (Pre-ETS) </w:t>
      </w:r>
      <w:r w:rsidR="00BD700D">
        <w:rPr>
          <w:rFonts w:ascii="Arial" w:hAnsi="Arial" w:cs="Arial"/>
          <w:sz w:val="20"/>
        </w:rPr>
        <w:t xml:space="preserve">supports students with disabilities ages </w:t>
      </w:r>
      <w:r w:rsidR="00BD700D">
        <w:rPr>
          <w:rFonts w:ascii="Arial" w:hAnsi="Arial" w:cs="Arial"/>
          <w:sz w:val="20"/>
        </w:rPr>
        <w:lastRenderedPageBreak/>
        <w:t>14-22 by providing relevant job readiness services such as</w:t>
      </w:r>
      <w:r w:rsidR="00BD700D" w:rsidRPr="00BD700D">
        <w:rPr>
          <w:rFonts w:ascii="Arial" w:hAnsi="Arial" w:cs="Arial"/>
          <w:sz w:val="20"/>
        </w:rPr>
        <w:t>:</w:t>
      </w:r>
      <w:r w:rsidR="00BD700D">
        <w:rPr>
          <w:rFonts w:ascii="Arial" w:hAnsi="Arial" w:cs="Arial"/>
          <w:sz w:val="20"/>
        </w:rPr>
        <w:t xml:space="preserve"> j</w:t>
      </w:r>
      <w:r w:rsidR="00BD700D" w:rsidRPr="00BD700D">
        <w:rPr>
          <w:rFonts w:ascii="Arial" w:hAnsi="Arial" w:cs="Arial"/>
          <w:sz w:val="20"/>
        </w:rPr>
        <w:t>ob exploration counseling</w:t>
      </w:r>
      <w:r w:rsidR="00BD700D">
        <w:rPr>
          <w:rFonts w:ascii="Arial" w:hAnsi="Arial" w:cs="Arial"/>
          <w:sz w:val="20"/>
        </w:rPr>
        <w:t>, w</w:t>
      </w:r>
      <w:r w:rsidR="00BD700D" w:rsidRPr="00BD700D">
        <w:rPr>
          <w:rFonts w:ascii="Arial" w:hAnsi="Arial" w:cs="Arial"/>
          <w:sz w:val="20"/>
        </w:rPr>
        <w:t>ork readiness training</w:t>
      </w:r>
      <w:r w:rsidR="00BD700D">
        <w:rPr>
          <w:rFonts w:ascii="Arial" w:hAnsi="Arial" w:cs="Arial"/>
          <w:sz w:val="20"/>
        </w:rPr>
        <w:t>, w</w:t>
      </w:r>
      <w:r w:rsidR="00BD700D" w:rsidRPr="00BD700D">
        <w:rPr>
          <w:rFonts w:ascii="Arial" w:hAnsi="Arial" w:cs="Arial"/>
          <w:sz w:val="20"/>
        </w:rPr>
        <w:t>ork-based learning experiences</w:t>
      </w:r>
      <w:r w:rsidR="00BD700D">
        <w:rPr>
          <w:rFonts w:ascii="Arial" w:hAnsi="Arial" w:cs="Arial"/>
          <w:sz w:val="20"/>
        </w:rPr>
        <w:t>, c</w:t>
      </w:r>
      <w:r w:rsidR="00BD700D" w:rsidRPr="00BD700D">
        <w:rPr>
          <w:rFonts w:ascii="Arial" w:hAnsi="Arial" w:cs="Arial"/>
          <w:sz w:val="20"/>
        </w:rPr>
        <w:t>ounseling in post-secondary education</w:t>
      </w:r>
      <w:r w:rsidR="00BD700D">
        <w:rPr>
          <w:rFonts w:ascii="Arial" w:hAnsi="Arial" w:cs="Arial"/>
          <w:sz w:val="20"/>
        </w:rPr>
        <w:t xml:space="preserve"> and s</w:t>
      </w:r>
      <w:r w:rsidR="00BD700D" w:rsidRPr="00BD700D">
        <w:rPr>
          <w:rFonts w:ascii="Arial" w:hAnsi="Arial" w:cs="Arial"/>
          <w:sz w:val="20"/>
        </w:rPr>
        <w:t>elf-advocacy</w:t>
      </w:r>
      <w:r w:rsidR="00BD700D">
        <w:rPr>
          <w:rFonts w:ascii="Arial" w:hAnsi="Arial" w:cs="Arial"/>
          <w:sz w:val="20"/>
        </w:rPr>
        <w:t>. C</w:t>
      </w:r>
      <w:r w:rsidR="00BD700D" w:rsidRPr="00BD700D">
        <w:rPr>
          <w:rFonts w:ascii="Arial" w:hAnsi="Arial" w:cs="Arial"/>
          <w:sz w:val="20"/>
        </w:rPr>
        <w:t>onnect</w:t>
      </w:r>
      <w:r w:rsidR="00BD700D">
        <w:rPr>
          <w:rFonts w:ascii="Arial" w:hAnsi="Arial" w:cs="Arial"/>
          <w:sz w:val="20"/>
        </w:rPr>
        <w:t>ing with MRC staff and/or</w:t>
      </w:r>
      <w:r w:rsidR="00BD700D" w:rsidRPr="00BD700D">
        <w:rPr>
          <w:rFonts w:ascii="Arial" w:hAnsi="Arial" w:cs="Arial"/>
          <w:sz w:val="20"/>
        </w:rPr>
        <w:t xml:space="preserve"> directly to a pre-ETS community provider</w:t>
      </w:r>
      <w:r w:rsidR="00BD700D">
        <w:rPr>
          <w:rFonts w:ascii="Arial" w:hAnsi="Arial" w:cs="Arial"/>
          <w:sz w:val="20"/>
        </w:rPr>
        <w:t xml:space="preserve"> can lead to solid referrals of eligible students who would benefit from the YouthWorks program and </w:t>
      </w:r>
      <w:r w:rsidR="006314BA">
        <w:rPr>
          <w:rFonts w:ascii="Arial" w:hAnsi="Arial" w:cs="Arial"/>
          <w:sz w:val="20"/>
        </w:rPr>
        <w:t xml:space="preserve">who </w:t>
      </w:r>
      <w:r w:rsidR="00BD700D">
        <w:rPr>
          <w:rFonts w:ascii="Arial" w:hAnsi="Arial" w:cs="Arial"/>
          <w:sz w:val="20"/>
        </w:rPr>
        <w:t xml:space="preserve">are receiving additional supportive services that support successful outcomes in youth </w:t>
      </w:r>
      <w:r w:rsidR="00107438">
        <w:rPr>
          <w:rFonts w:ascii="Arial" w:hAnsi="Arial" w:cs="Arial"/>
          <w:sz w:val="20"/>
        </w:rPr>
        <w:t>employment programming. For more information,</w:t>
      </w:r>
      <w:r>
        <w:rPr>
          <w:rFonts w:ascii="Arial" w:hAnsi="Arial" w:cs="Arial"/>
          <w:sz w:val="20"/>
        </w:rPr>
        <w:t xml:space="preserve"> </w:t>
      </w:r>
      <w:hyperlink r:id="rId21" w:history="1">
        <w:r w:rsidR="00107438" w:rsidRPr="00107438">
          <w:rPr>
            <w:rStyle w:val="Hyperlink"/>
            <w:rFonts w:ascii="Arial" w:hAnsi="Arial" w:cs="Arial"/>
            <w:sz w:val="20"/>
            <w:szCs w:val="22"/>
          </w:rPr>
          <w:t>https://www.mass.gov/service-details/pre-employment-transition-services-pre-ets-0</w:t>
        </w:r>
      </w:hyperlink>
      <w:r w:rsidR="000B3329" w:rsidRPr="000B3329">
        <w:rPr>
          <w:rFonts w:ascii="Arial" w:hAnsi="Arial" w:cs="Arial"/>
          <w:sz w:val="20"/>
          <w:szCs w:val="22"/>
        </w:rPr>
        <w:t>.</w:t>
      </w:r>
      <w:r w:rsidR="00107438" w:rsidRPr="00107438">
        <w:rPr>
          <w:rFonts w:ascii="Arial" w:hAnsi="Arial" w:cs="Arial"/>
          <w:szCs w:val="22"/>
          <w:u w:val="single"/>
        </w:rPr>
        <w:t xml:space="preserve"> </w:t>
      </w:r>
    </w:p>
    <w:p w:rsidR="00BE1CA6" w:rsidRPr="00FA45DD" w:rsidRDefault="00B66DB0" w:rsidP="00FA45DD">
      <w:pPr>
        <w:tabs>
          <w:tab w:val="left" w:pos="1080"/>
        </w:tabs>
        <w:suppressAutoHyphens/>
        <w:spacing w:before="100" w:line="280" w:lineRule="atLeast"/>
        <w:rPr>
          <w:rFonts w:ascii="Arial" w:hAnsi="Arial" w:cs="Arial"/>
          <w:b/>
          <w:szCs w:val="22"/>
          <w:u w:val="single"/>
        </w:rPr>
      </w:pPr>
      <w:r w:rsidRPr="00FA45DD">
        <w:rPr>
          <w:rFonts w:ascii="Arial" w:hAnsi="Arial" w:cs="Arial"/>
          <w:b/>
          <w:szCs w:val="22"/>
          <w:u w:val="single"/>
        </w:rPr>
        <w:t>C</w:t>
      </w:r>
      <w:r w:rsidR="00BE1CA6" w:rsidRPr="00FA45DD">
        <w:rPr>
          <w:rFonts w:ascii="Arial" w:hAnsi="Arial" w:cs="Arial"/>
          <w:b/>
          <w:szCs w:val="22"/>
          <w:u w:val="single"/>
        </w:rPr>
        <w:t>.  Specifications</w:t>
      </w:r>
    </w:p>
    <w:p w:rsidR="00BE1CA6" w:rsidRPr="004360CC" w:rsidRDefault="00B66DB0">
      <w:pPr>
        <w:suppressAutoHyphens/>
        <w:spacing w:before="100" w:line="280" w:lineRule="atLeast"/>
        <w:rPr>
          <w:rFonts w:ascii="Arial" w:hAnsi="Arial" w:cs="Arial"/>
          <w:b/>
          <w:spacing w:val="-2"/>
          <w:sz w:val="20"/>
        </w:rPr>
      </w:pPr>
      <w:r>
        <w:rPr>
          <w:rFonts w:ascii="Arial" w:hAnsi="Arial" w:cs="Arial"/>
          <w:b/>
          <w:sz w:val="20"/>
        </w:rPr>
        <w:t>C</w:t>
      </w:r>
      <w:r w:rsidR="00E00A36">
        <w:rPr>
          <w:rFonts w:ascii="Arial" w:hAnsi="Arial" w:cs="Arial"/>
          <w:b/>
          <w:sz w:val="20"/>
        </w:rPr>
        <w:t>1</w:t>
      </w:r>
      <w:r w:rsidR="00BE1CA6" w:rsidRPr="004360CC">
        <w:rPr>
          <w:rFonts w:ascii="Arial" w:hAnsi="Arial" w:cs="Arial"/>
          <w:b/>
          <w:sz w:val="20"/>
        </w:rPr>
        <w:t xml:space="preserve">. Eligibility of Youth to Participate. </w:t>
      </w:r>
      <w:r w:rsidR="006842BF">
        <w:rPr>
          <w:rFonts w:ascii="Arial" w:hAnsi="Arial" w:cs="Arial"/>
          <w:spacing w:val="-2"/>
          <w:sz w:val="20"/>
        </w:rPr>
        <w:t>P</w:t>
      </w:r>
      <w:r w:rsidR="00BE1CA6" w:rsidRPr="004360CC">
        <w:rPr>
          <w:rFonts w:ascii="Arial" w:hAnsi="Arial" w:cs="Arial"/>
          <w:spacing w:val="-2"/>
          <w:sz w:val="20"/>
        </w:rPr>
        <w:t>articipation in a YouthWorks employment program is limited to residents of the workforce regions who meet four eligibility requirements –</w:t>
      </w:r>
      <w:r w:rsidR="00782E70">
        <w:rPr>
          <w:rFonts w:ascii="Arial" w:hAnsi="Arial" w:cs="Arial"/>
          <w:spacing w:val="-2"/>
          <w:sz w:val="20"/>
        </w:rPr>
        <w:t xml:space="preserve"> age, </w:t>
      </w:r>
      <w:r w:rsidR="008A2B59">
        <w:rPr>
          <w:rFonts w:ascii="Arial" w:hAnsi="Arial" w:cs="Arial"/>
          <w:spacing w:val="-2"/>
          <w:sz w:val="20"/>
        </w:rPr>
        <w:t xml:space="preserve">income level, risk factor for </w:t>
      </w:r>
      <w:r w:rsidR="007F5157">
        <w:rPr>
          <w:rFonts w:ascii="Arial" w:hAnsi="Arial" w:cs="Arial"/>
          <w:spacing w:val="-2"/>
          <w:sz w:val="20"/>
        </w:rPr>
        <w:t xml:space="preserve">the </w:t>
      </w:r>
      <w:r w:rsidR="008A2B59">
        <w:rPr>
          <w:rFonts w:ascii="Arial" w:hAnsi="Arial" w:cs="Arial"/>
          <w:spacing w:val="-2"/>
          <w:sz w:val="20"/>
        </w:rPr>
        <w:t>20</w:t>
      </w:r>
      <w:r w:rsidR="00782E70">
        <w:rPr>
          <w:rFonts w:ascii="Arial" w:hAnsi="Arial" w:cs="Arial"/>
          <w:spacing w:val="-2"/>
          <w:sz w:val="20"/>
        </w:rPr>
        <w:t>% component,</w:t>
      </w:r>
      <w:r w:rsidR="00BE1CA6" w:rsidRPr="004360CC">
        <w:rPr>
          <w:rFonts w:ascii="Arial" w:hAnsi="Arial" w:cs="Arial"/>
          <w:spacing w:val="-2"/>
          <w:sz w:val="20"/>
        </w:rPr>
        <w:t xml:space="preserve"> and geographic residence. </w:t>
      </w:r>
    </w:p>
    <w:p w:rsidR="00BE1CA6" w:rsidRPr="004360CC" w:rsidRDefault="00B66DB0" w:rsidP="00EA1F67">
      <w:pPr>
        <w:suppressAutoHyphens/>
        <w:spacing w:before="100" w:line="280" w:lineRule="atLeast"/>
        <w:rPr>
          <w:rFonts w:ascii="Arial" w:hAnsi="Arial" w:cs="Arial"/>
          <w:spacing w:val="-2"/>
          <w:sz w:val="20"/>
        </w:rPr>
      </w:pPr>
      <w:r>
        <w:rPr>
          <w:rFonts w:ascii="Arial" w:hAnsi="Arial" w:cs="Arial"/>
          <w:b/>
          <w:sz w:val="20"/>
        </w:rPr>
        <w:t>C</w:t>
      </w:r>
      <w:r w:rsidR="00161981">
        <w:rPr>
          <w:rFonts w:ascii="Arial" w:hAnsi="Arial" w:cs="Arial"/>
          <w:b/>
          <w:sz w:val="20"/>
        </w:rPr>
        <w:t>1</w:t>
      </w:r>
      <w:r w:rsidR="00BE1CA6" w:rsidRPr="004360CC">
        <w:rPr>
          <w:rFonts w:ascii="Arial" w:hAnsi="Arial" w:cs="Arial"/>
          <w:b/>
          <w:sz w:val="20"/>
        </w:rPr>
        <w:t>.1.  Age Requirements.</w:t>
      </w:r>
      <w:r w:rsidR="00BE1CA6" w:rsidRPr="004360CC">
        <w:rPr>
          <w:rFonts w:ascii="Arial" w:hAnsi="Arial" w:cs="Arial"/>
          <w:spacing w:val="-2"/>
          <w:sz w:val="20"/>
        </w:rPr>
        <w:t xml:space="preserve">  A youth is eligible to participate in the YouthWorks program if he/she is between the ages of 14 and 21 at least some time during the period of employment. The Commonwealth urges program managers to take special efforts to recruit and serve older youth who are disconnected from work and education.  A youth is not required to be enrolled in a secondary school in order to be eligible for YouthWorks employment.</w:t>
      </w:r>
    </w:p>
    <w:p w:rsidR="00BE1CA6" w:rsidRPr="004360CC" w:rsidRDefault="00B66DB0" w:rsidP="00EA1F67">
      <w:pPr>
        <w:suppressAutoHyphens/>
        <w:spacing w:before="100" w:line="280" w:lineRule="atLeast"/>
        <w:rPr>
          <w:rFonts w:ascii="Arial" w:hAnsi="Arial" w:cs="Arial"/>
          <w:spacing w:val="-2"/>
          <w:sz w:val="20"/>
        </w:rPr>
      </w:pPr>
      <w:r>
        <w:rPr>
          <w:rFonts w:ascii="Arial" w:hAnsi="Arial" w:cs="Arial"/>
          <w:b/>
          <w:sz w:val="20"/>
        </w:rPr>
        <w:t>C</w:t>
      </w:r>
      <w:r w:rsidR="00161981">
        <w:rPr>
          <w:rFonts w:ascii="Arial" w:hAnsi="Arial" w:cs="Arial"/>
          <w:b/>
          <w:sz w:val="20"/>
        </w:rPr>
        <w:t>1</w:t>
      </w:r>
      <w:r w:rsidR="00BE1CA6" w:rsidRPr="004360CC">
        <w:rPr>
          <w:rFonts w:ascii="Arial" w:hAnsi="Arial" w:cs="Arial"/>
          <w:b/>
          <w:sz w:val="20"/>
        </w:rPr>
        <w:t>.2.  Income Requirements.</w:t>
      </w:r>
      <w:r w:rsidR="00BE1CA6" w:rsidRPr="004360CC">
        <w:rPr>
          <w:rFonts w:ascii="Arial" w:hAnsi="Arial" w:cs="Arial"/>
          <w:spacing w:val="-2"/>
          <w:sz w:val="20"/>
        </w:rPr>
        <w:t xml:space="preserve">  </w:t>
      </w:r>
      <w:r w:rsidR="006F56FD" w:rsidRPr="004360CC">
        <w:rPr>
          <w:rFonts w:ascii="Arial" w:hAnsi="Arial" w:cs="Arial"/>
          <w:spacing w:val="-2"/>
          <w:sz w:val="20"/>
        </w:rPr>
        <w:t xml:space="preserve">In the summer of </w:t>
      </w:r>
      <w:r w:rsidR="00A4468C">
        <w:rPr>
          <w:rFonts w:ascii="Arial" w:hAnsi="Arial" w:cs="Arial"/>
          <w:spacing w:val="-2"/>
          <w:sz w:val="20"/>
        </w:rPr>
        <w:t>2019</w:t>
      </w:r>
      <w:r w:rsidR="006F56FD" w:rsidRPr="004360CC">
        <w:rPr>
          <w:rFonts w:ascii="Arial" w:hAnsi="Arial" w:cs="Arial"/>
          <w:spacing w:val="-2"/>
          <w:sz w:val="20"/>
        </w:rPr>
        <w:t>, a</w:t>
      </w:r>
      <w:r w:rsidR="00BE1CA6" w:rsidRPr="004360CC">
        <w:rPr>
          <w:rFonts w:ascii="Arial" w:hAnsi="Arial" w:cs="Arial"/>
          <w:spacing w:val="-2"/>
          <w:sz w:val="20"/>
        </w:rPr>
        <w:t xml:space="preserve"> participating youth must have a family income for the most recent six-month period that does not exceed the annual equivalent</w:t>
      </w:r>
      <w:r w:rsidR="00A90AA7" w:rsidRPr="004360CC">
        <w:rPr>
          <w:rFonts w:ascii="Arial" w:hAnsi="Arial" w:cs="Arial"/>
          <w:spacing w:val="-2"/>
          <w:sz w:val="20"/>
        </w:rPr>
        <w:t xml:space="preserve"> of 200% of the Federal poverty guidelines</w:t>
      </w:r>
      <w:r w:rsidR="00BE1CA6" w:rsidRPr="004360CC">
        <w:rPr>
          <w:rFonts w:ascii="Arial" w:hAnsi="Arial" w:cs="Arial"/>
          <w:spacing w:val="-2"/>
          <w:sz w:val="20"/>
        </w:rPr>
        <w:t xml:space="preserve">. </w:t>
      </w:r>
      <w:r w:rsidR="00A90AA7" w:rsidRPr="004360CC">
        <w:rPr>
          <w:rFonts w:ascii="Arial" w:hAnsi="Arial" w:cs="Arial"/>
          <w:b/>
          <w:i/>
          <w:iCs/>
          <w:spacing w:val="-2"/>
          <w:sz w:val="20"/>
        </w:rPr>
        <w:t xml:space="preserve">The household income for federal poverty </w:t>
      </w:r>
      <w:r w:rsidR="00BE1CA6" w:rsidRPr="004360CC">
        <w:rPr>
          <w:rFonts w:ascii="Arial" w:hAnsi="Arial" w:cs="Arial"/>
          <w:b/>
          <w:i/>
          <w:iCs/>
          <w:spacing w:val="-2"/>
          <w:sz w:val="20"/>
        </w:rPr>
        <w:t xml:space="preserve">for the year </w:t>
      </w:r>
      <w:r w:rsidR="00A4468C">
        <w:rPr>
          <w:rFonts w:ascii="Arial" w:hAnsi="Arial" w:cs="Arial"/>
          <w:b/>
          <w:i/>
          <w:iCs/>
          <w:spacing w:val="-2"/>
          <w:sz w:val="20"/>
        </w:rPr>
        <w:t>2019</w:t>
      </w:r>
      <w:r w:rsidR="007F5157">
        <w:rPr>
          <w:rFonts w:ascii="Arial" w:hAnsi="Arial" w:cs="Arial"/>
          <w:b/>
          <w:i/>
          <w:iCs/>
          <w:spacing w:val="-2"/>
          <w:sz w:val="20"/>
        </w:rPr>
        <w:t xml:space="preserve"> </w:t>
      </w:r>
      <w:r w:rsidR="00A90AA7" w:rsidRPr="004360CC">
        <w:rPr>
          <w:rFonts w:ascii="Arial" w:hAnsi="Arial" w:cs="Arial"/>
          <w:b/>
          <w:i/>
          <w:iCs/>
          <w:spacing w:val="-2"/>
          <w:sz w:val="20"/>
        </w:rPr>
        <w:t xml:space="preserve">and household income for </w:t>
      </w:r>
      <w:r w:rsidR="00A4468C">
        <w:rPr>
          <w:rFonts w:ascii="Arial" w:hAnsi="Arial" w:cs="Arial"/>
          <w:b/>
          <w:i/>
          <w:iCs/>
          <w:spacing w:val="-2"/>
          <w:sz w:val="20"/>
        </w:rPr>
        <w:t>2019</w:t>
      </w:r>
      <w:r w:rsidR="00647D9E">
        <w:rPr>
          <w:rFonts w:ascii="Arial" w:hAnsi="Arial" w:cs="Arial"/>
          <w:b/>
          <w:i/>
          <w:iCs/>
          <w:spacing w:val="-2"/>
          <w:sz w:val="20"/>
        </w:rPr>
        <w:t xml:space="preserve"> </w:t>
      </w:r>
      <w:r w:rsidR="00A90AA7" w:rsidRPr="004360CC">
        <w:rPr>
          <w:rFonts w:ascii="Arial" w:hAnsi="Arial" w:cs="Arial"/>
          <w:b/>
          <w:i/>
          <w:iCs/>
          <w:spacing w:val="-2"/>
          <w:sz w:val="20"/>
        </w:rPr>
        <w:t xml:space="preserve">YouthWorks program are outlined </w:t>
      </w:r>
      <w:r w:rsidR="00A90AA7" w:rsidRPr="00161981">
        <w:rPr>
          <w:rFonts w:ascii="Arial" w:hAnsi="Arial" w:cs="Arial"/>
          <w:b/>
          <w:i/>
          <w:iCs/>
          <w:spacing w:val="-2"/>
          <w:sz w:val="20"/>
        </w:rPr>
        <w:t>in Attachment</w:t>
      </w:r>
      <w:r w:rsidR="008A1D8F" w:rsidRPr="00161981">
        <w:rPr>
          <w:rFonts w:ascii="Arial" w:hAnsi="Arial" w:cs="Arial"/>
          <w:b/>
          <w:i/>
          <w:iCs/>
          <w:spacing w:val="-2"/>
          <w:sz w:val="20"/>
        </w:rPr>
        <w:t xml:space="preserve"> </w:t>
      </w:r>
      <w:r w:rsidR="00B86665">
        <w:rPr>
          <w:rFonts w:ascii="Arial" w:hAnsi="Arial" w:cs="Arial"/>
          <w:b/>
          <w:i/>
          <w:iCs/>
          <w:spacing w:val="-2"/>
          <w:sz w:val="20"/>
        </w:rPr>
        <w:t>2</w:t>
      </w:r>
      <w:r w:rsidR="007F36DC" w:rsidRPr="004360CC">
        <w:rPr>
          <w:rFonts w:ascii="Arial" w:hAnsi="Arial" w:cs="Arial"/>
          <w:b/>
          <w:i/>
          <w:iCs/>
          <w:spacing w:val="-2"/>
          <w:sz w:val="20"/>
        </w:rPr>
        <w:t xml:space="preserve">. </w:t>
      </w:r>
      <w:r w:rsidR="00BE1CA6" w:rsidRPr="004360CC">
        <w:rPr>
          <w:rFonts w:ascii="Arial" w:hAnsi="Arial" w:cs="Arial"/>
          <w:spacing w:val="-2"/>
          <w:sz w:val="20"/>
        </w:rPr>
        <w:t>Local program administrators may use methods of documenting family income</w:t>
      </w:r>
      <w:r w:rsidR="00645D08">
        <w:rPr>
          <w:rFonts w:ascii="Arial" w:hAnsi="Arial" w:cs="Arial"/>
          <w:spacing w:val="-2"/>
          <w:sz w:val="20"/>
        </w:rPr>
        <w:t xml:space="preserve"> outlined in the YouthWorks </w:t>
      </w:r>
      <w:r w:rsidR="00A4468C">
        <w:rPr>
          <w:rFonts w:ascii="Arial" w:hAnsi="Arial" w:cs="Arial"/>
          <w:spacing w:val="-2"/>
          <w:sz w:val="20"/>
        </w:rPr>
        <w:t>2019</w:t>
      </w:r>
      <w:r w:rsidR="00645D08">
        <w:rPr>
          <w:rFonts w:ascii="Arial" w:hAnsi="Arial" w:cs="Arial"/>
          <w:spacing w:val="-2"/>
          <w:sz w:val="20"/>
        </w:rPr>
        <w:t xml:space="preserve"> Admin</w:t>
      </w:r>
      <w:r w:rsidR="00F16EAC">
        <w:rPr>
          <w:rFonts w:ascii="Arial" w:hAnsi="Arial" w:cs="Arial"/>
          <w:spacing w:val="-2"/>
          <w:sz w:val="20"/>
        </w:rPr>
        <w:t>i</w:t>
      </w:r>
      <w:r w:rsidR="00645D08">
        <w:rPr>
          <w:rFonts w:ascii="Arial" w:hAnsi="Arial" w:cs="Arial"/>
          <w:spacing w:val="-2"/>
          <w:sz w:val="20"/>
        </w:rPr>
        <w:t>strative Guide</w:t>
      </w:r>
      <w:r w:rsidR="00BE1CA6" w:rsidRPr="004360CC">
        <w:rPr>
          <w:rFonts w:ascii="Arial" w:hAnsi="Arial" w:cs="Arial"/>
          <w:spacing w:val="-2"/>
          <w:sz w:val="20"/>
        </w:rPr>
        <w:t>.  For youth who are still enrolled in school, local administrators can accept evidence of eligibility for free lunch</w:t>
      </w:r>
      <w:r w:rsidR="00A90AA7" w:rsidRPr="004360CC">
        <w:rPr>
          <w:rFonts w:ascii="Arial" w:hAnsi="Arial" w:cs="Arial"/>
          <w:spacing w:val="-2"/>
          <w:sz w:val="20"/>
        </w:rPr>
        <w:t xml:space="preserve"> or reduced lunch</w:t>
      </w:r>
      <w:r w:rsidR="00BE1CA6" w:rsidRPr="004360CC">
        <w:rPr>
          <w:rFonts w:ascii="Arial" w:hAnsi="Arial" w:cs="Arial"/>
          <w:spacing w:val="-2"/>
          <w:sz w:val="20"/>
        </w:rPr>
        <w:t xml:space="preserve"> under</w:t>
      </w:r>
      <w:r w:rsidR="008A1D8F" w:rsidRPr="004360CC">
        <w:rPr>
          <w:rFonts w:ascii="Arial" w:hAnsi="Arial" w:cs="Arial"/>
          <w:spacing w:val="-2"/>
          <w:sz w:val="20"/>
        </w:rPr>
        <w:t xml:space="preserve"> the federal program.  [Note: </w:t>
      </w:r>
      <w:r w:rsidR="00BE1CA6" w:rsidRPr="004360CC">
        <w:rPr>
          <w:rFonts w:ascii="Arial" w:hAnsi="Arial" w:cs="Arial"/>
          <w:spacing w:val="-2"/>
          <w:sz w:val="20"/>
        </w:rPr>
        <w:t>The income level</w:t>
      </w:r>
      <w:r w:rsidR="008A1D8F" w:rsidRPr="004360CC">
        <w:rPr>
          <w:rFonts w:ascii="Arial" w:hAnsi="Arial" w:cs="Arial"/>
          <w:spacing w:val="-2"/>
          <w:sz w:val="20"/>
        </w:rPr>
        <w:t xml:space="preserve"> necessary to qualify for a reduced lunch is 185</w:t>
      </w:r>
      <w:r w:rsidR="00BE1CA6" w:rsidRPr="004360CC">
        <w:rPr>
          <w:rFonts w:ascii="Arial" w:hAnsi="Arial" w:cs="Arial"/>
          <w:spacing w:val="-2"/>
          <w:sz w:val="20"/>
        </w:rPr>
        <w:t>% of poverty level.]</w:t>
      </w:r>
    </w:p>
    <w:p w:rsidR="00782E70" w:rsidRDefault="00B66DB0" w:rsidP="00EA1F67">
      <w:pPr>
        <w:suppressAutoHyphens/>
        <w:spacing w:before="100" w:line="280" w:lineRule="atLeast"/>
        <w:rPr>
          <w:rFonts w:ascii="Arial" w:hAnsi="Arial" w:cs="Arial"/>
          <w:sz w:val="20"/>
        </w:rPr>
      </w:pPr>
      <w:r w:rsidRPr="00782E70">
        <w:rPr>
          <w:rFonts w:ascii="Arial" w:hAnsi="Arial" w:cs="Arial"/>
          <w:b/>
          <w:sz w:val="20"/>
        </w:rPr>
        <w:lastRenderedPageBreak/>
        <w:t>C</w:t>
      </w:r>
      <w:r w:rsidR="00161981" w:rsidRPr="00782E70">
        <w:rPr>
          <w:rFonts w:ascii="Arial" w:hAnsi="Arial" w:cs="Arial"/>
          <w:b/>
          <w:sz w:val="20"/>
        </w:rPr>
        <w:t>1</w:t>
      </w:r>
      <w:r w:rsidR="00BE1CA6" w:rsidRPr="00782E70">
        <w:rPr>
          <w:rFonts w:ascii="Arial" w:hAnsi="Arial" w:cs="Arial"/>
          <w:b/>
          <w:sz w:val="20"/>
        </w:rPr>
        <w:t xml:space="preserve">.3.  </w:t>
      </w:r>
      <w:r w:rsidR="00A82787">
        <w:rPr>
          <w:rFonts w:ascii="Arial" w:hAnsi="Arial" w:cs="Arial"/>
          <w:b/>
          <w:sz w:val="20"/>
        </w:rPr>
        <w:t xml:space="preserve">Target Populations and </w:t>
      </w:r>
      <w:r w:rsidR="00BE1CA6" w:rsidRPr="00782E70">
        <w:rPr>
          <w:rFonts w:ascii="Arial" w:hAnsi="Arial" w:cs="Arial"/>
          <w:b/>
          <w:sz w:val="20"/>
        </w:rPr>
        <w:t xml:space="preserve">Risk Factors. </w:t>
      </w:r>
      <w:r w:rsidR="00782E70">
        <w:rPr>
          <w:rFonts w:ascii="Arial" w:hAnsi="Arial" w:cs="Arial"/>
          <w:sz w:val="20"/>
        </w:rPr>
        <w:t xml:space="preserve">YouthWorks has two components in the </w:t>
      </w:r>
      <w:r w:rsidR="00A4468C">
        <w:rPr>
          <w:rFonts w:ascii="Arial" w:hAnsi="Arial" w:cs="Arial"/>
          <w:sz w:val="20"/>
        </w:rPr>
        <w:t>2019</w:t>
      </w:r>
      <w:r w:rsidR="00647D9E">
        <w:rPr>
          <w:rFonts w:ascii="Arial" w:hAnsi="Arial" w:cs="Arial"/>
          <w:sz w:val="20"/>
        </w:rPr>
        <w:t xml:space="preserve"> </w:t>
      </w:r>
      <w:r w:rsidR="00782E70">
        <w:rPr>
          <w:rFonts w:ascii="Arial" w:hAnsi="Arial" w:cs="Arial"/>
          <w:sz w:val="20"/>
        </w:rPr>
        <w:t xml:space="preserve"> program.  As part of an effort to strategically target high-needs youth, </w:t>
      </w:r>
      <w:r w:rsidR="00782E70" w:rsidRPr="00782E70">
        <w:rPr>
          <w:rFonts w:ascii="Arial" w:hAnsi="Arial" w:cs="Arial"/>
          <w:sz w:val="20"/>
          <w:u w:val="single"/>
        </w:rPr>
        <w:t xml:space="preserve">all programs </w:t>
      </w:r>
      <w:r w:rsidR="00782E70" w:rsidRPr="00A9363A">
        <w:rPr>
          <w:rFonts w:ascii="Arial" w:hAnsi="Arial" w:cs="Arial"/>
          <w:b/>
          <w:sz w:val="20"/>
          <w:u w:val="single"/>
        </w:rPr>
        <w:t>are required</w:t>
      </w:r>
      <w:r w:rsidR="00C30A2A">
        <w:rPr>
          <w:rFonts w:ascii="Arial" w:hAnsi="Arial" w:cs="Arial"/>
          <w:sz w:val="20"/>
          <w:u w:val="single"/>
        </w:rPr>
        <w:t xml:space="preserve"> to direct 20</w:t>
      </w:r>
      <w:r w:rsidR="00782E70" w:rsidRPr="00782E70">
        <w:rPr>
          <w:rFonts w:ascii="Arial" w:hAnsi="Arial" w:cs="Arial"/>
          <w:sz w:val="20"/>
          <w:u w:val="single"/>
        </w:rPr>
        <w:t xml:space="preserve">% of their allocated funding to </w:t>
      </w:r>
      <w:r w:rsidR="00107438">
        <w:rPr>
          <w:rFonts w:ascii="Arial" w:hAnsi="Arial" w:cs="Arial"/>
          <w:sz w:val="20"/>
          <w:u w:val="single"/>
        </w:rPr>
        <w:t xml:space="preserve">vulnerable youth, which the YouthWorks program defines as </w:t>
      </w:r>
      <w:r w:rsidR="00782E70" w:rsidRPr="00782E70">
        <w:rPr>
          <w:rFonts w:ascii="Arial" w:hAnsi="Arial" w:cs="Arial"/>
          <w:sz w:val="20"/>
          <w:u w:val="single"/>
        </w:rPr>
        <w:t>young people with the following risk factors</w:t>
      </w:r>
      <w:r w:rsidR="00782E70">
        <w:rPr>
          <w:rFonts w:ascii="Arial" w:hAnsi="Arial" w:cs="Arial"/>
          <w:sz w:val="20"/>
        </w:rPr>
        <w:t>:</w:t>
      </w:r>
    </w:p>
    <w:p w:rsidR="00782E70" w:rsidRPr="00782E70" w:rsidRDefault="006E03A5" w:rsidP="006E03A5">
      <w:pPr>
        <w:numPr>
          <w:ilvl w:val="1"/>
          <w:numId w:val="5"/>
        </w:numPr>
        <w:tabs>
          <w:tab w:val="left" w:pos="1080"/>
        </w:tabs>
        <w:suppressAutoHyphens/>
        <w:spacing w:before="100" w:line="280" w:lineRule="atLeast"/>
        <w:rPr>
          <w:rFonts w:ascii="Arial" w:hAnsi="Arial" w:cs="Arial"/>
          <w:spacing w:val="-2"/>
          <w:sz w:val="20"/>
        </w:rPr>
      </w:pPr>
      <w:bookmarkStart w:id="1" w:name="OLE_LINK5"/>
      <w:bookmarkStart w:id="2" w:name="OLE_LINK6"/>
      <w:r>
        <w:rPr>
          <w:rFonts w:ascii="Arial" w:hAnsi="Arial" w:cs="Arial"/>
          <w:bCs/>
          <w:spacing w:val="-2"/>
          <w:sz w:val="20"/>
        </w:rPr>
        <w:t xml:space="preserve">Court-involved youth - </w:t>
      </w:r>
      <w:r w:rsidRPr="006E56BD">
        <w:rPr>
          <w:rFonts w:ascii="Arial" w:hAnsi="Arial" w:cs="Arial"/>
          <w:bCs/>
          <w:spacing w:val="-2"/>
          <w:sz w:val="20"/>
        </w:rPr>
        <w:t>DYS-committed</w:t>
      </w:r>
      <w:r>
        <w:rPr>
          <w:rFonts w:ascii="Arial" w:hAnsi="Arial" w:cs="Arial"/>
          <w:bCs/>
          <w:spacing w:val="-2"/>
          <w:sz w:val="20"/>
        </w:rPr>
        <w:t>, on juvenile</w:t>
      </w:r>
      <w:r w:rsidR="00916EA2">
        <w:rPr>
          <w:rFonts w:ascii="Arial" w:hAnsi="Arial" w:cs="Arial"/>
          <w:bCs/>
          <w:spacing w:val="-2"/>
          <w:sz w:val="20"/>
        </w:rPr>
        <w:t xml:space="preserve"> probation, gang-involved, CR</w:t>
      </w:r>
      <w:r>
        <w:rPr>
          <w:rFonts w:ascii="Arial" w:hAnsi="Arial" w:cs="Arial"/>
          <w:bCs/>
          <w:spacing w:val="-2"/>
          <w:sz w:val="20"/>
        </w:rPr>
        <w:t>S, juvenile arrest</w:t>
      </w:r>
      <w:r w:rsidR="000B3329">
        <w:rPr>
          <w:rFonts w:ascii="Arial" w:hAnsi="Arial" w:cs="Arial"/>
          <w:bCs/>
          <w:spacing w:val="-2"/>
          <w:sz w:val="20"/>
        </w:rPr>
        <w:t>;</w:t>
      </w:r>
    </w:p>
    <w:p w:rsidR="00782E70" w:rsidRPr="00782E70" w:rsidRDefault="00782E70" w:rsidP="001556B7">
      <w:pPr>
        <w:numPr>
          <w:ilvl w:val="1"/>
          <w:numId w:val="5"/>
        </w:numPr>
        <w:tabs>
          <w:tab w:val="left" w:pos="1080"/>
        </w:tabs>
        <w:suppressAutoHyphens/>
        <w:spacing w:before="100" w:line="280" w:lineRule="atLeast"/>
        <w:rPr>
          <w:rFonts w:ascii="Arial" w:hAnsi="Arial" w:cs="Arial"/>
          <w:spacing w:val="-2"/>
          <w:sz w:val="20"/>
        </w:rPr>
      </w:pPr>
      <w:r w:rsidRPr="00782E70">
        <w:rPr>
          <w:rFonts w:ascii="Arial" w:hAnsi="Arial" w:cs="Arial"/>
          <w:spacing w:val="-2"/>
          <w:sz w:val="20"/>
        </w:rPr>
        <w:t>homelessness or being a runaway;</w:t>
      </w:r>
    </w:p>
    <w:p w:rsidR="00782E70" w:rsidRDefault="000B3329" w:rsidP="001556B7">
      <w:pPr>
        <w:numPr>
          <w:ilvl w:val="1"/>
          <w:numId w:val="5"/>
        </w:numPr>
        <w:tabs>
          <w:tab w:val="left" w:pos="1080"/>
        </w:tabs>
        <w:suppressAutoHyphens/>
        <w:spacing w:before="100" w:line="280" w:lineRule="atLeast"/>
        <w:rPr>
          <w:rFonts w:ascii="Arial" w:hAnsi="Arial" w:cs="Arial"/>
          <w:spacing w:val="-2"/>
          <w:sz w:val="20"/>
        </w:rPr>
      </w:pPr>
      <w:r>
        <w:rPr>
          <w:rFonts w:ascii="Arial" w:hAnsi="Arial" w:cs="Arial"/>
          <w:spacing w:val="-2"/>
          <w:sz w:val="20"/>
        </w:rPr>
        <w:t>f</w:t>
      </w:r>
      <w:r w:rsidR="006E03A5">
        <w:rPr>
          <w:rFonts w:ascii="Arial" w:hAnsi="Arial" w:cs="Arial"/>
          <w:spacing w:val="-2"/>
          <w:sz w:val="20"/>
        </w:rPr>
        <w:t>oster care</w:t>
      </w:r>
      <w:r w:rsidR="00782E70" w:rsidRPr="00782E70">
        <w:rPr>
          <w:rFonts w:ascii="Arial" w:hAnsi="Arial" w:cs="Arial"/>
          <w:spacing w:val="-2"/>
          <w:sz w:val="20"/>
        </w:rPr>
        <w:t xml:space="preserve"> or being close to aging out of foster care;</w:t>
      </w:r>
      <w:r w:rsidR="006E03A5" w:rsidRPr="006E03A5">
        <w:rPr>
          <w:rFonts w:ascii="Arial" w:hAnsi="Arial" w:cs="Arial"/>
          <w:spacing w:val="-2"/>
          <w:sz w:val="20"/>
        </w:rPr>
        <w:t xml:space="preserve"> </w:t>
      </w:r>
      <w:r w:rsidR="006E03A5" w:rsidRPr="00782E70">
        <w:rPr>
          <w:rFonts w:ascii="Arial" w:hAnsi="Arial" w:cs="Arial"/>
          <w:spacing w:val="-2"/>
          <w:sz w:val="20"/>
        </w:rPr>
        <w:t>having aged out of foster care</w:t>
      </w:r>
      <w:r w:rsidR="006314BA">
        <w:rPr>
          <w:rFonts w:ascii="Arial" w:hAnsi="Arial" w:cs="Arial"/>
          <w:spacing w:val="-2"/>
          <w:sz w:val="20"/>
        </w:rPr>
        <w:t>;</w:t>
      </w:r>
    </w:p>
    <w:p w:rsidR="00107438" w:rsidRDefault="006314BA" w:rsidP="00107438">
      <w:pPr>
        <w:tabs>
          <w:tab w:val="left" w:pos="1080"/>
        </w:tabs>
        <w:suppressAutoHyphens/>
        <w:spacing w:before="100" w:line="280" w:lineRule="atLeast"/>
        <w:rPr>
          <w:rFonts w:ascii="Arial" w:hAnsi="Arial" w:cs="Arial"/>
          <w:spacing w:val="-2"/>
          <w:sz w:val="20"/>
        </w:rPr>
      </w:pPr>
      <w:r>
        <w:rPr>
          <w:rFonts w:ascii="Arial" w:hAnsi="Arial" w:cs="Arial"/>
          <w:spacing w:val="-2"/>
          <w:sz w:val="20"/>
        </w:rPr>
        <w:t>o</w:t>
      </w:r>
      <w:r w:rsidR="00107438">
        <w:rPr>
          <w:rFonts w:ascii="Arial" w:hAnsi="Arial" w:cs="Arial"/>
          <w:spacing w:val="-2"/>
          <w:sz w:val="20"/>
        </w:rPr>
        <w:t xml:space="preserve">r those participants who local programs identify as having significantly-elevated risk profiles for other reason.  For vulnerable youth who do not meet one or more of the above criteria, local program staff should consult with CommCorp staff directly during the recruitment and enrollment process. </w:t>
      </w:r>
    </w:p>
    <w:p w:rsidR="002A7AD4" w:rsidRPr="00B75995" w:rsidRDefault="00B75995" w:rsidP="00DD5F66">
      <w:pPr>
        <w:tabs>
          <w:tab w:val="left" w:pos="1080"/>
        </w:tabs>
        <w:suppressAutoHyphens/>
        <w:spacing w:before="100" w:line="280" w:lineRule="atLeast"/>
        <w:rPr>
          <w:rFonts w:ascii="Arial" w:hAnsi="Arial" w:cs="Arial"/>
          <w:spacing w:val="-2"/>
          <w:sz w:val="20"/>
        </w:rPr>
      </w:pPr>
      <w:r w:rsidRPr="00B75995">
        <w:rPr>
          <w:rFonts w:ascii="Arial" w:hAnsi="Arial" w:cs="Arial"/>
          <w:b/>
          <w:spacing w:val="-2"/>
          <w:sz w:val="20"/>
        </w:rPr>
        <w:t>Note:</w:t>
      </w:r>
      <w:r w:rsidRPr="00B75995">
        <w:rPr>
          <w:rFonts w:ascii="Arial" w:hAnsi="Arial" w:cs="Arial"/>
          <w:spacing w:val="-2"/>
          <w:sz w:val="20"/>
        </w:rPr>
        <w:t xml:space="preserve"> </w:t>
      </w:r>
      <w:r w:rsidR="002A7AD4" w:rsidRPr="00B75995">
        <w:rPr>
          <w:rFonts w:ascii="Arial" w:hAnsi="Arial" w:cs="Arial"/>
          <w:spacing w:val="-2"/>
          <w:sz w:val="20"/>
        </w:rPr>
        <w:t>Due do decreasing rates of vulnerable youth participation in the past summer season</w:t>
      </w:r>
      <w:r w:rsidR="005A2EB5" w:rsidRPr="00B75995">
        <w:rPr>
          <w:rFonts w:ascii="Arial" w:hAnsi="Arial" w:cs="Arial"/>
          <w:spacing w:val="-2"/>
          <w:sz w:val="20"/>
        </w:rPr>
        <w:t>s</w:t>
      </w:r>
      <w:r w:rsidR="002A7AD4" w:rsidRPr="00B75995">
        <w:rPr>
          <w:rFonts w:ascii="Arial" w:hAnsi="Arial" w:cs="Arial"/>
          <w:spacing w:val="-2"/>
          <w:sz w:val="20"/>
        </w:rPr>
        <w:t xml:space="preserve">, YouthWorks partners will lose funding for not serving the target number of vulnerable designated in </w:t>
      </w:r>
      <w:r w:rsidR="005A2EB5" w:rsidRPr="00B75995">
        <w:rPr>
          <w:rFonts w:ascii="Arial" w:hAnsi="Arial" w:cs="Arial"/>
          <w:spacing w:val="-2"/>
          <w:sz w:val="20"/>
        </w:rPr>
        <w:t xml:space="preserve">the program season allocation. </w:t>
      </w:r>
      <w:r w:rsidR="002A7AD4" w:rsidRPr="001D4BB9">
        <w:rPr>
          <w:rFonts w:ascii="Arial" w:hAnsi="Arial" w:cs="Arial"/>
          <w:b/>
          <w:color w:val="2E74B5"/>
          <w:spacing w:val="-2"/>
          <w:sz w:val="20"/>
          <w:u w:val="single"/>
        </w:rPr>
        <w:t xml:space="preserve">The </w:t>
      </w:r>
      <w:r w:rsidR="003A7FF1" w:rsidRPr="001D4BB9">
        <w:rPr>
          <w:rFonts w:ascii="Arial" w:hAnsi="Arial" w:cs="Arial"/>
          <w:b/>
          <w:color w:val="2E74B5"/>
          <w:spacing w:val="-2"/>
          <w:sz w:val="20"/>
          <w:u w:val="single"/>
        </w:rPr>
        <w:t>sanction</w:t>
      </w:r>
      <w:r w:rsidR="00D145C3" w:rsidRPr="001D4BB9">
        <w:rPr>
          <w:rFonts w:ascii="Arial" w:hAnsi="Arial" w:cs="Arial"/>
          <w:b/>
          <w:color w:val="2E74B5"/>
          <w:spacing w:val="-2"/>
          <w:sz w:val="20"/>
          <w:u w:val="single"/>
        </w:rPr>
        <w:t xml:space="preserve"> for not meeti</w:t>
      </w:r>
      <w:r w:rsidR="008C51AE" w:rsidRPr="001D4BB9">
        <w:rPr>
          <w:rFonts w:ascii="Arial" w:hAnsi="Arial" w:cs="Arial"/>
          <w:b/>
          <w:color w:val="2E74B5"/>
          <w:spacing w:val="-2"/>
          <w:sz w:val="20"/>
          <w:u w:val="single"/>
        </w:rPr>
        <w:t>ng the vulnerable target is $2,0</w:t>
      </w:r>
      <w:r w:rsidR="00D145C3" w:rsidRPr="001D4BB9">
        <w:rPr>
          <w:rFonts w:ascii="Arial" w:hAnsi="Arial" w:cs="Arial"/>
          <w:b/>
          <w:color w:val="2E74B5"/>
          <w:spacing w:val="-2"/>
          <w:sz w:val="20"/>
          <w:u w:val="single"/>
        </w:rPr>
        <w:t>00 per participant</w:t>
      </w:r>
      <w:r w:rsidR="00D145C3" w:rsidRPr="001D4BB9">
        <w:rPr>
          <w:rFonts w:ascii="Arial" w:hAnsi="Arial" w:cs="Arial"/>
          <w:color w:val="2E74B5"/>
          <w:spacing w:val="-2"/>
          <w:sz w:val="20"/>
          <w:u w:val="single"/>
        </w:rPr>
        <w:t>.</w:t>
      </w:r>
      <w:r w:rsidR="00D145C3" w:rsidRPr="001D4BB9">
        <w:rPr>
          <w:rFonts w:ascii="Arial" w:hAnsi="Arial" w:cs="Arial"/>
          <w:color w:val="2E74B5"/>
          <w:spacing w:val="-2"/>
          <w:sz w:val="20"/>
        </w:rPr>
        <w:t xml:space="preserve"> For examp</w:t>
      </w:r>
      <w:r w:rsidR="008C51AE" w:rsidRPr="001D4BB9">
        <w:rPr>
          <w:rFonts w:ascii="Arial" w:hAnsi="Arial" w:cs="Arial"/>
          <w:color w:val="2E74B5"/>
          <w:spacing w:val="-2"/>
          <w:sz w:val="20"/>
        </w:rPr>
        <w:t>le, if a vulnerable target is 30</w:t>
      </w:r>
      <w:r w:rsidR="00D145C3" w:rsidRPr="001D4BB9">
        <w:rPr>
          <w:rFonts w:ascii="Arial" w:hAnsi="Arial" w:cs="Arial"/>
          <w:color w:val="2E74B5"/>
          <w:spacing w:val="-2"/>
          <w:sz w:val="20"/>
        </w:rPr>
        <w:t xml:space="preserve"> participa</w:t>
      </w:r>
      <w:r w:rsidR="008C51AE" w:rsidRPr="001D4BB9">
        <w:rPr>
          <w:rFonts w:ascii="Arial" w:hAnsi="Arial" w:cs="Arial"/>
          <w:color w:val="2E74B5"/>
          <w:spacing w:val="-2"/>
          <w:sz w:val="20"/>
        </w:rPr>
        <w:t>nts, and the actual number is 15</w:t>
      </w:r>
      <w:r w:rsidR="00D145C3" w:rsidRPr="001D4BB9">
        <w:rPr>
          <w:rFonts w:ascii="Arial" w:hAnsi="Arial" w:cs="Arial"/>
          <w:color w:val="2E74B5"/>
          <w:spacing w:val="-2"/>
          <w:sz w:val="20"/>
        </w:rPr>
        <w:t xml:space="preserve">, the program will be required to return </w:t>
      </w:r>
      <w:r w:rsidR="008C51AE" w:rsidRPr="001D4BB9">
        <w:rPr>
          <w:rFonts w:ascii="Arial" w:hAnsi="Arial" w:cs="Arial"/>
          <w:color w:val="2E74B5"/>
          <w:spacing w:val="-2"/>
          <w:sz w:val="20"/>
        </w:rPr>
        <w:t>$2,000 x 15, or $30,000</w:t>
      </w:r>
      <w:r w:rsidR="008C51AE" w:rsidRPr="00B75995">
        <w:rPr>
          <w:rFonts w:ascii="Arial" w:hAnsi="Arial" w:cs="Arial"/>
          <w:spacing w:val="-2"/>
          <w:sz w:val="20"/>
        </w:rPr>
        <w:t>.</w:t>
      </w:r>
    </w:p>
    <w:bookmarkEnd w:id="1"/>
    <w:bookmarkEnd w:id="2"/>
    <w:p w:rsidR="00BE1CA6" w:rsidRPr="00782E70" w:rsidRDefault="00027CD8" w:rsidP="00EA1F67">
      <w:pPr>
        <w:suppressAutoHyphens/>
        <w:spacing w:before="100" w:line="280" w:lineRule="atLeast"/>
        <w:rPr>
          <w:rFonts w:ascii="Arial" w:hAnsi="Arial" w:cs="Arial"/>
          <w:spacing w:val="-2"/>
          <w:sz w:val="20"/>
        </w:rPr>
      </w:pPr>
      <w:r>
        <w:rPr>
          <w:rFonts w:ascii="Arial" w:hAnsi="Arial" w:cs="Arial"/>
          <w:spacing w:val="-2"/>
          <w:sz w:val="20"/>
        </w:rPr>
        <w:t xml:space="preserve">For youth served with </w:t>
      </w:r>
      <w:r w:rsidR="002007F5">
        <w:rPr>
          <w:rFonts w:ascii="Arial" w:hAnsi="Arial" w:cs="Arial"/>
          <w:spacing w:val="-2"/>
          <w:sz w:val="20"/>
        </w:rPr>
        <w:t xml:space="preserve">the remaining </w:t>
      </w:r>
      <w:r w:rsidR="00C30A2A">
        <w:rPr>
          <w:rFonts w:ascii="Arial" w:hAnsi="Arial" w:cs="Arial"/>
          <w:spacing w:val="-2"/>
          <w:sz w:val="20"/>
        </w:rPr>
        <w:t>80</w:t>
      </w:r>
      <w:r>
        <w:rPr>
          <w:rFonts w:ascii="Arial" w:hAnsi="Arial" w:cs="Arial"/>
          <w:spacing w:val="-2"/>
          <w:sz w:val="20"/>
        </w:rPr>
        <w:t xml:space="preserve">% of local allocated funding, </w:t>
      </w:r>
      <w:r w:rsidR="000C3804" w:rsidRPr="00782E70">
        <w:rPr>
          <w:rFonts w:ascii="Arial" w:hAnsi="Arial" w:cs="Arial"/>
          <w:spacing w:val="-2"/>
          <w:sz w:val="20"/>
        </w:rPr>
        <w:t>YouthWorks</w:t>
      </w:r>
      <w:r>
        <w:rPr>
          <w:rFonts w:ascii="Arial" w:hAnsi="Arial" w:cs="Arial"/>
          <w:spacing w:val="-2"/>
          <w:sz w:val="20"/>
        </w:rPr>
        <w:t xml:space="preserve"> </w:t>
      </w:r>
      <w:r w:rsidRPr="00027CD8">
        <w:rPr>
          <w:rFonts w:ascii="Arial" w:hAnsi="Arial" w:cs="Arial"/>
          <w:spacing w:val="-2"/>
          <w:sz w:val="20"/>
          <w:u w:val="single"/>
        </w:rPr>
        <w:t xml:space="preserve">recommends but does not </w:t>
      </w:r>
      <w:r w:rsidR="00782E70" w:rsidRPr="00027CD8">
        <w:rPr>
          <w:rFonts w:ascii="Arial" w:hAnsi="Arial" w:cs="Arial"/>
          <w:spacing w:val="-2"/>
          <w:sz w:val="20"/>
          <w:u w:val="single"/>
        </w:rPr>
        <w:t>require</w:t>
      </w:r>
      <w:r w:rsidR="00782E70">
        <w:rPr>
          <w:rFonts w:ascii="Arial" w:hAnsi="Arial" w:cs="Arial"/>
          <w:spacing w:val="-2"/>
          <w:sz w:val="20"/>
        </w:rPr>
        <w:t xml:space="preserve"> youth</w:t>
      </w:r>
      <w:r w:rsidR="000C3804" w:rsidRPr="00782E70">
        <w:rPr>
          <w:rFonts w:ascii="Arial" w:hAnsi="Arial" w:cs="Arial"/>
          <w:spacing w:val="-2"/>
          <w:sz w:val="20"/>
        </w:rPr>
        <w:t xml:space="preserve"> to demonstrate</w:t>
      </w:r>
      <w:r w:rsidR="00BE1CA6" w:rsidRPr="00782E70">
        <w:rPr>
          <w:rFonts w:ascii="Arial" w:hAnsi="Arial" w:cs="Arial"/>
          <w:spacing w:val="-2"/>
          <w:sz w:val="20"/>
        </w:rPr>
        <w:t xml:space="preserve"> at least one additional risk factor beyond family income level.  For purposes of this program, such risk factors are defined as:</w:t>
      </w:r>
    </w:p>
    <w:p w:rsidR="00BE1CA6" w:rsidRPr="00782E70" w:rsidRDefault="00BE1CA6" w:rsidP="001556B7">
      <w:pPr>
        <w:numPr>
          <w:ilvl w:val="1"/>
          <w:numId w:val="5"/>
        </w:numPr>
        <w:tabs>
          <w:tab w:val="left" w:pos="1080"/>
        </w:tabs>
        <w:suppressAutoHyphens/>
        <w:spacing w:before="100" w:line="280" w:lineRule="atLeast"/>
        <w:rPr>
          <w:rFonts w:ascii="Arial" w:hAnsi="Arial" w:cs="Arial"/>
          <w:spacing w:val="-2"/>
          <w:sz w:val="20"/>
        </w:rPr>
      </w:pPr>
      <w:r w:rsidRPr="00782E70">
        <w:rPr>
          <w:rFonts w:ascii="Arial" w:hAnsi="Arial" w:cs="Arial"/>
          <w:spacing w:val="-2"/>
          <w:sz w:val="20"/>
        </w:rPr>
        <w:t>poor academic performance or a school dropout;</w:t>
      </w:r>
    </w:p>
    <w:p w:rsidR="00E80988" w:rsidRPr="00782E70" w:rsidRDefault="00BE1CA6" w:rsidP="001556B7">
      <w:pPr>
        <w:numPr>
          <w:ilvl w:val="1"/>
          <w:numId w:val="5"/>
        </w:numPr>
        <w:tabs>
          <w:tab w:val="left" w:pos="1080"/>
        </w:tabs>
        <w:suppressAutoHyphens/>
        <w:spacing w:before="100" w:line="280" w:lineRule="atLeast"/>
        <w:rPr>
          <w:rFonts w:ascii="Arial" w:hAnsi="Arial" w:cs="Arial"/>
          <w:spacing w:val="-2"/>
          <w:sz w:val="20"/>
        </w:rPr>
      </w:pPr>
      <w:r w:rsidRPr="00782E70">
        <w:rPr>
          <w:rFonts w:ascii="Arial" w:hAnsi="Arial" w:cs="Arial"/>
          <w:spacing w:val="-2"/>
          <w:sz w:val="20"/>
        </w:rPr>
        <w:t>being the child of a single parent;</w:t>
      </w:r>
    </w:p>
    <w:p w:rsidR="00E80988" w:rsidRPr="00782E70" w:rsidRDefault="00E80988" w:rsidP="001556B7">
      <w:pPr>
        <w:numPr>
          <w:ilvl w:val="1"/>
          <w:numId w:val="5"/>
        </w:numPr>
        <w:tabs>
          <w:tab w:val="left" w:pos="1080"/>
        </w:tabs>
        <w:suppressAutoHyphens/>
        <w:spacing w:before="100" w:line="280" w:lineRule="atLeast"/>
        <w:rPr>
          <w:rFonts w:ascii="Arial" w:hAnsi="Arial" w:cs="Arial"/>
          <w:spacing w:val="-2"/>
          <w:sz w:val="20"/>
        </w:rPr>
      </w:pPr>
      <w:r w:rsidRPr="00782E70">
        <w:rPr>
          <w:rFonts w:ascii="Arial" w:hAnsi="Arial" w:cs="Arial"/>
          <w:spacing w:val="-2"/>
          <w:sz w:val="20"/>
        </w:rPr>
        <w:t>having a disability or special needs;</w:t>
      </w:r>
    </w:p>
    <w:p w:rsidR="00BE1CA6" w:rsidRPr="00782E70" w:rsidRDefault="00BE1CA6" w:rsidP="001556B7">
      <w:pPr>
        <w:numPr>
          <w:ilvl w:val="1"/>
          <w:numId w:val="5"/>
        </w:numPr>
        <w:tabs>
          <w:tab w:val="left" w:pos="1080"/>
        </w:tabs>
        <w:suppressAutoHyphens/>
        <w:spacing w:before="100" w:line="280" w:lineRule="atLeast"/>
        <w:rPr>
          <w:rFonts w:ascii="Arial" w:hAnsi="Arial" w:cs="Arial"/>
          <w:spacing w:val="-2"/>
          <w:sz w:val="20"/>
        </w:rPr>
      </w:pPr>
      <w:r w:rsidRPr="00782E70">
        <w:rPr>
          <w:rFonts w:ascii="Arial" w:hAnsi="Arial" w:cs="Arial"/>
          <w:spacing w:val="-2"/>
          <w:sz w:val="20"/>
        </w:rPr>
        <w:t>lack of fluency in English, or being a foreign immigrant; or</w:t>
      </w:r>
    </w:p>
    <w:p w:rsidR="00BE1CA6" w:rsidRPr="00782E70" w:rsidRDefault="00BE1CA6" w:rsidP="001556B7">
      <w:pPr>
        <w:numPr>
          <w:ilvl w:val="1"/>
          <w:numId w:val="5"/>
        </w:numPr>
        <w:tabs>
          <w:tab w:val="left" w:pos="1080"/>
        </w:tabs>
        <w:suppressAutoHyphens/>
        <w:spacing w:before="100" w:line="280" w:lineRule="atLeast"/>
        <w:rPr>
          <w:rFonts w:ascii="Arial" w:hAnsi="Arial" w:cs="Arial"/>
          <w:spacing w:val="-2"/>
          <w:sz w:val="20"/>
        </w:rPr>
      </w:pPr>
      <w:r w:rsidRPr="00782E70">
        <w:rPr>
          <w:rFonts w:ascii="Arial" w:hAnsi="Arial" w:cs="Arial"/>
          <w:spacing w:val="-2"/>
          <w:sz w:val="20"/>
        </w:rPr>
        <w:t>being a teen parent.</w:t>
      </w:r>
    </w:p>
    <w:p w:rsidR="00BE1CA6" w:rsidRPr="004360CC" w:rsidRDefault="00B66DB0" w:rsidP="00EA1F67">
      <w:pPr>
        <w:suppressAutoHyphens/>
        <w:spacing w:before="100" w:line="280" w:lineRule="atLeast"/>
        <w:rPr>
          <w:rFonts w:ascii="Arial" w:hAnsi="Arial" w:cs="Arial"/>
          <w:spacing w:val="-2"/>
          <w:sz w:val="20"/>
        </w:rPr>
      </w:pPr>
      <w:r>
        <w:rPr>
          <w:rFonts w:ascii="Arial" w:hAnsi="Arial" w:cs="Arial"/>
          <w:b/>
          <w:sz w:val="20"/>
        </w:rPr>
        <w:lastRenderedPageBreak/>
        <w:t>C</w:t>
      </w:r>
      <w:r w:rsidR="00161981">
        <w:rPr>
          <w:rFonts w:ascii="Arial" w:hAnsi="Arial" w:cs="Arial"/>
          <w:b/>
          <w:sz w:val="20"/>
        </w:rPr>
        <w:t>1</w:t>
      </w:r>
      <w:r w:rsidR="00BE1CA6" w:rsidRPr="004360CC">
        <w:rPr>
          <w:rFonts w:ascii="Arial" w:hAnsi="Arial" w:cs="Arial"/>
          <w:b/>
          <w:sz w:val="20"/>
        </w:rPr>
        <w:t>.4.  Place of Residence.</w:t>
      </w:r>
      <w:r w:rsidR="00BE1CA6" w:rsidRPr="004360CC">
        <w:rPr>
          <w:rFonts w:ascii="Arial" w:hAnsi="Arial" w:cs="Arial"/>
          <w:spacing w:val="-2"/>
          <w:sz w:val="20"/>
        </w:rPr>
        <w:t xml:space="preserve"> In general, a participating youth must reside in the city that is eligible to receive a YouthWorks grant.  However, the Commonwealth encourages communities not to turn away otherwise eligible youth simply be</w:t>
      </w:r>
      <w:r w:rsidR="00EF0E12" w:rsidRPr="004360CC">
        <w:rPr>
          <w:rFonts w:ascii="Arial" w:hAnsi="Arial" w:cs="Arial"/>
          <w:spacing w:val="-2"/>
          <w:sz w:val="20"/>
        </w:rPr>
        <w:t xml:space="preserve">cause of geographic residence. </w:t>
      </w:r>
      <w:r w:rsidR="00BE1CA6" w:rsidRPr="00027CD8">
        <w:rPr>
          <w:rFonts w:ascii="Arial" w:hAnsi="Arial" w:cs="Arial"/>
          <w:spacing w:val="-2"/>
          <w:sz w:val="20"/>
          <w:u w:val="single"/>
        </w:rPr>
        <w:t xml:space="preserve">Grantees are permitted to spend up to 10% of grant funds for employment of eligible youth who do not reside </w:t>
      </w:r>
      <w:r w:rsidR="00EF0E12" w:rsidRPr="00027CD8">
        <w:rPr>
          <w:rFonts w:ascii="Arial" w:hAnsi="Arial" w:cs="Arial"/>
          <w:spacing w:val="-2"/>
          <w:sz w:val="20"/>
          <w:u w:val="single"/>
        </w:rPr>
        <w:t>in</w:t>
      </w:r>
      <w:r w:rsidR="000E6EC1">
        <w:rPr>
          <w:rFonts w:ascii="Arial" w:hAnsi="Arial" w:cs="Arial"/>
          <w:spacing w:val="-2"/>
          <w:sz w:val="20"/>
          <w:u w:val="single"/>
        </w:rPr>
        <w:t xml:space="preserve"> one of the targeted 31</w:t>
      </w:r>
      <w:r w:rsidR="00BE1CA6" w:rsidRPr="00027CD8">
        <w:rPr>
          <w:rFonts w:ascii="Arial" w:hAnsi="Arial" w:cs="Arial"/>
          <w:spacing w:val="-2"/>
          <w:sz w:val="20"/>
          <w:u w:val="single"/>
        </w:rPr>
        <w:t xml:space="preserve"> cities</w:t>
      </w:r>
      <w:r w:rsidR="00BE1CA6" w:rsidRPr="004360CC">
        <w:rPr>
          <w:rFonts w:ascii="Arial" w:hAnsi="Arial" w:cs="Arial"/>
          <w:spacing w:val="-2"/>
          <w:sz w:val="20"/>
        </w:rPr>
        <w:t>.</w:t>
      </w:r>
    </w:p>
    <w:p w:rsidR="00027CD8" w:rsidRDefault="00B66DB0">
      <w:pPr>
        <w:suppressAutoHyphens/>
        <w:spacing w:before="100" w:line="280" w:lineRule="atLeast"/>
        <w:rPr>
          <w:rFonts w:ascii="Arial" w:hAnsi="Arial" w:cs="Arial"/>
          <w:b/>
          <w:spacing w:val="-2"/>
          <w:sz w:val="20"/>
        </w:rPr>
      </w:pPr>
      <w:r>
        <w:rPr>
          <w:rFonts w:ascii="Arial" w:hAnsi="Arial" w:cs="Arial"/>
          <w:b/>
          <w:sz w:val="20"/>
        </w:rPr>
        <w:t>C</w:t>
      </w:r>
      <w:r w:rsidR="00161981">
        <w:rPr>
          <w:rFonts w:ascii="Arial" w:hAnsi="Arial" w:cs="Arial"/>
          <w:b/>
          <w:sz w:val="20"/>
        </w:rPr>
        <w:t>2</w:t>
      </w:r>
      <w:r w:rsidR="00BE1CA6" w:rsidRPr="004360CC">
        <w:rPr>
          <w:rFonts w:ascii="Arial" w:hAnsi="Arial" w:cs="Arial"/>
          <w:b/>
          <w:sz w:val="20"/>
        </w:rPr>
        <w:t>.  Allowable Expenditures.</w:t>
      </w:r>
      <w:r w:rsidR="00BE1CA6" w:rsidRPr="004360CC">
        <w:rPr>
          <w:rFonts w:ascii="Arial" w:hAnsi="Arial" w:cs="Arial"/>
          <w:b/>
          <w:spacing w:val="-2"/>
          <w:sz w:val="20"/>
        </w:rPr>
        <w:t xml:space="preserve"> </w:t>
      </w:r>
    </w:p>
    <w:p w:rsidR="00027CD8" w:rsidRPr="00027CD8" w:rsidRDefault="00C30A2A">
      <w:pPr>
        <w:suppressAutoHyphens/>
        <w:spacing w:before="100" w:line="280" w:lineRule="atLeast"/>
        <w:rPr>
          <w:rFonts w:ascii="Arial" w:hAnsi="Arial" w:cs="Arial"/>
          <w:spacing w:val="-2"/>
          <w:sz w:val="20"/>
        </w:rPr>
      </w:pPr>
      <w:r>
        <w:rPr>
          <w:rFonts w:ascii="Arial" w:hAnsi="Arial" w:cs="Arial"/>
          <w:b/>
          <w:spacing w:val="-2"/>
          <w:sz w:val="20"/>
          <w:u w:val="single"/>
        </w:rPr>
        <w:t>For the 20</w:t>
      </w:r>
      <w:r w:rsidR="00027CD8" w:rsidRPr="00027CD8">
        <w:rPr>
          <w:rFonts w:ascii="Arial" w:hAnsi="Arial" w:cs="Arial"/>
          <w:b/>
          <w:spacing w:val="-2"/>
          <w:sz w:val="20"/>
          <w:u w:val="single"/>
        </w:rPr>
        <w:t>% Program Component</w:t>
      </w:r>
      <w:r w:rsidR="00027CD8" w:rsidRPr="00027CD8">
        <w:rPr>
          <w:rFonts w:ascii="Arial" w:hAnsi="Arial" w:cs="Arial"/>
          <w:spacing w:val="-2"/>
          <w:sz w:val="20"/>
        </w:rPr>
        <w:t xml:space="preserve">:  Not less than 60% of the total funds provided must be spent on </w:t>
      </w:r>
      <w:r w:rsidR="008149B9">
        <w:rPr>
          <w:rFonts w:ascii="Arial" w:hAnsi="Arial" w:cs="Arial"/>
          <w:spacing w:val="-2"/>
          <w:sz w:val="20"/>
        </w:rPr>
        <w:t xml:space="preserve">youth </w:t>
      </w:r>
      <w:r w:rsidR="00027CD8" w:rsidRPr="00027CD8">
        <w:rPr>
          <w:rFonts w:ascii="Arial" w:hAnsi="Arial" w:cs="Arial"/>
          <w:spacing w:val="-2"/>
          <w:sz w:val="20"/>
        </w:rPr>
        <w:t xml:space="preserve">wages and stipends. A maximum of 40% of the total funds may be spent on </w:t>
      </w:r>
      <w:r w:rsidR="00027CD8">
        <w:rPr>
          <w:rFonts w:ascii="Arial" w:hAnsi="Arial" w:cs="Arial"/>
          <w:spacing w:val="-2"/>
          <w:sz w:val="20"/>
        </w:rPr>
        <w:t>the following</w:t>
      </w:r>
    </w:p>
    <w:p w:rsidR="00027CD8" w:rsidRPr="00F81FA5" w:rsidRDefault="00027CD8" w:rsidP="00F81FA5">
      <w:pPr>
        <w:numPr>
          <w:ilvl w:val="0"/>
          <w:numId w:val="4"/>
        </w:numPr>
        <w:suppressAutoHyphens/>
        <w:spacing w:before="100" w:line="280" w:lineRule="atLeast"/>
        <w:rPr>
          <w:rFonts w:ascii="Arial" w:hAnsi="Arial" w:cs="Arial"/>
          <w:spacing w:val="-2"/>
          <w:sz w:val="20"/>
        </w:rPr>
      </w:pPr>
      <w:r w:rsidRPr="004360CC">
        <w:rPr>
          <w:rFonts w:ascii="Arial" w:hAnsi="Arial" w:cs="Arial"/>
          <w:spacing w:val="-2"/>
          <w:sz w:val="20"/>
        </w:rPr>
        <w:t xml:space="preserve">Salaries and related personnel costs of outreach, counseling, instructional and job site supervisory staff.  </w:t>
      </w:r>
      <w:r w:rsidRPr="00B86665">
        <w:rPr>
          <w:rFonts w:ascii="Arial" w:hAnsi="Arial" w:cs="Arial"/>
          <w:b/>
          <w:spacing w:val="-2"/>
          <w:sz w:val="20"/>
        </w:rPr>
        <w:t>Note:</w:t>
      </w:r>
      <w:r w:rsidRPr="004360CC">
        <w:rPr>
          <w:rFonts w:ascii="Arial" w:hAnsi="Arial" w:cs="Arial"/>
          <w:spacing w:val="-2"/>
          <w:sz w:val="20"/>
        </w:rPr>
        <w:t xml:space="preserve"> No funds provided under this program may be used to support the salaries of existing permanent staff at any agency or facility at which summer youth are employed other than for that portion of their time which these staff spend supervising youth who are assigned directly to them; all such time allocations must be fully documented and are subject to approval by the Commonwealth Corporation. </w:t>
      </w:r>
    </w:p>
    <w:p w:rsidR="00BE1CA6" w:rsidRPr="004360CC" w:rsidRDefault="00C30A2A">
      <w:pPr>
        <w:suppressAutoHyphens/>
        <w:spacing w:before="100" w:line="280" w:lineRule="atLeast"/>
        <w:rPr>
          <w:rFonts w:ascii="Arial" w:hAnsi="Arial" w:cs="Arial"/>
          <w:spacing w:val="-2"/>
          <w:sz w:val="20"/>
        </w:rPr>
      </w:pPr>
      <w:r>
        <w:rPr>
          <w:rFonts w:ascii="Arial" w:hAnsi="Arial" w:cs="Arial"/>
          <w:b/>
          <w:spacing w:val="-2"/>
          <w:sz w:val="20"/>
          <w:u w:val="single"/>
        </w:rPr>
        <w:t>For the 80</w:t>
      </w:r>
      <w:r w:rsidR="00027CD8" w:rsidRPr="00027CD8">
        <w:rPr>
          <w:rFonts w:ascii="Arial" w:hAnsi="Arial" w:cs="Arial"/>
          <w:b/>
          <w:spacing w:val="-2"/>
          <w:sz w:val="20"/>
          <w:u w:val="single"/>
        </w:rPr>
        <w:t>% Program Component:</w:t>
      </w:r>
      <w:r w:rsidR="00027CD8">
        <w:rPr>
          <w:rFonts w:ascii="Arial" w:hAnsi="Arial" w:cs="Arial"/>
          <w:spacing w:val="-2"/>
          <w:sz w:val="20"/>
        </w:rPr>
        <w:t xml:space="preserve"> </w:t>
      </w:r>
      <w:r w:rsidR="00BE1CA6" w:rsidRPr="004360CC">
        <w:rPr>
          <w:rFonts w:ascii="Arial" w:hAnsi="Arial" w:cs="Arial"/>
          <w:spacing w:val="-2"/>
          <w:sz w:val="20"/>
        </w:rPr>
        <w:t>Not less than 70% of the total funds provided under this program must be spent on wages and stipends paid to eligible youth.  A maximum of 30% of the total funds provided under this program may be spent on the following:</w:t>
      </w:r>
    </w:p>
    <w:p w:rsidR="00270B8C" w:rsidRDefault="00BE1CA6" w:rsidP="00027CD8">
      <w:pPr>
        <w:numPr>
          <w:ilvl w:val="0"/>
          <w:numId w:val="4"/>
        </w:numPr>
        <w:suppressAutoHyphens/>
        <w:spacing w:before="100" w:line="280" w:lineRule="atLeast"/>
        <w:rPr>
          <w:rFonts w:ascii="Arial" w:hAnsi="Arial" w:cs="Arial"/>
          <w:spacing w:val="-2"/>
          <w:sz w:val="20"/>
        </w:rPr>
      </w:pPr>
      <w:r w:rsidRPr="004360CC">
        <w:rPr>
          <w:rFonts w:ascii="Arial" w:hAnsi="Arial" w:cs="Arial"/>
          <w:spacing w:val="-2"/>
          <w:sz w:val="20"/>
        </w:rPr>
        <w:t xml:space="preserve">Salaries and related personnel costs of outreach, counseling, instructional and job site supervisory staff.  </w:t>
      </w:r>
      <w:r w:rsidRPr="00872E87">
        <w:rPr>
          <w:rFonts w:ascii="Arial" w:hAnsi="Arial" w:cs="Arial"/>
          <w:b/>
          <w:spacing w:val="-2"/>
          <w:sz w:val="20"/>
        </w:rPr>
        <w:t>Note:</w:t>
      </w:r>
      <w:r w:rsidRPr="004360CC">
        <w:rPr>
          <w:rFonts w:ascii="Arial" w:hAnsi="Arial" w:cs="Arial"/>
          <w:spacing w:val="-2"/>
          <w:sz w:val="20"/>
        </w:rPr>
        <w:t xml:space="preserve"> No funds provided under this program may be used to support the salaries of existing permanent staff at any agency or facility at which summer youth are employed other than for that portion of their time which these staff spend supervising youth who are assigned directly to them; all such time allocations must be fully documented and are subject to approval by the Commonwealth Corporation. </w:t>
      </w:r>
    </w:p>
    <w:p w:rsidR="00EF1E4E" w:rsidRPr="00EF1E4E" w:rsidRDefault="00EF1E4E" w:rsidP="00027CD8">
      <w:pPr>
        <w:suppressAutoHyphens/>
        <w:spacing w:before="100" w:line="280" w:lineRule="atLeast"/>
        <w:rPr>
          <w:rFonts w:ascii="Arial" w:hAnsi="Arial" w:cs="Arial"/>
          <w:b/>
          <w:spacing w:val="-2"/>
          <w:sz w:val="20"/>
          <w:u w:val="single"/>
        </w:rPr>
      </w:pPr>
      <w:r>
        <w:rPr>
          <w:rFonts w:ascii="Arial" w:hAnsi="Arial" w:cs="Arial"/>
          <w:b/>
          <w:spacing w:val="-2"/>
          <w:sz w:val="20"/>
          <w:u w:val="single"/>
        </w:rPr>
        <w:t>For All P</w:t>
      </w:r>
      <w:r w:rsidRPr="00EF1E4E">
        <w:rPr>
          <w:rFonts w:ascii="Arial" w:hAnsi="Arial" w:cs="Arial"/>
          <w:b/>
          <w:spacing w:val="-2"/>
          <w:sz w:val="20"/>
          <w:u w:val="single"/>
        </w:rPr>
        <w:t>rograms:</w:t>
      </w:r>
    </w:p>
    <w:p w:rsidR="00BE1CA6" w:rsidRDefault="00C57453" w:rsidP="00027CD8">
      <w:pPr>
        <w:suppressAutoHyphens/>
        <w:spacing w:before="100" w:line="280" w:lineRule="atLeast"/>
        <w:rPr>
          <w:rFonts w:ascii="Arial" w:hAnsi="Arial" w:cs="Arial"/>
          <w:spacing w:val="-2"/>
          <w:sz w:val="20"/>
        </w:rPr>
      </w:pPr>
      <w:r>
        <w:rPr>
          <w:rFonts w:ascii="Arial" w:hAnsi="Arial" w:cs="Arial"/>
          <w:spacing w:val="-2"/>
          <w:sz w:val="20"/>
        </w:rPr>
        <w:lastRenderedPageBreak/>
        <w:t>Programs with l</w:t>
      </w:r>
      <w:r w:rsidRPr="00C57453">
        <w:rPr>
          <w:rFonts w:ascii="Arial" w:hAnsi="Arial" w:cs="Arial"/>
          <w:spacing w:val="-2"/>
          <w:sz w:val="20"/>
        </w:rPr>
        <w:t xml:space="preserve">ocal </w:t>
      </w:r>
      <w:r>
        <w:rPr>
          <w:rFonts w:ascii="Arial" w:hAnsi="Arial" w:cs="Arial"/>
          <w:spacing w:val="-2"/>
          <w:sz w:val="20"/>
        </w:rPr>
        <w:t xml:space="preserve">summer </w:t>
      </w:r>
      <w:r w:rsidRPr="00C57453">
        <w:rPr>
          <w:rFonts w:ascii="Arial" w:hAnsi="Arial" w:cs="Arial"/>
          <w:spacing w:val="-2"/>
          <w:sz w:val="20"/>
        </w:rPr>
        <w:t>allocation</w:t>
      </w:r>
      <w:r>
        <w:rPr>
          <w:rFonts w:ascii="Arial" w:hAnsi="Arial" w:cs="Arial"/>
          <w:spacing w:val="-2"/>
          <w:sz w:val="20"/>
        </w:rPr>
        <w:t>s</w:t>
      </w:r>
      <w:r w:rsidRPr="00C57453">
        <w:rPr>
          <w:rFonts w:ascii="Arial" w:hAnsi="Arial" w:cs="Arial"/>
          <w:spacing w:val="-2"/>
          <w:sz w:val="20"/>
        </w:rPr>
        <w:t xml:space="preserve"> equal to or lower than $150,000 may use 10% of their total allocation toward admi</w:t>
      </w:r>
      <w:r>
        <w:rPr>
          <w:rFonts w:ascii="Arial" w:hAnsi="Arial" w:cs="Arial"/>
          <w:spacing w:val="-2"/>
          <w:sz w:val="20"/>
        </w:rPr>
        <w:t>nistrative costs</w:t>
      </w:r>
      <w:r w:rsidRPr="00C57453">
        <w:rPr>
          <w:rFonts w:ascii="Arial" w:hAnsi="Arial" w:cs="Arial"/>
          <w:spacing w:val="-2"/>
          <w:sz w:val="20"/>
        </w:rPr>
        <w:t xml:space="preserve">.  All </w:t>
      </w:r>
      <w:r>
        <w:rPr>
          <w:rFonts w:ascii="Arial" w:hAnsi="Arial" w:cs="Arial"/>
          <w:spacing w:val="-2"/>
          <w:sz w:val="20"/>
        </w:rPr>
        <w:t xml:space="preserve">summer </w:t>
      </w:r>
      <w:r w:rsidRPr="00C57453">
        <w:rPr>
          <w:rFonts w:ascii="Arial" w:hAnsi="Arial" w:cs="Arial"/>
          <w:spacing w:val="-2"/>
          <w:sz w:val="20"/>
        </w:rPr>
        <w:t xml:space="preserve">allocations higher than $150,000 must adhere to the 5% limit for administrative costs. </w:t>
      </w:r>
      <w:r>
        <w:rPr>
          <w:rFonts w:ascii="Arial" w:hAnsi="Arial" w:cs="Arial"/>
          <w:spacing w:val="-2"/>
          <w:sz w:val="20"/>
        </w:rPr>
        <w:t>Administrative costs include</w:t>
      </w:r>
      <w:r w:rsidR="00BE1CA6" w:rsidRPr="004360CC">
        <w:rPr>
          <w:rFonts w:ascii="Arial" w:hAnsi="Arial" w:cs="Arial"/>
          <w:spacing w:val="-2"/>
          <w:sz w:val="20"/>
        </w:rPr>
        <w:t xml:space="preserve"> activities related to management, oversight, reporting and record keeping, and monitoring of this program. </w:t>
      </w:r>
    </w:p>
    <w:p w:rsidR="00EF1E4E" w:rsidRPr="00EF1E4E" w:rsidRDefault="00EF1E4E" w:rsidP="00EF1E4E">
      <w:pPr>
        <w:spacing w:before="100" w:line="280" w:lineRule="atLeast"/>
        <w:rPr>
          <w:rFonts w:ascii="Arial" w:hAnsi="Arial" w:cs="Arial"/>
          <w:bCs/>
          <w:sz w:val="20"/>
        </w:rPr>
      </w:pPr>
      <w:r>
        <w:rPr>
          <w:rFonts w:ascii="Arial" w:hAnsi="Arial" w:cs="Arial"/>
          <w:bCs/>
          <w:sz w:val="20"/>
        </w:rPr>
        <w:t>YouthWorks grantees’</w:t>
      </w:r>
      <w:r w:rsidRPr="00EF1E4E">
        <w:rPr>
          <w:rFonts w:ascii="Arial" w:hAnsi="Arial" w:cs="Arial"/>
          <w:bCs/>
          <w:sz w:val="20"/>
        </w:rPr>
        <w:t xml:space="preserve"> approved line item grant budget will reflect the guidelines listed below.  </w:t>
      </w:r>
      <w:r w:rsidR="00D95DBE">
        <w:rPr>
          <w:rFonts w:ascii="Arial" w:hAnsi="Arial" w:cs="Arial"/>
          <w:bCs/>
          <w:sz w:val="20"/>
        </w:rPr>
        <w:t xml:space="preserve">All line items must be described in the budget narrative tab in the budget template. </w:t>
      </w:r>
      <w:r w:rsidRPr="00EF1E4E">
        <w:rPr>
          <w:rFonts w:ascii="Arial" w:hAnsi="Arial" w:cs="Arial"/>
          <w:bCs/>
          <w:sz w:val="20"/>
        </w:rPr>
        <w:t>Failure to obtain prior approval from Commonwealth Corporation for expenses outside and/or in excess of these guidelines may result in non-payment from Commonwealth Corporation.</w:t>
      </w:r>
      <w:r w:rsidRPr="00EF1E4E">
        <w:rPr>
          <w:rFonts w:ascii="Arial" w:hAnsi="Arial" w:cs="Arial"/>
          <w:bCs/>
          <w:sz w:val="20"/>
        </w:rPr>
        <w:tab/>
      </w:r>
    </w:p>
    <w:p w:rsidR="00EF1E4E" w:rsidRPr="00EF1E4E" w:rsidRDefault="00EF1E4E" w:rsidP="00EF1E4E">
      <w:pPr>
        <w:spacing w:before="100" w:line="280" w:lineRule="atLeast"/>
        <w:ind w:left="720" w:hanging="360"/>
        <w:rPr>
          <w:rFonts w:ascii="Arial" w:hAnsi="Arial" w:cs="Arial"/>
          <w:bCs/>
          <w:sz w:val="20"/>
        </w:rPr>
      </w:pPr>
      <w:r w:rsidRPr="00EF1E4E">
        <w:rPr>
          <w:rFonts w:ascii="Arial" w:hAnsi="Arial" w:cs="Arial"/>
          <w:b/>
          <w:bCs/>
          <w:i/>
          <w:sz w:val="20"/>
        </w:rPr>
        <w:t>Allowable</w:t>
      </w:r>
      <w:r w:rsidRPr="00EF1E4E">
        <w:rPr>
          <w:rFonts w:ascii="Arial" w:hAnsi="Arial" w:cs="Arial"/>
          <w:bCs/>
          <w:sz w:val="20"/>
        </w:rPr>
        <w:t xml:space="preserve"> expenses include:</w:t>
      </w:r>
    </w:p>
    <w:p w:rsidR="004B4AAD" w:rsidRDefault="00EF1E4E" w:rsidP="004B4AAD">
      <w:pPr>
        <w:numPr>
          <w:ilvl w:val="0"/>
          <w:numId w:val="17"/>
        </w:numPr>
        <w:spacing w:before="100" w:line="280" w:lineRule="atLeast"/>
        <w:rPr>
          <w:rFonts w:ascii="Arial" w:hAnsi="Arial" w:cs="Arial"/>
          <w:bCs/>
          <w:sz w:val="20"/>
        </w:rPr>
      </w:pPr>
      <w:r w:rsidRPr="004B4AAD">
        <w:rPr>
          <w:rFonts w:ascii="Arial" w:hAnsi="Arial" w:cs="Arial"/>
          <w:bCs/>
          <w:sz w:val="20"/>
        </w:rPr>
        <w:t>Clothing/uniforms for vocational programming/employment</w:t>
      </w:r>
    </w:p>
    <w:p w:rsidR="00EF1E4E" w:rsidRPr="004B4AAD" w:rsidRDefault="00EF1E4E" w:rsidP="004B4AAD">
      <w:pPr>
        <w:numPr>
          <w:ilvl w:val="0"/>
          <w:numId w:val="17"/>
        </w:numPr>
        <w:spacing w:before="100" w:line="280" w:lineRule="atLeast"/>
        <w:rPr>
          <w:rFonts w:ascii="Arial" w:hAnsi="Arial" w:cs="Arial"/>
          <w:bCs/>
          <w:sz w:val="20"/>
        </w:rPr>
      </w:pPr>
      <w:r w:rsidRPr="004B4AAD">
        <w:rPr>
          <w:rFonts w:ascii="Arial" w:hAnsi="Arial" w:cs="Arial"/>
          <w:bCs/>
          <w:sz w:val="20"/>
        </w:rPr>
        <w:t>Transp</w:t>
      </w:r>
      <w:r w:rsidR="00645D08">
        <w:rPr>
          <w:rFonts w:ascii="Arial" w:hAnsi="Arial" w:cs="Arial"/>
          <w:bCs/>
          <w:sz w:val="20"/>
        </w:rPr>
        <w:t>ortation for youth participants</w:t>
      </w:r>
    </w:p>
    <w:p w:rsidR="00EF1E4E" w:rsidRPr="00EF1E4E" w:rsidRDefault="00645D08" w:rsidP="004B4AAD">
      <w:pPr>
        <w:numPr>
          <w:ilvl w:val="0"/>
          <w:numId w:val="17"/>
        </w:numPr>
        <w:spacing w:before="100" w:line="280" w:lineRule="atLeast"/>
        <w:rPr>
          <w:rFonts w:ascii="Arial" w:hAnsi="Arial" w:cs="Arial"/>
          <w:bCs/>
          <w:sz w:val="20"/>
        </w:rPr>
      </w:pPr>
      <w:r>
        <w:rPr>
          <w:rFonts w:ascii="Arial" w:hAnsi="Arial" w:cs="Arial"/>
          <w:bCs/>
          <w:sz w:val="20"/>
        </w:rPr>
        <w:t>Bus/train passes</w:t>
      </w:r>
    </w:p>
    <w:p w:rsidR="00EF1E4E" w:rsidRPr="00EF1E4E" w:rsidRDefault="00EF1E4E" w:rsidP="004B4AAD">
      <w:pPr>
        <w:numPr>
          <w:ilvl w:val="0"/>
          <w:numId w:val="17"/>
        </w:numPr>
        <w:spacing w:before="100" w:line="280" w:lineRule="atLeast"/>
        <w:rPr>
          <w:rFonts w:ascii="Arial" w:hAnsi="Arial" w:cs="Arial"/>
          <w:bCs/>
          <w:sz w:val="20"/>
        </w:rPr>
      </w:pPr>
      <w:r w:rsidRPr="00EF1E4E">
        <w:rPr>
          <w:rFonts w:ascii="Arial" w:hAnsi="Arial" w:cs="Arial"/>
          <w:bCs/>
          <w:sz w:val="20"/>
        </w:rPr>
        <w:t>Van/bus rental</w:t>
      </w:r>
    </w:p>
    <w:p w:rsidR="00EF1E4E" w:rsidRPr="00EF1E4E" w:rsidRDefault="00EF1E4E" w:rsidP="004B4AAD">
      <w:pPr>
        <w:numPr>
          <w:ilvl w:val="0"/>
          <w:numId w:val="17"/>
        </w:numPr>
        <w:spacing w:before="100" w:line="280" w:lineRule="atLeast"/>
        <w:rPr>
          <w:rFonts w:ascii="Arial" w:hAnsi="Arial" w:cs="Arial"/>
          <w:bCs/>
          <w:sz w:val="20"/>
        </w:rPr>
      </w:pPr>
      <w:r w:rsidRPr="00EF1E4E">
        <w:rPr>
          <w:rFonts w:ascii="Arial" w:hAnsi="Arial" w:cs="Arial"/>
          <w:bCs/>
          <w:sz w:val="20"/>
        </w:rPr>
        <w:t>Vocational, or supplemental career readiness materials including certifica</w:t>
      </w:r>
      <w:r w:rsidR="00645D08">
        <w:rPr>
          <w:rFonts w:ascii="Arial" w:hAnsi="Arial" w:cs="Arial"/>
          <w:bCs/>
          <w:sz w:val="20"/>
        </w:rPr>
        <w:t>tion materials and testing fees</w:t>
      </w:r>
    </w:p>
    <w:p w:rsidR="00EF1E4E" w:rsidRPr="00EF1E4E" w:rsidRDefault="00645D08" w:rsidP="004B4AAD">
      <w:pPr>
        <w:numPr>
          <w:ilvl w:val="0"/>
          <w:numId w:val="17"/>
        </w:numPr>
        <w:spacing w:before="100" w:line="280" w:lineRule="atLeast"/>
        <w:rPr>
          <w:rFonts w:ascii="Arial" w:hAnsi="Arial" w:cs="Arial"/>
          <w:bCs/>
          <w:sz w:val="20"/>
        </w:rPr>
      </w:pPr>
      <w:r>
        <w:rPr>
          <w:rFonts w:ascii="Arial" w:hAnsi="Arial" w:cs="Arial"/>
          <w:bCs/>
          <w:sz w:val="20"/>
        </w:rPr>
        <w:t>Food for youth participants</w:t>
      </w:r>
    </w:p>
    <w:p w:rsidR="00EF1E4E" w:rsidRPr="00EF1E4E" w:rsidRDefault="004B4AAD" w:rsidP="004B4AAD">
      <w:pPr>
        <w:numPr>
          <w:ilvl w:val="0"/>
          <w:numId w:val="17"/>
        </w:numPr>
        <w:spacing w:before="100" w:line="280" w:lineRule="atLeast"/>
        <w:rPr>
          <w:rFonts w:ascii="Arial" w:hAnsi="Arial" w:cs="Arial"/>
          <w:bCs/>
          <w:sz w:val="20"/>
        </w:rPr>
      </w:pPr>
      <w:r>
        <w:rPr>
          <w:rFonts w:ascii="Arial" w:hAnsi="Arial" w:cs="Arial"/>
          <w:bCs/>
          <w:sz w:val="20"/>
        </w:rPr>
        <w:t>Youth stipends/wages</w:t>
      </w:r>
    </w:p>
    <w:p w:rsidR="00EF1E4E" w:rsidRPr="00EF1E4E" w:rsidRDefault="00EF1E4E" w:rsidP="004B4AAD">
      <w:pPr>
        <w:numPr>
          <w:ilvl w:val="0"/>
          <w:numId w:val="17"/>
        </w:numPr>
        <w:spacing w:before="100" w:line="280" w:lineRule="atLeast"/>
        <w:rPr>
          <w:rFonts w:ascii="Arial" w:hAnsi="Arial" w:cs="Arial"/>
          <w:bCs/>
          <w:sz w:val="20"/>
        </w:rPr>
      </w:pPr>
      <w:r w:rsidRPr="00EF1E4E">
        <w:rPr>
          <w:rFonts w:ascii="Arial" w:hAnsi="Arial" w:cs="Arial"/>
          <w:bCs/>
          <w:sz w:val="20"/>
        </w:rPr>
        <w:t xml:space="preserve">Gift cards or other financial incentives (such as bonuses) for youth are </w:t>
      </w:r>
      <w:r w:rsidR="004B4AAD">
        <w:rPr>
          <w:rFonts w:ascii="Arial" w:hAnsi="Arial" w:cs="Arial"/>
          <w:bCs/>
          <w:sz w:val="20"/>
        </w:rPr>
        <w:t xml:space="preserve">permissible to a </w:t>
      </w:r>
      <w:r w:rsidR="004B4AAD" w:rsidRPr="00F81FA5">
        <w:rPr>
          <w:rFonts w:ascii="Arial" w:hAnsi="Arial" w:cs="Arial"/>
          <w:bCs/>
          <w:sz w:val="20"/>
          <w:u w:val="single"/>
        </w:rPr>
        <w:t>maximum of $50</w:t>
      </w:r>
      <w:r w:rsidRPr="00F81FA5">
        <w:rPr>
          <w:rFonts w:ascii="Arial" w:hAnsi="Arial" w:cs="Arial"/>
          <w:bCs/>
          <w:sz w:val="20"/>
          <w:u w:val="single"/>
        </w:rPr>
        <w:t xml:space="preserve"> per youth</w:t>
      </w:r>
      <w:r w:rsidRPr="00EF1E4E">
        <w:rPr>
          <w:rFonts w:ascii="Arial" w:hAnsi="Arial" w:cs="Arial"/>
          <w:bCs/>
          <w:sz w:val="20"/>
        </w:rPr>
        <w:t xml:space="preserve"> for t</w:t>
      </w:r>
      <w:r w:rsidR="00645D08">
        <w:rPr>
          <w:rFonts w:ascii="Arial" w:hAnsi="Arial" w:cs="Arial"/>
          <w:bCs/>
          <w:sz w:val="20"/>
        </w:rPr>
        <w:t>he duration of the grant period</w:t>
      </w:r>
    </w:p>
    <w:p w:rsidR="00EF1E4E" w:rsidRPr="00EF1E4E" w:rsidRDefault="00EF1E4E" w:rsidP="004B4AAD">
      <w:pPr>
        <w:numPr>
          <w:ilvl w:val="0"/>
          <w:numId w:val="17"/>
        </w:numPr>
        <w:spacing w:before="100" w:line="280" w:lineRule="atLeast"/>
        <w:rPr>
          <w:rFonts w:ascii="Arial" w:hAnsi="Arial" w:cs="Arial"/>
          <w:bCs/>
          <w:sz w:val="20"/>
        </w:rPr>
      </w:pPr>
      <w:r w:rsidRPr="00EF1E4E">
        <w:rPr>
          <w:rFonts w:ascii="Arial" w:hAnsi="Arial" w:cs="Arial"/>
          <w:bCs/>
          <w:sz w:val="20"/>
        </w:rPr>
        <w:t>Computer software</w:t>
      </w:r>
    </w:p>
    <w:p w:rsidR="00EF1E4E" w:rsidRPr="00EF1E4E" w:rsidRDefault="00EF1E4E" w:rsidP="004B4AAD">
      <w:pPr>
        <w:numPr>
          <w:ilvl w:val="0"/>
          <w:numId w:val="17"/>
        </w:numPr>
        <w:spacing w:before="100" w:line="280" w:lineRule="atLeast"/>
        <w:rPr>
          <w:rFonts w:ascii="Arial" w:hAnsi="Arial" w:cs="Arial"/>
          <w:bCs/>
          <w:sz w:val="20"/>
        </w:rPr>
      </w:pPr>
      <w:r w:rsidRPr="00EF1E4E">
        <w:rPr>
          <w:rFonts w:ascii="Arial" w:hAnsi="Arial" w:cs="Arial"/>
          <w:bCs/>
          <w:sz w:val="20"/>
        </w:rPr>
        <w:t>Equipmen</w:t>
      </w:r>
      <w:r w:rsidR="004B4AAD">
        <w:rPr>
          <w:rFonts w:ascii="Arial" w:hAnsi="Arial" w:cs="Arial"/>
          <w:bCs/>
          <w:sz w:val="20"/>
        </w:rPr>
        <w:t>t rental</w:t>
      </w:r>
    </w:p>
    <w:p w:rsidR="004B4AAD" w:rsidRDefault="00EF1E4E" w:rsidP="004B4AAD">
      <w:pPr>
        <w:numPr>
          <w:ilvl w:val="0"/>
          <w:numId w:val="17"/>
        </w:numPr>
        <w:spacing w:before="100" w:line="280" w:lineRule="atLeast"/>
        <w:rPr>
          <w:rFonts w:ascii="Arial" w:hAnsi="Arial" w:cs="Arial"/>
          <w:bCs/>
          <w:sz w:val="20"/>
        </w:rPr>
      </w:pPr>
      <w:r w:rsidRPr="00EF1E4E">
        <w:rPr>
          <w:rFonts w:ascii="Arial" w:hAnsi="Arial" w:cs="Arial"/>
          <w:bCs/>
          <w:sz w:val="20"/>
        </w:rPr>
        <w:t>Cell phone reimbursement for the program staff person</w:t>
      </w:r>
      <w:r>
        <w:rPr>
          <w:rFonts w:ascii="Arial" w:hAnsi="Arial" w:cs="Arial"/>
          <w:bCs/>
          <w:sz w:val="20"/>
        </w:rPr>
        <w:t xml:space="preserve">s serving YouthWorks </w:t>
      </w:r>
      <w:r w:rsidR="004B4AAD">
        <w:rPr>
          <w:rFonts w:ascii="Arial" w:hAnsi="Arial" w:cs="Arial"/>
          <w:bCs/>
          <w:sz w:val="20"/>
        </w:rPr>
        <w:t>participants</w:t>
      </w:r>
    </w:p>
    <w:p w:rsidR="00D95DBE" w:rsidRDefault="00D95DBE" w:rsidP="004B4AAD">
      <w:pPr>
        <w:numPr>
          <w:ilvl w:val="0"/>
          <w:numId w:val="17"/>
        </w:numPr>
        <w:spacing w:before="100" w:line="280" w:lineRule="atLeast"/>
        <w:rPr>
          <w:rFonts w:ascii="Arial" w:hAnsi="Arial" w:cs="Arial"/>
          <w:bCs/>
          <w:sz w:val="20"/>
        </w:rPr>
      </w:pPr>
      <w:r>
        <w:rPr>
          <w:rFonts w:ascii="Arial" w:hAnsi="Arial" w:cs="Arial"/>
          <w:bCs/>
          <w:sz w:val="20"/>
        </w:rPr>
        <w:t xml:space="preserve">Youth </w:t>
      </w:r>
      <w:r w:rsidR="00645D08">
        <w:rPr>
          <w:rFonts w:ascii="Arial" w:hAnsi="Arial" w:cs="Arial"/>
          <w:bCs/>
          <w:sz w:val="20"/>
        </w:rPr>
        <w:t>and employer outreach materials</w:t>
      </w:r>
    </w:p>
    <w:p w:rsidR="00EF1E4E" w:rsidRPr="00EF1E4E" w:rsidRDefault="00EF1E4E" w:rsidP="004B4AAD">
      <w:pPr>
        <w:numPr>
          <w:ilvl w:val="0"/>
          <w:numId w:val="17"/>
        </w:numPr>
        <w:spacing w:before="100" w:line="280" w:lineRule="atLeast"/>
        <w:rPr>
          <w:rFonts w:ascii="Arial" w:hAnsi="Arial" w:cs="Arial"/>
          <w:bCs/>
          <w:sz w:val="20"/>
        </w:rPr>
      </w:pPr>
      <w:r w:rsidRPr="00EF1E4E">
        <w:rPr>
          <w:rFonts w:ascii="Arial" w:hAnsi="Arial" w:cs="Arial"/>
          <w:bCs/>
          <w:sz w:val="20"/>
        </w:rPr>
        <w:lastRenderedPageBreak/>
        <w:t>Mileag</w:t>
      </w:r>
      <w:r w:rsidR="004B4AAD">
        <w:rPr>
          <w:rFonts w:ascii="Arial" w:hAnsi="Arial" w:cs="Arial"/>
          <w:bCs/>
          <w:sz w:val="20"/>
        </w:rPr>
        <w:t>e for program staff (for the YouthWorks</w:t>
      </w:r>
      <w:r w:rsidRPr="00EF1E4E">
        <w:rPr>
          <w:rFonts w:ascii="Arial" w:hAnsi="Arial" w:cs="Arial"/>
          <w:bCs/>
          <w:sz w:val="20"/>
        </w:rPr>
        <w:t xml:space="preserve"> grant) in relation to</w:t>
      </w:r>
      <w:r w:rsidR="004B4AAD">
        <w:rPr>
          <w:rFonts w:ascii="Arial" w:hAnsi="Arial" w:cs="Arial"/>
          <w:bCs/>
          <w:sz w:val="20"/>
        </w:rPr>
        <w:t xml:space="preserve"> services rendered under the YouthWorks</w:t>
      </w:r>
      <w:r w:rsidRPr="00EF1E4E">
        <w:rPr>
          <w:rFonts w:ascii="Arial" w:hAnsi="Arial" w:cs="Arial"/>
          <w:bCs/>
          <w:sz w:val="20"/>
        </w:rPr>
        <w:t xml:space="preserve"> grant.  Reimbursement will be provided for mileage only (at the current reimbursement rate</w:t>
      </w:r>
      <w:r w:rsidR="00645D08">
        <w:rPr>
          <w:rFonts w:ascii="Arial" w:hAnsi="Arial" w:cs="Arial"/>
          <w:bCs/>
          <w:sz w:val="20"/>
        </w:rPr>
        <w:t xml:space="preserve"> of the grantee’s fiscal agent)</w:t>
      </w:r>
      <w:r w:rsidRPr="00EF1E4E">
        <w:rPr>
          <w:rFonts w:ascii="Arial" w:hAnsi="Arial" w:cs="Arial"/>
          <w:bCs/>
          <w:sz w:val="20"/>
        </w:rPr>
        <w:t xml:space="preserve"> </w:t>
      </w:r>
    </w:p>
    <w:p w:rsidR="00EF1E4E" w:rsidRPr="0092131C" w:rsidRDefault="00EF1E4E" w:rsidP="0092131C">
      <w:pPr>
        <w:numPr>
          <w:ilvl w:val="0"/>
          <w:numId w:val="17"/>
        </w:numPr>
        <w:spacing w:before="100" w:line="280" w:lineRule="atLeast"/>
        <w:rPr>
          <w:rFonts w:ascii="Arial" w:hAnsi="Arial" w:cs="Arial"/>
          <w:bCs/>
          <w:sz w:val="20"/>
        </w:rPr>
      </w:pPr>
      <w:r w:rsidRPr="00EF1E4E">
        <w:rPr>
          <w:rFonts w:ascii="Arial" w:hAnsi="Arial" w:cs="Arial"/>
          <w:bCs/>
          <w:sz w:val="20"/>
        </w:rPr>
        <w:t>In some cases, GED</w:t>
      </w:r>
      <w:r w:rsidR="000B3329">
        <w:rPr>
          <w:rFonts w:ascii="Arial" w:hAnsi="Arial" w:cs="Arial"/>
          <w:bCs/>
          <w:sz w:val="20"/>
        </w:rPr>
        <w:t xml:space="preserve"> or HiSET</w:t>
      </w:r>
      <w:r w:rsidRPr="00EF1E4E">
        <w:rPr>
          <w:rFonts w:ascii="Arial" w:hAnsi="Arial" w:cs="Arial"/>
          <w:bCs/>
          <w:sz w:val="20"/>
        </w:rPr>
        <w:t xml:space="preserve"> testing fees and driver’s licenses/state identification may be expended with prior approval from Commonwealth Corporation</w:t>
      </w:r>
      <w:r w:rsidRPr="0092131C">
        <w:rPr>
          <w:rFonts w:ascii="Arial" w:hAnsi="Arial" w:cs="Arial"/>
          <w:bCs/>
          <w:sz w:val="20"/>
        </w:rPr>
        <w:t xml:space="preserve"> </w:t>
      </w:r>
    </w:p>
    <w:p w:rsidR="00EF1E4E" w:rsidRPr="00EF1E4E" w:rsidRDefault="00EF1E4E" w:rsidP="00D95DBE">
      <w:pPr>
        <w:spacing w:before="100" w:line="280" w:lineRule="atLeast"/>
        <w:rPr>
          <w:rFonts w:ascii="Arial" w:hAnsi="Arial" w:cs="Arial"/>
          <w:bCs/>
          <w:sz w:val="20"/>
        </w:rPr>
      </w:pPr>
      <w:r w:rsidRPr="00EF1E4E">
        <w:rPr>
          <w:rFonts w:ascii="Arial" w:hAnsi="Arial" w:cs="Arial"/>
          <w:b/>
          <w:bCs/>
          <w:i/>
          <w:sz w:val="20"/>
        </w:rPr>
        <w:t xml:space="preserve">Non-allowable </w:t>
      </w:r>
      <w:r w:rsidRPr="00EF1E4E">
        <w:rPr>
          <w:rFonts w:ascii="Arial" w:hAnsi="Arial" w:cs="Arial"/>
          <w:bCs/>
          <w:sz w:val="20"/>
        </w:rPr>
        <w:t>expenses include:</w:t>
      </w:r>
    </w:p>
    <w:p w:rsidR="00EF1E4E" w:rsidRPr="00EF1E4E" w:rsidRDefault="00EF1E4E" w:rsidP="004B4AAD">
      <w:pPr>
        <w:numPr>
          <w:ilvl w:val="0"/>
          <w:numId w:val="15"/>
        </w:numPr>
        <w:spacing w:before="100" w:line="280" w:lineRule="atLeast"/>
        <w:rPr>
          <w:rFonts w:ascii="Arial" w:hAnsi="Arial" w:cs="Arial"/>
          <w:bCs/>
          <w:sz w:val="20"/>
        </w:rPr>
      </w:pPr>
      <w:r w:rsidRPr="00EF1E4E">
        <w:rPr>
          <w:rFonts w:ascii="Arial" w:hAnsi="Arial" w:cs="Arial"/>
          <w:bCs/>
          <w:sz w:val="20"/>
        </w:rPr>
        <w:t>Staff bonuses, incentives and/or gifts</w:t>
      </w:r>
    </w:p>
    <w:p w:rsidR="00EF1E4E" w:rsidRPr="00EF1E4E" w:rsidRDefault="00EF1E4E" w:rsidP="004B4AAD">
      <w:pPr>
        <w:numPr>
          <w:ilvl w:val="0"/>
          <w:numId w:val="15"/>
        </w:numPr>
        <w:spacing w:before="100" w:line="280" w:lineRule="atLeast"/>
        <w:rPr>
          <w:rFonts w:ascii="Arial" w:hAnsi="Arial" w:cs="Arial"/>
          <w:sz w:val="20"/>
        </w:rPr>
      </w:pPr>
      <w:r w:rsidRPr="00EF1E4E">
        <w:rPr>
          <w:rFonts w:ascii="Arial" w:hAnsi="Arial" w:cs="Arial"/>
          <w:bCs/>
          <w:sz w:val="20"/>
        </w:rPr>
        <w:t>Equipment (</w:t>
      </w:r>
      <w:r w:rsidRPr="00EF1E4E">
        <w:rPr>
          <w:rFonts w:ascii="Arial" w:hAnsi="Arial" w:cs="Arial"/>
          <w:sz w:val="20"/>
        </w:rPr>
        <w:t>defined as any item of tangible personal property having a per-unit cost greater than $5,000 and a useful economic life of more than three years).  Property purchased with grant funds and used for grant purposes that does not meet the definition of ‘equipment’ would fall into the budget category of supplies and materials.</w:t>
      </w:r>
    </w:p>
    <w:p w:rsidR="00EF1E4E" w:rsidRPr="00EF1E4E" w:rsidRDefault="00EF1E4E" w:rsidP="004B4AAD">
      <w:pPr>
        <w:numPr>
          <w:ilvl w:val="0"/>
          <w:numId w:val="15"/>
        </w:numPr>
        <w:spacing w:before="100" w:line="280" w:lineRule="atLeast"/>
        <w:rPr>
          <w:rFonts w:ascii="Arial" w:hAnsi="Arial" w:cs="Arial"/>
          <w:bCs/>
          <w:sz w:val="20"/>
        </w:rPr>
      </w:pPr>
      <w:r w:rsidRPr="00EF1E4E">
        <w:rPr>
          <w:rFonts w:ascii="Arial" w:hAnsi="Arial" w:cs="Arial"/>
          <w:bCs/>
          <w:sz w:val="20"/>
        </w:rPr>
        <w:t>General/administrative costs tha</w:t>
      </w:r>
      <w:r w:rsidR="00645D08">
        <w:rPr>
          <w:rFonts w:ascii="Arial" w:hAnsi="Arial" w:cs="Arial"/>
          <w:bCs/>
          <w:sz w:val="20"/>
        </w:rPr>
        <w:t>t exceed 5% of the total budget</w:t>
      </w:r>
    </w:p>
    <w:p w:rsidR="00EF1E4E" w:rsidRPr="00EF1E4E" w:rsidRDefault="00EF1E4E" w:rsidP="004B4AAD">
      <w:pPr>
        <w:numPr>
          <w:ilvl w:val="0"/>
          <w:numId w:val="15"/>
        </w:numPr>
        <w:spacing w:before="100" w:line="280" w:lineRule="atLeast"/>
        <w:rPr>
          <w:rFonts w:ascii="Arial" w:hAnsi="Arial" w:cs="Arial"/>
          <w:bCs/>
          <w:sz w:val="20"/>
        </w:rPr>
      </w:pPr>
      <w:r w:rsidRPr="00EF1E4E">
        <w:rPr>
          <w:rFonts w:ascii="Arial" w:hAnsi="Arial" w:cs="Arial"/>
          <w:bCs/>
          <w:sz w:val="20"/>
        </w:rPr>
        <w:t>Mileage reimbursement not related to</w:t>
      </w:r>
      <w:r w:rsidR="004B4AAD">
        <w:rPr>
          <w:rFonts w:ascii="Arial" w:hAnsi="Arial" w:cs="Arial"/>
          <w:bCs/>
          <w:sz w:val="20"/>
        </w:rPr>
        <w:t xml:space="preserve"> the YouthWorks</w:t>
      </w:r>
      <w:r w:rsidRPr="00EF1E4E">
        <w:rPr>
          <w:rFonts w:ascii="Arial" w:hAnsi="Arial" w:cs="Arial"/>
          <w:bCs/>
          <w:sz w:val="20"/>
        </w:rPr>
        <w:t xml:space="preserve"> grant</w:t>
      </w:r>
    </w:p>
    <w:p w:rsidR="00EF1E4E" w:rsidRPr="00EF1E4E" w:rsidRDefault="00EF1E4E" w:rsidP="004B4AAD">
      <w:pPr>
        <w:numPr>
          <w:ilvl w:val="0"/>
          <w:numId w:val="15"/>
        </w:numPr>
        <w:spacing w:before="100" w:line="280" w:lineRule="atLeast"/>
        <w:rPr>
          <w:rFonts w:ascii="Arial" w:hAnsi="Arial" w:cs="Arial"/>
          <w:bCs/>
          <w:sz w:val="20"/>
        </w:rPr>
      </w:pPr>
      <w:r w:rsidRPr="00EF1E4E">
        <w:rPr>
          <w:rFonts w:ascii="Arial" w:hAnsi="Arial" w:cs="Arial"/>
          <w:bCs/>
          <w:sz w:val="20"/>
        </w:rPr>
        <w:t>Any expenses in excess of the contracted grant amount or out</w:t>
      </w:r>
      <w:r w:rsidR="00645D08">
        <w:rPr>
          <w:rFonts w:ascii="Arial" w:hAnsi="Arial" w:cs="Arial"/>
          <w:bCs/>
          <w:sz w:val="20"/>
        </w:rPr>
        <w:t>side the contracted grant period</w:t>
      </w:r>
    </w:p>
    <w:p w:rsidR="00EF1E4E" w:rsidRPr="006A78A6" w:rsidRDefault="00EF1E4E" w:rsidP="006A78A6">
      <w:pPr>
        <w:numPr>
          <w:ilvl w:val="0"/>
          <w:numId w:val="15"/>
        </w:numPr>
        <w:spacing w:before="100" w:line="280" w:lineRule="atLeast"/>
        <w:rPr>
          <w:rFonts w:ascii="Arial" w:hAnsi="Arial" w:cs="Arial"/>
          <w:bCs/>
          <w:sz w:val="20"/>
        </w:rPr>
      </w:pPr>
      <w:r w:rsidRPr="00EF1E4E">
        <w:rPr>
          <w:rFonts w:ascii="Arial" w:hAnsi="Arial" w:cs="Arial"/>
          <w:bCs/>
          <w:sz w:val="20"/>
        </w:rPr>
        <w:t>Any expenses</w:t>
      </w:r>
      <w:r w:rsidR="00645D08">
        <w:rPr>
          <w:rFonts w:ascii="Arial" w:hAnsi="Arial" w:cs="Arial"/>
          <w:bCs/>
          <w:sz w:val="20"/>
        </w:rPr>
        <w:t xml:space="preserve"> outside of the approved budget</w:t>
      </w:r>
    </w:p>
    <w:p w:rsidR="008A2B59" w:rsidRDefault="00B66DB0">
      <w:pPr>
        <w:suppressAutoHyphens/>
        <w:spacing w:before="100" w:line="280" w:lineRule="atLeast"/>
        <w:rPr>
          <w:rFonts w:ascii="Arial" w:hAnsi="Arial" w:cs="Arial"/>
          <w:sz w:val="20"/>
        </w:rPr>
      </w:pPr>
      <w:r>
        <w:rPr>
          <w:rFonts w:ascii="Arial" w:hAnsi="Arial" w:cs="Arial"/>
          <w:b/>
          <w:sz w:val="20"/>
        </w:rPr>
        <w:t>C</w:t>
      </w:r>
      <w:r w:rsidR="00161981">
        <w:rPr>
          <w:rFonts w:ascii="Arial" w:hAnsi="Arial" w:cs="Arial"/>
          <w:b/>
          <w:sz w:val="20"/>
        </w:rPr>
        <w:t xml:space="preserve">3. </w:t>
      </w:r>
      <w:r w:rsidR="00BE1CA6" w:rsidRPr="004360CC">
        <w:rPr>
          <w:rFonts w:ascii="Arial" w:hAnsi="Arial" w:cs="Arial"/>
          <w:b/>
          <w:sz w:val="20"/>
        </w:rPr>
        <w:t xml:space="preserve"> Financial Match Requirements.  </w:t>
      </w:r>
      <w:r w:rsidR="00BE1CA6" w:rsidRPr="004360CC">
        <w:rPr>
          <w:rFonts w:ascii="Arial" w:hAnsi="Arial" w:cs="Arial"/>
          <w:sz w:val="20"/>
        </w:rPr>
        <w:t xml:space="preserve">Grantees must provide at least 20% cash match for program expenditures.  The </w:t>
      </w:r>
      <w:r w:rsidR="00BE1CA6" w:rsidRPr="004360CC">
        <w:rPr>
          <w:rFonts w:ascii="Arial" w:hAnsi="Arial" w:cs="Arial"/>
          <w:i/>
          <w:sz w:val="20"/>
        </w:rPr>
        <w:t>match must come from private sector commitments</w:t>
      </w:r>
      <w:r w:rsidR="00BE1CA6" w:rsidRPr="004360CC">
        <w:rPr>
          <w:rFonts w:ascii="Arial" w:hAnsi="Arial" w:cs="Arial"/>
          <w:sz w:val="20"/>
        </w:rPr>
        <w:t xml:space="preserve"> – additional wages for youth – and not from other public funds that may be used to support summer youth employment.  </w:t>
      </w:r>
    </w:p>
    <w:p w:rsidR="004B4AAD" w:rsidRDefault="004B4AAD">
      <w:pPr>
        <w:suppressAutoHyphens/>
        <w:spacing w:before="100" w:line="280" w:lineRule="atLeast"/>
        <w:rPr>
          <w:rFonts w:ascii="Arial" w:hAnsi="Arial" w:cs="Arial"/>
          <w:sz w:val="20"/>
        </w:rPr>
      </w:pPr>
      <w:r>
        <w:rPr>
          <w:rFonts w:ascii="Arial" w:hAnsi="Arial" w:cs="Arial"/>
          <w:sz w:val="20"/>
        </w:rPr>
        <w:t>Match can</w:t>
      </w:r>
      <w:r w:rsidR="008149B9">
        <w:rPr>
          <w:rFonts w:ascii="Arial" w:hAnsi="Arial" w:cs="Arial"/>
          <w:sz w:val="20"/>
        </w:rPr>
        <w:t xml:space="preserve"> be documented as paid placements in any brokered youth employment</w:t>
      </w:r>
      <w:r w:rsidR="00E840A5">
        <w:rPr>
          <w:rFonts w:ascii="Arial" w:hAnsi="Arial" w:cs="Arial"/>
          <w:sz w:val="20"/>
        </w:rPr>
        <w:t xml:space="preserve"> programs including Connecting A</w:t>
      </w:r>
      <w:r w:rsidR="008149B9">
        <w:rPr>
          <w:rFonts w:ascii="Arial" w:hAnsi="Arial" w:cs="Arial"/>
          <w:sz w:val="20"/>
        </w:rPr>
        <w:t xml:space="preserve">ctivities. Additional details on the match requirements can be found in the </w:t>
      </w:r>
      <w:r w:rsidR="004F393E">
        <w:rPr>
          <w:rFonts w:ascii="Arial" w:hAnsi="Arial" w:cs="Arial"/>
          <w:sz w:val="20"/>
        </w:rPr>
        <w:t xml:space="preserve">YouthWorks </w:t>
      </w:r>
      <w:r w:rsidR="00A4468C">
        <w:rPr>
          <w:rFonts w:ascii="Arial" w:hAnsi="Arial" w:cs="Arial"/>
          <w:sz w:val="20"/>
        </w:rPr>
        <w:t>2019</w:t>
      </w:r>
      <w:r w:rsidR="008149B9">
        <w:rPr>
          <w:rFonts w:ascii="Arial" w:hAnsi="Arial" w:cs="Arial"/>
          <w:sz w:val="20"/>
        </w:rPr>
        <w:t xml:space="preserve"> Administrative Guide.</w:t>
      </w:r>
    </w:p>
    <w:p w:rsidR="00BE1CA6" w:rsidRPr="00FB6D9D" w:rsidRDefault="00BE1CA6">
      <w:pPr>
        <w:suppressAutoHyphens/>
        <w:spacing w:before="100" w:line="280" w:lineRule="atLeast"/>
        <w:rPr>
          <w:rFonts w:ascii="Arial" w:hAnsi="Arial" w:cs="Arial"/>
          <w:b/>
          <w:sz w:val="20"/>
        </w:rPr>
      </w:pPr>
      <w:r w:rsidRPr="004360CC">
        <w:rPr>
          <w:rFonts w:ascii="Arial" w:hAnsi="Arial" w:cs="Arial"/>
          <w:i/>
          <w:sz w:val="20"/>
        </w:rPr>
        <w:lastRenderedPageBreak/>
        <w:t xml:space="preserve">Failure to </w:t>
      </w:r>
      <w:r w:rsidRPr="00FB6D9D">
        <w:rPr>
          <w:rFonts w:ascii="Arial" w:hAnsi="Arial" w:cs="Arial"/>
          <w:i/>
          <w:sz w:val="20"/>
        </w:rPr>
        <w:t xml:space="preserve">provide sufficient local private sector match may result in disallowed costs for the </w:t>
      </w:r>
      <w:r w:rsidR="00A4468C">
        <w:rPr>
          <w:rFonts w:ascii="Arial" w:hAnsi="Arial" w:cs="Arial"/>
          <w:i/>
          <w:sz w:val="20"/>
        </w:rPr>
        <w:t>2019</w:t>
      </w:r>
      <w:r w:rsidR="00647D9E">
        <w:rPr>
          <w:rFonts w:ascii="Arial" w:hAnsi="Arial" w:cs="Arial"/>
          <w:i/>
          <w:sz w:val="20"/>
        </w:rPr>
        <w:t xml:space="preserve"> </w:t>
      </w:r>
      <w:r w:rsidRPr="00FB6D9D">
        <w:rPr>
          <w:rFonts w:ascii="Arial" w:hAnsi="Arial" w:cs="Arial"/>
          <w:i/>
          <w:sz w:val="20"/>
        </w:rPr>
        <w:t xml:space="preserve">program, and may be considered by the Commonwealth as a factor in establishing allocation levels for </w:t>
      </w:r>
      <w:r w:rsidR="000B3329">
        <w:rPr>
          <w:rFonts w:ascii="Arial" w:hAnsi="Arial" w:cs="Arial"/>
          <w:i/>
          <w:sz w:val="20"/>
        </w:rPr>
        <w:t xml:space="preserve">the </w:t>
      </w:r>
      <w:r w:rsidRPr="00FB6D9D">
        <w:rPr>
          <w:rFonts w:ascii="Arial" w:hAnsi="Arial" w:cs="Arial"/>
          <w:i/>
          <w:sz w:val="20"/>
        </w:rPr>
        <w:t>next year’s YouthWorks program.</w:t>
      </w:r>
    </w:p>
    <w:p w:rsidR="009C66F6" w:rsidRDefault="00B66DB0" w:rsidP="00AC719A">
      <w:pPr>
        <w:suppressAutoHyphens/>
        <w:spacing w:before="100" w:line="280" w:lineRule="atLeast"/>
        <w:rPr>
          <w:rFonts w:ascii="Arial" w:hAnsi="Arial" w:cs="Arial"/>
          <w:spacing w:val="-2"/>
          <w:sz w:val="20"/>
        </w:rPr>
      </w:pPr>
      <w:r w:rsidRPr="00FB6D9D">
        <w:rPr>
          <w:rFonts w:ascii="Arial" w:hAnsi="Arial" w:cs="Arial"/>
          <w:b/>
          <w:sz w:val="20"/>
        </w:rPr>
        <w:t>C</w:t>
      </w:r>
      <w:r w:rsidR="00161981" w:rsidRPr="00FB6D9D">
        <w:rPr>
          <w:rFonts w:ascii="Arial" w:hAnsi="Arial" w:cs="Arial"/>
          <w:b/>
          <w:sz w:val="20"/>
        </w:rPr>
        <w:t>4</w:t>
      </w:r>
      <w:r w:rsidR="00BE1CA6" w:rsidRPr="00FB6D9D">
        <w:rPr>
          <w:rFonts w:ascii="Arial" w:hAnsi="Arial" w:cs="Arial"/>
          <w:b/>
          <w:sz w:val="20"/>
        </w:rPr>
        <w:t>.  Period of Performance.</w:t>
      </w:r>
      <w:r w:rsidR="00BE1CA6" w:rsidRPr="00FB6D9D">
        <w:rPr>
          <w:rFonts w:ascii="Arial" w:hAnsi="Arial" w:cs="Arial"/>
          <w:b/>
          <w:spacing w:val="-2"/>
          <w:sz w:val="20"/>
        </w:rPr>
        <w:t xml:space="preserve"> </w:t>
      </w:r>
      <w:r w:rsidR="00BE1CA6" w:rsidRPr="00FB6D9D">
        <w:rPr>
          <w:rFonts w:ascii="Arial" w:hAnsi="Arial" w:cs="Arial"/>
          <w:sz w:val="20"/>
        </w:rPr>
        <w:t xml:space="preserve">The contracts for programs that include the summer of </w:t>
      </w:r>
      <w:r w:rsidR="00A4468C">
        <w:rPr>
          <w:rFonts w:ascii="Arial" w:hAnsi="Arial" w:cs="Arial"/>
          <w:sz w:val="20"/>
        </w:rPr>
        <w:t>2019</w:t>
      </w:r>
      <w:r w:rsidR="00BE1CA6" w:rsidRPr="00FB6D9D">
        <w:rPr>
          <w:rFonts w:ascii="Arial" w:hAnsi="Arial" w:cs="Arial"/>
          <w:sz w:val="20"/>
        </w:rPr>
        <w:t xml:space="preserve"> will be issued with </w:t>
      </w:r>
      <w:r w:rsidR="00027CD8" w:rsidRPr="00FB6D9D">
        <w:rPr>
          <w:rFonts w:ascii="Arial" w:hAnsi="Arial" w:cs="Arial"/>
          <w:sz w:val="20"/>
        </w:rPr>
        <w:t>a</w:t>
      </w:r>
      <w:r w:rsidR="002007F5" w:rsidRPr="00FB6D9D">
        <w:rPr>
          <w:rFonts w:ascii="Arial" w:hAnsi="Arial" w:cs="Arial"/>
          <w:sz w:val="20"/>
        </w:rPr>
        <w:t xml:space="preserve"> period of perfo</w:t>
      </w:r>
      <w:r w:rsidR="006923AD">
        <w:rPr>
          <w:rFonts w:ascii="Arial" w:hAnsi="Arial" w:cs="Arial"/>
          <w:sz w:val="20"/>
        </w:rPr>
        <w:t xml:space="preserve">rmance of </w:t>
      </w:r>
      <w:r w:rsidR="00201535" w:rsidRPr="00B75995">
        <w:rPr>
          <w:rFonts w:ascii="Arial" w:hAnsi="Arial" w:cs="Arial"/>
          <w:sz w:val="20"/>
          <w:u w:val="single"/>
        </w:rPr>
        <w:t>April 3</w:t>
      </w:r>
      <w:r w:rsidR="000A3EC0">
        <w:rPr>
          <w:rFonts w:ascii="Arial" w:hAnsi="Arial" w:cs="Arial"/>
          <w:sz w:val="20"/>
          <w:u w:val="single"/>
        </w:rPr>
        <w:t>,</w:t>
      </w:r>
      <w:r w:rsidR="00647D9E">
        <w:rPr>
          <w:rFonts w:ascii="Arial" w:hAnsi="Arial" w:cs="Arial"/>
          <w:sz w:val="20"/>
          <w:u w:val="single"/>
        </w:rPr>
        <w:t xml:space="preserve"> </w:t>
      </w:r>
      <w:r w:rsidR="00A4468C">
        <w:rPr>
          <w:rFonts w:ascii="Arial" w:hAnsi="Arial" w:cs="Arial"/>
          <w:sz w:val="20"/>
          <w:u w:val="single"/>
        </w:rPr>
        <w:t>2019</w:t>
      </w:r>
      <w:r w:rsidR="00027CD8" w:rsidRPr="006923AD">
        <w:rPr>
          <w:rFonts w:ascii="Arial" w:hAnsi="Arial" w:cs="Arial"/>
          <w:sz w:val="20"/>
          <w:u w:val="single"/>
        </w:rPr>
        <w:t xml:space="preserve">, </w:t>
      </w:r>
      <w:r w:rsidR="0067088F" w:rsidRPr="006923AD">
        <w:rPr>
          <w:rFonts w:ascii="Arial" w:hAnsi="Arial" w:cs="Arial"/>
          <w:sz w:val="20"/>
          <w:u w:val="single"/>
        </w:rPr>
        <w:t>th</w:t>
      </w:r>
      <w:r w:rsidR="000511E8" w:rsidRPr="006923AD">
        <w:rPr>
          <w:rFonts w:ascii="Arial" w:hAnsi="Arial" w:cs="Arial"/>
          <w:sz w:val="20"/>
          <w:u w:val="single"/>
        </w:rPr>
        <w:t>rough</w:t>
      </w:r>
      <w:r w:rsidR="00F16EAC">
        <w:rPr>
          <w:rFonts w:ascii="Arial" w:hAnsi="Arial" w:cs="Arial"/>
          <w:sz w:val="20"/>
          <w:u w:val="single"/>
        </w:rPr>
        <w:t xml:space="preserve"> September 30</w:t>
      </w:r>
      <w:r w:rsidR="00BE1CA6" w:rsidRPr="004B4AAD">
        <w:rPr>
          <w:rFonts w:ascii="Arial" w:hAnsi="Arial" w:cs="Arial"/>
          <w:sz w:val="20"/>
          <w:u w:val="single"/>
        </w:rPr>
        <w:t xml:space="preserve">, </w:t>
      </w:r>
      <w:r w:rsidR="00A4468C">
        <w:rPr>
          <w:rFonts w:ascii="Arial" w:hAnsi="Arial" w:cs="Arial"/>
          <w:sz w:val="20"/>
          <w:u w:val="single"/>
        </w:rPr>
        <w:t>2019</w:t>
      </w:r>
      <w:r w:rsidR="00BE1CA6" w:rsidRPr="00FB6D9D">
        <w:rPr>
          <w:rFonts w:ascii="Arial" w:hAnsi="Arial" w:cs="Arial"/>
          <w:sz w:val="20"/>
        </w:rPr>
        <w:t>.  Expenditures charged to the grant must be for program activity and services rendered during this period.</w:t>
      </w:r>
      <w:r w:rsidR="00BE1CA6" w:rsidRPr="00FB6D9D">
        <w:rPr>
          <w:rFonts w:ascii="Arial" w:hAnsi="Arial" w:cs="Arial"/>
          <w:spacing w:val="-2"/>
          <w:sz w:val="20"/>
        </w:rPr>
        <w:t xml:space="preserve"> All such contracted funds must be expended by </w:t>
      </w:r>
      <w:r w:rsidR="00027CD8" w:rsidRPr="00FB6D9D">
        <w:rPr>
          <w:rFonts w:ascii="Arial" w:hAnsi="Arial" w:cs="Arial"/>
          <w:sz w:val="20"/>
        </w:rPr>
        <w:t>September</w:t>
      </w:r>
      <w:r w:rsidR="00B75995">
        <w:rPr>
          <w:rFonts w:ascii="Arial" w:hAnsi="Arial" w:cs="Arial"/>
          <w:sz w:val="20"/>
        </w:rPr>
        <w:t xml:space="preserve"> 30</w:t>
      </w:r>
      <w:r w:rsidR="00BE1CA6" w:rsidRPr="00FB6D9D">
        <w:rPr>
          <w:rFonts w:ascii="Arial" w:hAnsi="Arial" w:cs="Arial"/>
          <w:sz w:val="20"/>
        </w:rPr>
        <w:t xml:space="preserve">, </w:t>
      </w:r>
      <w:r w:rsidR="00A4468C">
        <w:rPr>
          <w:rFonts w:ascii="Arial" w:hAnsi="Arial" w:cs="Arial"/>
          <w:sz w:val="20"/>
        </w:rPr>
        <w:t>2019</w:t>
      </w:r>
      <w:r w:rsidR="00BE1CA6" w:rsidRPr="00FB6D9D">
        <w:rPr>
          <w:rFonts w:ascii="Arial" w:hAnsi="Arial" w:cs="Arial"/>
          <w:spacing w:val="-2"/>
          <w:sz w:val="20"/>
        </w:rPr>
        <w:t>.  Funds unexpended after that date will revert to the Commonwealth.</w:t>
      </w:r>
      <w:r w:rsidR="002044D8">
        <w:rPr>
          <w:rFonts w:ascii="Arial" w:hAnsi="Arial" w:cs="Arial"/>
          <w:spacing w:val="-2"/>
          <w:sz w:val="20"/>
        </w:rPr>
        <w:t xml:space="preserve"> Competitive YouthWorks/ Connecting Activities pilots are an exception; </w:t>
      </w:r>
      <w:r w:rsidR="002044D8">
        <w:rPr>
          <w:rFonts w:ascii="Arial" w:hAnsi="Arial" w:cs="Arial"/>
          <w:sz w:val="20"/>
        </w:rPr>
        <w:t xml:space="preserve">funding and contracts for those pilot </w:t>
      </w:r>
      <w:r w:rsidR="00D731BE">
        <w:rPr>
          <w:rFonts w:ascii="Arial" w:hAnsi="Arial" w:cs="Arial"/>
          <w:sz w:val="20"/>
        </w:rPr>
        <w:t>will extend through May 31, 2020</w:t>
      </w:r>
      <w:r w:rsidR="002044D8">
        <w:rPr>
          <w:rFonts w:ascii="Arial" w:hAnsi="Arial" w:cs="Arial"/>
          <w:sz w:val="20"/>
        </w:rPr>
        <w:t xml:space="preserve"> and have alternate deadlines for fiscal and program reporting- all of which will be clearly outlined in the individual contracts. </w:t>
      </w:r>
    </w:p>
    <w:p w:rsidR="00B75995" w:rsidRDefault="00B75995" w:rsidP="00AC719A">
      <w:pPr>
        <w:suppressAutoHyphens/>
        <w:spacing w:before="100" w:line="280" w:lineRule="atLeast"/>
        <w:rPr>
          <w:rFonts w:ascii="Arial" w:hAnsi="Arial" w:cs="Arial"/>
          <w:spacing w:val="-2"/>
          <w:sz w:val="20"/>
        </w:rPr>
      </w:pPr>
    </w:p>
    <w:p w:rsidR="00BE1CA6" w:rsidRPr="00E00A36" w:rsidRDefault="00912B12">
      <w:pPr>
        <w:pStyle w:val="Heading4"/>
        <w:suppressAutoHyphens/>
        <w:spacing w:before="0" w:after="0"/>
        <w:rPr>
          <w:rFonts w:cs="Arial"/>
          <w:spacing w:val="-2"/>
          <w:sz w:val="22"/>
          <w:szCs w:val="22"/>
          <w:u w:val="single"/>
        </w:rPr>
      </w:pPr>
      <w:r w:rsidRPr="00E00A36">
        <w:rPr>
          <w:rFonts w:cs="Arial"/>
          <w:spacing w:val="-2"/>
          <w:sz w:val="22"/>
          <w:szCs w:val="22"/>
          <w:u w:val="single"/>
        </w:rPr>
        <w:t>D</w:t>
      </w:r>
      <w:r w:rsidR="00BE1CA6" w:rsidRPr="00E00A36">
        <w:rPr>
          <w:rFonts w:cs="Arial"/>
          <w:spacing w:val="-2"/>
          <w:sz w:val="22"/>
          <w:szCs w:val="22"/>
          <w:u w:val="single"/>
        </w:rPr>
        <w:t>.  Grant Administration and Reporting Requirements</w:t>
      </w:r>
    </w:p>
    <w:p w:rsidR="00BE1CA6" w:rsidRPr="004360CC" w:rsidRDefault="00E00A36">
      <w:pPr>
        <w:suppressAutoHyphens/>
        <w:spacing w:before="100" w:line="280" w:lineRule="atLeast"/>
        <w:rPr>
          <w:rFonts w:ascii="Arial" w:hAnsi="Arial" w:cs="Arial"/>
          <w:sz w:val="20"/>
        </w:rPr>
      </w:pPr>
      <w:r>
        <w:rPr>
          <w:rFonts w:ascii="Arial" w:hAnsi="Arial" w:cs="Arial"/>
          <w:b/>
          <w:sz w:val="20"/>
        </w:rPr>
        <w:t>D</w:t>
      </w:r>
      <w:r w:rsidR="00BE1CA6" w:rsidRPr="004360CC">
        <w:rPr>
          <w:rFonts w:ascii="Arial" w:hAnsi="Arial" w:cs="Arial"/>
          <w:b/>
          <w:sz w:val="20"/>
        </w:rPr>
        <w:t>1.  Publicity.</w:t>
      </w:r>
      <w:r w:rsidR="00BE1CA6" w:rsidRPr="004360CC">
        <w:rPr>
          <w:rFonts w:ascii="Arial" w:hAnsi="Arial" w:cs="Arial"/>
          <w:sz w:val="20"/>
        </w:rPr>
        <w:t xml:space="preserve">  The Commonwealth receives a great number of requests for publicity, particularly about youth programs.  In order to respond to these requests, and to insure that we have the most current information, program managers are asked to submit copies of any publicity regarding youth programs – newspaper stories, newsletter articles, etc. – to </w:t>
      </w:r>
      <w:r w:rsidR="00BE1CA6" w:rsidRPr="004360CC">
        <w:rPr>
          <w:rFonts w:ascii="Arial" w:hAnsi="Arial" w:cs="Arial"/>
          <w:spacing w:val="-2"/>
          <w:sz w:val="20"/>
        </w:rPr>
        <w:t>the Commonwealth Corporation</w:t>
      </w:r>
      <w:r w:rsidR="00BE1CA6" w:rsidRPr="004360CC">
        <w:rPr>
          <w:rFonts w:ascii="Arial" w:hAnsi="Arial" w:cs="Arial"/>
          <w:sz w:val="20"/>
        </w:rPr>
        <w:t>.</w:t>
      </w:r>
    </w:p>
    <w:p w:rsidR="00BE1CA6" w:rsidRDefault="00E00A36">
      <w:pPr>
        <w:suppressAutoHyphens/>
        <w:spacing w:before="100" w:line="280" w:lineRule="atLeast"/>
        <w:rPr>
          <w:rFonts w:ascii="Arial" w:hAnsi="Arial" w:cs="Arial"/>
          <w:sz w:val="20"/>
        </w:rPr>
      </w:pPr>
      <w:r>
        <w:rPr>
          <w:rFonts w:ascii="Arial" w:hAnsi="Arial" w:cs="Arial"/>
          <w:b/>
          <w:sz w:val="20"/>
        </w:rPr>
        <w:t>D</w:t>
      </w:r>
      <w:r w:rsidR="00BE1CA6" w:rsidRPr="004360CC">
        <w:rPr>
          <w:rFonts w:ascii="Arial" w:hAnsi="Arial" w:cs="Arial"/>
          <w:b/>
          <w:sz w:val="20"/>
        </w:rPr>
        <w:t>2.  Identification of Key Local Program Contact.</w:t>
      </w:r>
      <w:r w:rsidR="00BE1CA6" w:rsidRPr="004360CC">
        <w:rPr>
          <w:rFonts w:ascii="Arial" w:hAnsi="Arial" w:cs="Arial"/>
          <w:sz w:val="20"/>
        </w:rPr>
        <w:t xml:space="preserve">  A local application </w:t>
      </w:r>
      <w:r w:rsidR="00BE1CA6" w:rsidRPr="004360CC">
        <w:rPr>
          <w:rFonts w:ascii="Arial" w:hAnsi="Arial" w:cs="Arial"/>
          <w:i/>
          <w:sz w:val="20"/>
        </w:rPr>
        <w:t>must</w:t>
      </w:r>
      <w:r w:rsidR="00BE1CA6" w:rsidRPr="004360CC">
        <w:rPr>
          <w:rFonts w:ascii="Arial" w:hAnsi="Arial" w:cs="Arial"/>
          <w:sz w:val="20"/>
        </w:rPr>
        <w:t xml:space="preserve"> identify a specific individual who will be responsible for managing grant activities and also provide a telephone number and e-mail address where that manager can be contacted.  This individual or office will also serve as the point of reference for any referrals made through the toll free employer hot line or through the Commonwealth’s YouthWorks website.</w:t>
      </w:r>
    </w:p>
    <w:p w:rsidR="00BE1CA6" w:rsidRPr="004360CC" w:rsidRDefault="00E00A36">
      <w:pPr>
        <w:pStyle w:val="Heading1"/>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spacing w:before="100" w:line="280" w:lineRule="atLeast"/>
        <w:rPr>
          <w:rFonts w:ascii="Arial" w:hAnsi="Arial" w:cs="Arial"/>
          <w:sz w:val="20"/>
        </w:rPr>
      </w:pPr>
      <w:r w:rsidRPr="00027CD8">
        <w:rPr>
          <w:rFonts w:ascii="Arial" w:hAnsi="Arial" w:cs="Arial"/>
          <w:b/>
          <w:sz w:val="20"/>
        </w:rPr>
        <w:t>D</w:t>
      </w:r>
      <w:r w:rsidR="0092131C">
        <w:rPr>
          <w:rFonts w:ascii="Arial" w:hAnsi="Arial" w:cs="Arial"/>
          <w:b/>
          <w:sz w:val="20"/>
        </w:rPr>
        <w:t>3</w:t>
      </w:r>
      <w:r w:rsidR="00107BFF">
        <w:rPr>
          <w:rFonts w:ascii="Arial" w:hAnsi="Arial" w:cs="Arial"/>
          <w:b/>
          <w:sz w:val="20"/>
        </w:rPr>
        <w:t xml:space="preserve">.  Youth Participant </w:t>
      </w:r>
      <w:r w:rsidR="00A82787">
        <w:rPr>
          <w:rFonts w:ascii="Arial" w:hAnsi="Arial" w:cs="Arial"/>
          <w:b/>
          <w:sz w:val="20"/>
        </w:rPr>
        <w:t>Program Management Tool</w:t>
      </w:r>
      <w:r w:rsidR="00BE1CA6" w:rsidRPr="00027CD8">
        <w:rPr>
          <w:rFonts w:ascii="Arial" w:hAnsi="Arial" w:cs="Arial"/>
          <w:b/>
          <w:sz w:val="20"/>
        </w:rPr>
        <w:t>.</w:t>
      </w:r>
      <w:r w:rsidR="00BE1CA6" w:rsidRPr="00027CD8">
        <w:rPr>
          <w:rFonts w:ascii="Arial" w:hAnsi="Arial" w:cs="Arial"/>
          <w:sz w:val="20"/>
        </w:rPr>
        <w:t xml:space="preserve"> Grantees are required to report individual YouthWorks participant record data</w:t>
      </w:r>
      <w:r w:rsidR="007E78CE">
        <w:rPr>
          <w:rFonts w:ascii="Arial" w:hAnsi="Arial" w:cs="Arial"/>
          <w:sz w:val="20"/>
        </w:rPr>
        <w:t xml:space="preserve">, </w:t>
      </w:r>
      <w:r w:rsidR="007E78CE" w:rsidRPr="007E78CE">
        <w:rPr>
          <w:rFonts w:ascii="Arial" w:hAnsi="Arial" w:cs="Arial"/>
          <w:sz w:val="20"/>
          <w:u w:val="single"/>
        </w:rPr>
        <w:t>including social security numbers</w:t>
      </w:r>
      <w:r w:rsidR="008043E8">
        <w:rPr>
          <w:rFonts w:ascii="Arial" w:hAnsi="Arial" w:cs="Arial"/>
          <w:sz w:val="20"/>
        </w:rPr>
        <w:t xml:space="preserve"> </w:t>
      </w:r>
      <w:r w:rsidR="00BE1CA6" w:rsidRPr="00027CD8">
        <w:rPr>
          <w:rFonts w:ascii="Arial" w:hAnsi="Arial" w:cs="Arial"/>
          <w:sz w:val="20"/>
        </w:rPr>
        <w:t xml:space="preserve">that will enable the state to develop program profiles, statistical reports on the characteristics of participating youth and employers, and calculate data on program wage levels as part of the process of reporting program outcomes </w:t>
      </w:r>
      <w:r w:rsidR="00BE1CA6" w:rsidRPr="00027CD8">
        <w:rPr>
          <w:rFonts w:ascii="Arial" w:hAnsi="Arial" w:cs="Arial"/>
          <w:sz w:val="20"/>
        </w:rPr>
        <w:lastRenderedPageBreak/>
        <w:t xml:space="preserve">to the Massachusetts Legislature.  </w:t>
      </w:r>
      <w:r w:rsidR="00027CD8" w:rsidRPr="00027CD8">
        <w:rPr>
          <w:rFonts w:ascii="Arial" w:hAnsi="Arial" w:cs="Arial"/>
          <w:sz w:val="20"/>
        </w:rPr>
        <w:t>G</w:t>
      </w:r>
      <w:r w:rsidR="00107438">
        <w:rPr>
          <w:rFonts w:ascii="Arial" w:hAnsi="Arial" w:cs="Arial"/>
          <w:sz w:val="20"/>
        </w:rPr>
        <w:t>rantees must</w:t>
      </w:r>
      <w:r w:rsidR="008043E8">
        <w:rPr>
          <w:rFonts w:ascii="Arial" w:hAnsi="Arial" w:cs="Arial"/>
          <w:sz w:val="20"/>
        </w:rPr>
        <w:t xml:space="preserve"> use</w:t>
      </w:r>
      <w:r w:rsidR="00BE1CA6" w:rsidRPr="00027CD8">
        <w:rPr>
          <w:rFonts w:ascii="Arial" w:hAnsi="Arial" w:cs="Arial"/>
          <w:sz w:val="20"/>
        </w:rPr>
        <w:t xml:space="preserve"> the free on-line Y</w:t>
      </w:r>
      <w:r w:rsidR="00027CD8" w:rsidRPr="00027CD8">
        <w:rPr>
          <w:rFonts w:ascii="Arial" w:hAnsi="Arial" w:cs="Arial"/>
          <w:sz w:val="20"/>
        </w:rPr>
        <w:t>outhWorks Program Management tool</w:t>
      </w:r>
      <w:r w:rsidR="008043E8">
        <w:rPr>
          <w:rFonts w:ascii="Arial" w:hAnsi="Arial" w:cs="Arial"/>
          <w:sz w:val="20"/>
        </w:rPr>
        <w:t>. Additional training resources will be made available in the spring to support partners in successful database usage.</w:t>
      </w:r>
      <w:r w:rsidR="00BE1CA6" w:rsidRPr="00027CD8">
        <w:rPr>
          <w:rFonts w:ascii="Arial" w:hAnsi="Arial" w:cs="Arial"/>
          <w:sz w:val="20"/>
        </w:rPr>
        <w:t xml:space="preserve"> All final record data must be submitted prior to </w:t>
      </w:r>
      <w:r w:rsidR="008043E8">
        <w:rPr>
          <w:rFonts w:ascii="Arial" w:hAnsi="Arial" w:cs="Arial"/>
          <w:b/>
          <w:sz w:val="20"/>
          <w:u w:val="single"/>
        </w:rPr>
        <w:t>October 11</w:t>
      </w:r>
      <w:r w:rsidR="00107438">
        <w:rPr>
          <w:rFonts w:ascii="Arial" w:hAnsi="Arial" w:cs="Arial"/>
          <w:b/>
          <w:sz w:val="20"/>
          <w:u w:val="single"/>
        </w:rPr>
        <w:t>,</w:t>
      </w:r>
      <w:r w:rsidR="00BE1CA6" w:rsidRPr="000C12DF">
        <w:rPr>
          <w:rFonts w:ascii="Arial" w:hAnsi="Arial" w:cs="Arial"/>
          <w:b/>
          <w:sz w:val="20"/>
          <w:u w:val="single"/>
        </w:rPr>
        <w:t xml:space="preserve"> </w:t>
      </w:r>
      <w:r w:rsidR="00A4468C">
        <w:rPr>
          <w:rFonts w:ascii="Arial" w:hAnsi="Arial" w:cs="Arial"/>
          <w:b/>
          <w:sz w:val="20"/>
          <w:u w:val="single"/>
        </w:rPr>
        <w:t>2019</w:t>
      </w:r>
      <w:r w:rsidR="00BE1CA6" w:rsidRPr="00027CD8">
        <w:rPr>
          <w:rFonts w:ascii="Arial" w:hAnsi="Arial" w:cs="Arial"/>
          <w:sz w:val="20"/>
        </w:rPr>
        <w:t>.</w:t>
      </w:r>
      <w:r w:rsidR="00693C2C" w:rsidRPr="00027CD8">
        <w:rPr>
          <w:rFonts w:ascii="Arial" w:hAnsi="Arial" w:cs="Arial"/>
          <w:sz w:val="20"/>
        </w:rPr>
        <w:t xml:space="preserve"> </w:t>
      </w:r>
      <w:r w:rsidR="00693C2C" w:rsidRPr="00027CD8">
        <w:rPr>
          <w:rFonts w:ascii="Arial" w:hAnsi="Arial" w:cs="Arial"/>
          <w:sz w:val="20"/>
          <w:u w:val="single"/>
        </w:rPr>
        <w:t>Final invoices will not be paid prior to complete</w:t>
      </w:r>
      <w:r w:rsidR="007F36DC" w:rsidRPr="00027CD8">
        <w:rPr>
          <w:rFonts w:ascii="Arial" w:hAnsi="Arial" w:cs="Arial"/>
          <w:sz w:val="20"/>
          <w:u w:val="single"/>
        </w:rPr>
        <w:t>d</w:t>
      </w:r>
      <w:r w:rsidR="00693C2C" w:rsidRPr="00027CD8">
        <w:rPr>
          <w:rFonts w:ascii="Arial" w:hAnsi="Arial" w:cs="Arial"/>
          <w:sz w:val="20"/>
          <w:u w:val="single"/>
        </w:rPr>
        <w:t xml:space="preserve"> database submission.</w:t>
      </w:r>
    </w:p>
    <w:p w:rsidR="006A78A6" w:rsidRDefault="006A78A6" w:rsidP="0092131C">
      <w:pPr>
        <w:rPr>
          <w:rFonts w:ascii="Arial" w:hAnsi="Arial" w:cs="Arial"/>
          <w:b/>
          <w:sz w:val="20"/>
        </w:rPr>
      </w:pPr>
    </w:p>
    <w:p w:rsidR="0092131C" w:rsidRPr="0092131C" w:rsidRDefault="0092131C" w:rsidP="0092131C">
      <w:pPr>
        <w:rPr>
          <w:sz w:val="28"/>
          <w:szCs w:val="28"/>
        </w:rPr>
      </w:pPr>
      <w:r>
        <w:rPr>
          <w:rFonts w:ascii="Arial" w:hAnsi="Arial" w:cs="Arial"/>
          <w:b/>
          <w:sz w:val="20"/>
        </w:rPr>
        <w:t>D4</w:t>
      </w:r>
      <w:r w:rsidRPr="00E840A5">
        <w:rPr>
          <w:rFonts w:ascii="Arial" w:hAnsi="Arial" w:cs="Arial"/>
          <w:b/>
          <w:sz w:val="20"/>
        </w:rPr>
        <w:t>.</w:t>
      </w:r>
      <w:r w:rsidRPr="00E840A5">
        <w:rPr>
          <w:b/>
          <w:sz w:val="28"/>
          <w:szCs w:val="28"/>
        </w:rPr>
        <w:t xml:space="preserve"> </w:t>
      </w:r>
      <w:r w:rsidRPr="00E840A5">
        <w:rPr>
          <w:rFonts w:ascii="Arial" w:hAnsi="Arial" w:cs="Arial"/>
          <w:b/>
          <w:sz w:val="20"/>
        </w:rPr>
        <w:t>YouthWorks Confidentiality Statement and Release Form</w:t>
      </w:r>
      <w:r>
        <w:rPr>
          <w:rFonts w:ascii="Arial" w:hAnsi="Arial" w:cs="Arial"/>
          <w:b/>
          <w:sz w:val="20"/>
        </w:rPr>
        <w:t xml:space="preserve">. </w:t>
      </w:r>
      <w:r>
        <w:rPr>
          <w:rFonts w:ascii="Arial" w:hAnsi="Arial" w:cs="Arial"/>
          <w:sz w:val="20"/>
        </w:rPr>
        <w:t xml:space="preserve"> Progr</w:t>
      </w:r>
      <w:r w:rsidR="006A78A6">
        <w:rPr>
          <w:rFonts w:ascii="Arial" w:hAnsi="Arial" w:cs="Arial"/>
          <w:sz w:val="20"/>
        </w:rPr>
        <w:t>am operators must have all YouthWorks</w:t>
      </w:r>
      <w:r>
        <w:rPr>
          <w:rFonts w:ascii="Arial" w:hAnsi="Arial" w:cs="Arial"/>
          <w:sz w:val="20"/>
        </w:rPr>
        <w:t xml:space="preserve"> participants complete the Confidentiality Statement and Release </w:t>
      </w:r>
      <w:r w:rsidRPr="00080620">
        <w:rPr>
          <w:rFonts w:ascii="Arial" w:hAnsi="Arial" w:cs="Arial"/>
          <w:sz w:val="20"/>
        </w:rPr>
        <w:t>Form (</w:t>
      </w:r>
      <w:r w:rsidRPr="00080620">
        <w:rPr>
          <w:rFonts w:ascii="Arial" w:hAnsi="Arial" w:cs="Arial"/>
          <w:b/>
          <w:sz w:val="20"/>
        </w:rPr>
        <w:t>Attachment 3</w:t>
      </w:r>
      <w:r w:rsidRPr="00080620">
        <w:rPr>
          <w:rFonts w:ascii="Arial" w:hAnsi="Arial" w:cs="Arial"/>
          <w:sz w:val="20"/>
        </w:rPr>
        <w:t>) to</w:t>
      </w:r>
      <w:r>
        <w:rPr>
          <w:rFonts w:ascii="Arial" w:hAnsi="Arial" w:cs="Arial"/>
          <w:sz w:val="20"/>
        </w:rPr>
        <w:t xml:space="preserve"> ensure that participants have signed off on the release of participant record data including social security numbers.</w:t>
      </w:r>
    </w:p>
    <w:p w:rsidR="00B37C8A" w:rsidRDefault="00E00A36" w:rsidP="00B37C8A">
      <w:pPr>
        <w:pStyle w:val="Heading7"/>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spacing w:before="100" w:line="280" w:lineRule="atLeast"/>
        <w:ind w:left="0"/>
        <w:rPr>
          <w:rFonts w:ascii="Arial" w:hAnsi="Arial" w:cs="Arial"/>
          <w:sz w:val="20"/>
        </w:rPr>
      </w:pPr>
      <w:r>
        <w:rPr>
          <w:rFonts w:ascii="Arial" w:hAnsi="Arial" w:cs="Arial"/>
          <w:b/>
          <w:sz w:val="20"/>
        </w:rPr>
        <w:t>D</w:t>
      </w:r>
      <w:r w:rsidR="00E840A5">
        <w:rPr>
          <w:rFonts w:ascii="Arial" w:hAnsi="Arial" w:cs="Arial"/>
          <w:b/>
          <w:sz w:val="20"/>
        </w:rPr>
        <w:t>5</w:t>
      </w:r>
      <w:r w:rsidR="00BE1CA6" w:rsidRPr="004360CC">
        <w:rPr>
          <w:rFonts w:ascii="Arial" w:hAnsi="Arial" w:cs="Arial"/>
          <w:b/>
          <w:sz w:val="20"/>
        </w:rPr>
        <w:t xml:space="preserve">.  Fiscal Reports and Cash Requests.  </w:t>
      </w:r>
      <w:r w:rsidR="00BE1CA6" w:rsidRPr="004360CC">
        <w:rPr>
          <w:rFonts w:ascii="Arial" w:hAnsi="Arial" w:cs="Arial"/>
          <w:sz w:val="20"/>
        </w:rPr>
        <w:t xml:space="preserve">Grantees may request a cash reimbursement under an executed contract by submitting a </w:t>
      </w:r>
      <w:r w:rsidR="00BE1CA6" w:rsidRPr="004360CC">
        <w:rPr>
          <w:rFonts w:ascii="Arial" w:hAnsi="Arial" w:cs="Arial"/>
          <w:spacing w:val="-2"/>
          <w:sz w:val="20"/>
        </w:rPr>
        <w:t>Commonwealth Corporation</w:t>
      </w:r>
      <w:r w:rsidR="00B37C8A">
        <w:rPr>
          <w:rFonts w:ascii="Arial" w:hAnsi="Arial" w:cs="Arial"/>
          <w:sz w:val="20"/>
        </w:rPr>
        <w:t xml:space="preserve"> Cash Request Form</w:t>
      </w:r>
      <w:r w:rsidR="00BE1CA6" w:rsidRPr="004360CC">
        <w:rPr>
          <w:rFonts w:ascii="Arial" w:hAnsi="Arial" w:cs="Arial"/>
          <w:sz w:val="20"/>
        </w:rPr>
        <w:t xml:space="preserve">.  A request form will be issued to the grantee’s fiscal agent electronically. Cash requests will be accepted weekly, bi-weekly, or monthly.  Operators are required to maintain, and make available for review by </w:t>
      </w:r>
      <w:r w:rsidR="00BE1CA6" w:rsidRPr="004360CC">
        <w:rPr>
          <w:rFonts w:ascii="Arial" w:hAnsi="Arial" w:cs="Arial"/>
          <w:spacing w:val="-2"/>
          <w:sz w:val="20"/>
        </w:rPr>
        <w:t xml:space="preserve">Commonwealth Corporation </w:t>
      </w:r>
      <w:r w:rsidR="00BE1CA6" w:rsidRPr="004360CC">
        <w:rPr>
          <w:rFonts w:ascii="Arial" w:hAnsi="Arial" w:cs="Arial"/>
          <w:sz w:val="20"/>
        </w:rPr>
        <w:t xml:space="preserve">staff upon request, documentation and accounting procedures for expenditures that reconcile to the information submitted in cash request forms and fiscal reports. All cash requests and fiscal reports must be signed by an authorized signatory.  Cash requests may be submitted by fax, but grantee </w:t>
      </w:r>
      <w:r w:rsidR="00BE1CA6" w:rsidRPr="004360CC">
        <w:rPr>
          <w:rFonts w:ascii="Arial" w:hAnsi="Arial" w:cs="Arial"/>
          <w:i/>
          <w:sz w:val="20"/>
        </w:rPr>
        <w:t>must</w:t>
      </w:r>
      <w:r w:rsidR="00BE1CA6" w:rsidRPr="004360CC">
        <w:rPr>
          <w:rFonts w:ascii="Arial" w:hAnsi="Arial" w:cs="Arial"/>
          <w:sz w:val="20"/>
        </w:rPr>
        <w:t xml:space="preserve"> follow by mailing a hard copy containing an original signature.  Cash will be disbursed electronically to designated fiscal agents.</w:t>
      </w:r>
    </w:p>
    <w:p w:rsidR="00270DE9" w:rsidRPr="004360CC" w:rsidRDefault="00B37C8A" w:rsidP="00B37C8A">
      <w:pPr>
        <w:pStyle w:val="Heading7"/>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spacing w:before="100" w:line="280" w:lineRule="atLeast"/>
        <w:ind w:left="0"/>
        <w:rPr>
          <w:rFonts w:ascii="Arial" w:hAnsi="Arial" w:cs="Arial"/>
          <w:sz w:val="20"/>
        </w:rPr>
      </w:pPr>
      <w:r>
        <w:rPr>
          <w:rFonts w:ascii="Arial" w:hAnsi="Arial" w:cs="Arial"/>
          <w:sz w:val="20"/>
        </w:rPr>
        <w:t>NOTE: The Cash Request</w:t>
      </w:r>
      <w:r w:rsidR="00270DE9" w:rsidRPr="004360CC">
        <w:rPr>
          <w:rFonts w:ascii="Arial" w:hAnsi="Arial" w:cs="Arial"/>
          <w:sz w:val="20"/>
        </w:rPr>
        <w:t xml:space="preserve"> Form asks each grantee to identify - for each Cash Request - the amount of funds requested in the invoice that supports program activity t</w:t>
      </w:r>
      <w:r w:rsidR="008043E8">
        <w:rPr>
          <w:rFonts w:ascii="Arial" w:hAnsi="Arial" w:cs="Arial"/>
          <w:sz w:val="20"/>
        </w:rPr>
        <w:t>aking place in FY19</w:t>
      </w:r>
      <w:r w:rsidR="00270DE9" w:rsidRPr="004360CC">
        <w:rPr>
          <w:rFonts w:ascii="Arial" w:hAnsi="Arial" w:cs="Arial"/>
          <w:sz w:val="20"/>
        </w:rPr>
        <w:t xml:space="preserve"> (through June 30, </w:t>
      </w:r>
      <w:r w:rsidR="00A4468C">
        <w:rPr>
          <w:rFonts w:ascii="Arial" w:hAnsi="Arial" w:cs="Arial"/>
          <w:sz w:val="20"/>
        </w:rPr>
        <w:t>2019</w:t>
      </w:r>
      <w:r w:rsidR="00270DE9" w:rsidRPr="004360CC">
        <w:rPr>
          <w:rFonts w:ascii="Arial" w:hAnsi="Arial" w:cs="Arial"/>
          <w:sz w:val="20"/>
        </w:rPr>
        <w:t>) and the amount of funds requested in the invoice supporting program a</w:t>
      </w:r>
      <w:r w:rsidR="00C30A2A">
        <w:rPr>
          <w:rFonts w:ascii="Arial" w:hAnsi="Arial" w:cs="Arial"/>
          <w:sz w:val="20"/>
        </w:rPr>
        <w:t xml:space="preserve">ctivity taking place during </w:t>
      </w:r>
      <w:r w:rsidR="008043E8">
        <w:rPr>
          <w:rFonts w:ascii="Arial" w:hAnsi="Arial" w:cs="Arial"/>
          <w:sz w:val="20"/>
        </w:rPr>
        <w:t>FY20</w:t>
      </w:r>
      <w:r w:rsidR="00270DE9" w:rsidRPr="004360CC">
        <w:rPr>
          <w:rFonts w:ascii="Arial" w:hAnsi="Arial" w:cs="Arial"/>
          <w:sz w:val="20"/>
        </w:rPr>
        <w:t xml:space="preserve"> (July 1, </w:t>
      </w:r>
      <w:r w:rsidR="00A4468C">
        <w:rPr>
          <w:rFonts w:ascii="Arial" w:hAnsi="Arial" w:cs="Arial"/>
          <w:sz w:val="20"/>
        </w:rPr>
        <w:t>2019</w:t>
      </w:r>
      <w:r w:rsidR="00270DE9" w:rsidRPr="004360CC">
        <w:rPr>
          <w:rFonts w:ascii="Arial" w:hAnsi="Arial" w:cs="Arial"/>
          <w:sz w:val="20"/>
        </w:rPr>
        <w:t>, or after).   The reason for this procedure is related to ensuring accuracy in determining the economic value of the organization - both Commonwealth Corporation and local</w:t>
      </w:r>
      <w:r w:rsidR="002044D8">
        <w:rPr>
          <w:rFonts w:ascii="Arial" w:hAnsi="Arial" w:cs="Arial"/>
          <w:sz w:val="20"/>
        </w:rPr>
        <w:t xml:space="preserve"> grantees - at the close of FY19</w:t>
      </w:r>
      <w:r w:rsidR="00270DE9" w:rsidRPr="004360CC">
        <w:rPr>
          <w:rFonts w:ascii="Arial" w:hAnsi="Arial" w:cs="Arial"/>
          <w:sz w:val="20"/>
        </w:rPr>
        <w:t xml:space="preserve">.  Program staff for each grantee should work closely with their fiscal office to ensure accurate program reporting is reflected in each Cash Request submission.  The Form can be obtained from Dawn Wakelin at </w:t>
      </w:r>
      <w:r w:rsidR="00270DE9" w:rsidRPr="004360CC">
        <w:rPr>
          <w:rFonts w:ascii="Arial" w:hAnsi="Arial" w:cs="Arial"/>
          <w:color w:val="0000FF"/>
          <w:sz w:val="20"/>
          <w:u w:val="single"/>
        </w:rPr>
        <w:t>DWakelin@commcorp.org</w:t>
      </w:r>
      <w:r w:rsidR="00270DE9" w:rsidRPr="004360CC">
        <w:rPr>
          <w:rFonts w:ascii="Arial" w:hAnsi="Arial" w:cs="Arial"/>
          <w:sz w:val="20"/>
        </w:rPr>
        <w:t>.</w:t>
      </w:r>
    </w:p>
    <w:p w:rsidR="00BE1CA6" w:rsidRPr="004360CC" w:rsidRDefault="00E00A36">
      <w:pPr>
        <w:suppressAutoHyphens/>
        <w:spacing w:before="100" w:line="280" w:lineRule="atLeast"/>
        <w:rPr>
          <w:rFonts w:ascii="Arial" w:hAnsi="Arial" w:cs="Arial"/>
          <w:sz w:val="20"/>
        </w:rPr>
      </w:pPr>
      <w:r>
        <w:rPr>
          <w:rFonts w:ascii="Arial" w:hAnsi="Arial" w:cs="Arial"/>
          <w:b/>
          <w:sz w:val="20"/>
        </w:rPr>
        <w:lastRenderedPageBreak/>
        <w:t>D</w:t>
      </w:r>
      <w:r w:rsidR="00E840A5">
        <w:rPr>
          <w:rFonts w:ascii="Arial" w:hAnsi="Arial" w:cs="Arial"/>
          <w:b/>
          <w:sz w:val="20"/>
        </w:rPr>
        <w:t>6</w:t>
      </w:r>
      <w:r w:rsidR="00BE1CA6" w:rsidRPr="004360CC">
        <w:rPr>
          <w:rFonts w:ascii="Arial" w:hAnsi="Arial" w:cs="Arial"/>
          <w:b/>
          <w:sz w:val="20"/>
        </w:rPr>
        <w:t xml:space="preserve">.  Final Budget Expenditure Report. </w:t>
      </w:r>
      <w:r w:rsidR="00BE1CA6" w:rsidRPr="004360CC">
        <w:rPr>
          <w:rFonts w:ascii="Arial" w:hAnsi="Arial" w:cs="Arial"/>
          <w:sz w:val="20"/>
        </w:rPr>
        <w:t xml:space="preserve">Grantees must file final </w:t>
      </w:r>
      <w:r w:rsidR="00BE1CA6" w:rsidRPr="004360CC">
        <w:rPr>
          <w:rFonts w:ascii="Arial" w:hAnsi="Arial" w:cs="Arial"/>
          <w:spacing w:val="-2"/>
          <w:sz w:val="20"/>
        </w:rPr>
        <w:t>C</w:t>
      </w:r>
      <w:r w:rsidR="00161981">
        <w:rPr>
          <w:rFonts w:ascii="Arial" w:hAnsi="Arial" w:cs="Arial"/>
          <w:spacing w:val="-2"/>
          <w:sz w:val="20"/>
        </w:rPr>
        <w:t>ash Request Form</w:t>
      </w:r>
      <w:r w:rsidR="006E03A5">
        <w:rPr>
          <w:rFonts w:ascii="Arial" w:hAnsi="Arial" w:cs="Arial"/>
          <w:spacing w:val="-2"/>
          <w:sz w:val="20"/>
        </w:rPr>
        <w:t>s</w:t>
      </w:r>
      <w:r w:rsidR="00027CD8">
        <w:rPr>
          <w:rFonts w:ascii="Arial" w:hAnsi="Arial" w:cs="Arial"/>
          <w:sz w:val="20"/>
        </w:rPr>
        <w:t xml:space="preserve"> </w:t>
      </w:r>
      <w:r w:rsidR="00027CD8" w:rsidRPr="00036427">
        <w:rPr>
          <w:rFonts w:ascii="Arial" w:hAnsi="Arial" w:cs="Arial"/>
          <w:b/>
          <w:sz w:val="20"/>
          <w:u w:val="single"/>
        </w:rPr>
        <w:t>before October 31</w:t>
      </w:r>
      <w:r w:rsidR="00BE1CA6" w:rsidRPr="00036427">
        <w:rPr>
          <w:rFonts w:ascii="Arial" w:hAnsi="Arial" w:cs="Arial"/>
          <w:b/>
          <w:sz w:val="20"/>
          <w:u w:val="single"/>
        </w:rPr>
        <w:t xml:space="preserve">, </w:t>
      </w:r>
      <w:r w:rsidR="00A4468C">
        <w:rPr>
          <w:rFonts w:ascii="Arial" w:hAnsi="Arial" w:cs="Arial"/>
          <w:b/>
          <w:sz w:val="20"/>
          <w:u w:val="single"/>
        </w:rPr>
        <w:t>2019</w:t>
      </w:r>
      <w:r w:rsidR="006E03A5">
        <w:rPr>
          <w:rFonts w:ascii="Arial" w:hAnsi="Arial" w:cs="Arial"/>
          <w:sz w:val="20"/>
        </w:rPr>
        <w:t>.  The</w:t>
      </w:r>
      <w:r w:rsidR="00BE1CA6" w:rsidRPr="004360CC">
        <w:rPr>
          <w:rFonts w:ascii="Arial" w:hAnsi="Arial" w:cs="Arial"/>
          <w:sz w:val="20"/>
        </w:rPr>
        <w:t>s</w:t>
      </w:r>
      <w:r w:rsidR="006E03A5">
        <w:rPr>
          <w:rFonts w:ascii="Arial" w:hAnsi="Arial" w:cs="Arial"/>
          <w:sz w:val="20"/>
        </w:rPr>
        <w:t>e</w:t>
      </w:r>
      <w:r w:rsidR="00BE1CA6" w:rsidRPr="004360CC">
        <w:rPr>
          <w:rFonts w:ascii="Arial" w:hAnsi="Arial" w:cs="Arial"/>
          <w:sz w:val="20"/>
        </w:rPr>
        <w:t xml:space="preserve"> form</w:t>
      </w:r>
      <w:r w:rsidR="00201FD5">
        <w:rPr>
          <w:rFonts w:ascii="Arial" w:hAnsi="Arial" w:cs="Arial"/>
          <w:sz w:val="20"/>
        </w:rPr>
        <w:t>s</w:t>
      </w:r>
      <w:r w:rsidR="006E03A5">
        <w:rPr>
          <w:rFonts w:ascii="Arial" w:hAnsi="Arial" w:cs="Arial"/>
          <w:sz w:val="20"/>
        </w:rPr>
        <w:t xml:space="preserve"> serve</w:t>
      </w:r>
      <w:r w:rsidR="00BE1CA6" w:rsidRPr="004360CC">
        <w:rPr>
          <w:rFonts w:ascii="Arial" w:hAnsi="Arial" w:cs="Arial"/>
          <w:sz w:val="20"/>
        </w:rPr>
        <w:t xml:space="preserve"> as a final budget expenditure report.</w:t>
      </w:r>
    </w:p>
    <w:p w:rsidR="00AA76A2" w:rsidRPr="004360CC" w:rsidRDefault="00E00A36">
      <w:pPr>
        <w:suppressAutoHyphens/>
        <w:spacing w:before="100" w:line="280" w:lineRule="atLeast"/>
        <w:rPr>
          <w:rFonts w:ascii="Arial" w:hAnsi="Arial" w:cs="Arial"/>
          <w:sz w:val="20"/>
        </w:rPr>
      </w:pPr>
      <w:r>
        <w:rPr>
          <w:rFonts w:ascii="Arial" w:hAnsi="Arial" w:cs="Arial"/>
          <w:b/>
          <w:sz w:val="20"/>
        </w:rPr>
        <w:t>D</w:t>
      </w:r>
      <w:r w:rsidR="00E840A5">
        <w:rPr>
          <w:rFonts w:ascii="Arial" w:hAnsi="Arial" w:cs="Arial"/>
          <w:b/>
          <w:sz w:val="20"/>
        </w:rPr>
        <w:t>7</w:t>
      </w:r>
      <w:r w:rsidR="00AA76A2" w:rsidRPr="004360CC">
        <w:rPr>
          <w:rFonts w:ascii="Arial" w:hAnsi="Arial" w:cs="Arial"/>
          <w:b/>
          <w:sz w:val="20"/>
        </w:rPr>
        <w:t xml:space="preserve">. Narrative Final Report.  </w:t>
      </w:r>
      <w:r w:rsidR="005624E8" w:rsidRPr="004360CC">
        <w:rPr>
          <w:rFonts w:ascii="Arial" w:hAnsi="Arial" w:cs="Arial"/>
          <w:sz w:val="20"/>
        </w:rPr>
        <w:t>Grantee</w:t>
      </w:r>
      <w:r w:rsidR="004A55F6">
        <w:rPr>
          <w:rFonts w:ascii="Arial" w:hAnsi="Arial" w:cs="Arial"/>
          <w:sz w:val="20"/>
        </w:rPr>
        <w:t xml:space="preserve">s must submit a </w:t>
      </w:r>
      <w:r w:rsidR="004A55F6" w:rsidRPr="00036427">
        <w:rPr>
          <w:rFonts w:ascii="Arial" w:hAnsi="Arial" w:cs="Arial"/>
          <w:b/>
          <w:sz w:val="20"/>
          <w:u w:val="single"/>
        </w:rPr>
        <w:t xml:space="preserve">Final Report </w:t>
      </w:r>
      <w:r w:rsidR="00C90639" w:rsidRPr="00036427">
        <w:rPr>
          <w:rFonts w:ascii="Arial" w:hAnsi="Arial" w:cs="Arial"/>
          <w:b/>
          <w:sz w:val="20"/>
          <w:u w:val="single"/>
        </w:rPr>
        <w:t xml:space="preserve">due </w:t>
      </w:r>
      <w:r w:rsidR="008274BB">
        <w:rPr>
          <w:rFonts w:ascii="Arial" w:hAnsi="Arial" w:cs="Arial"/>
          <w:b/>
          <w:sz w:val="20"/>
          <w:u w:val="single"/>
        </w:rPr>
        <w:t>October 31</w:t>
      </w:r>
      <w:r w:rsidR="005624E8" w:rsidRPr="00036427">
        <w:rPr>
          <w:rFonts w:ascii="Arial" w:hAnsi="Arial" w:cs="Arial"/>
          <w:b/>
          <w:sz w:val="20"/>
          <w:u w:val="single"/>
        </w:rPr>
        <w:t xml:space="preserve">, </w:t>
      </w:r>
      <w:r w:rsidR="00A4468C">
        <w:rPr>
          <w:rFonts w:ascii="Arial" w:hAnsi="Arial" w:cs="Arial"/>
          <w:b/>
          <w:sz w:val="20"/>
          <w:u w:val="single"/>
        </w:rPr>
        <w:t>2019</w:t>
      </w:r>
      <w:r w:rsidR="005624E8" w:rsidRPr="004360CC">
        <w:rPr>
          <w:rFonts w:ascii="Arial" w:hAnsi="Arial" w:cs="Arial"/>
          <w:sz w:val="20"/>
        </w:rPr>
        <w:t xml:space="preserve"> (Final Report Form will be provided to all grantees</w:t>
      </w:r>
      <w:r w:rsidR="000B3329">
        <w:rPr>
          <w:rFonts w:ascii="Arial" w:hAnsi="Arial" w:cs="Arial"/>
          <w:sz w:val="20"/>
        </w:rPr>
        <w:t>.</w:t>
      </w:r>
      <w:r w:rsidR="005624E8" w:rsidRPr="004360CC">
        <w:rPr>
          <w:rFonts w:ascii="Arial" w:hAnsi="Arial" w:cs="Arial"/>
          <w:sz w:val="20"/>
        </w:rPr>
        <w:t>).</w:t>
      </w:r>
    </w:p>
    <w:p w:rsidR="00BE1CA6" w:rsidRPr="004360CC" w:rsidRDefault="00E00A36">
      <w:pPr>
        <w:suppressAutoHyphens/>
        <w:spacing w:before="100" w:line="280" w:lineRule="atLeast"/>
        <w:rPr>
          <w:rFonts w:ascii="Arial" w:hAnsi="Arial" w:cs="Arial"/>
          <w:sz w:val="20"/>
        </w:rPr>
      </w:pPr>
      <w:r>
        <w:rPr>
          <w:rFonts w:ascii="Arial" w:hAnsi="Arial" w:cs="Arial"/>
          <w:b/>
          <w:sz w:val="20"/>
        </w:rPr>
        <w:t>D</w:t>
      </w:r>
      <w:r w:rsidR="00E840A5">
        <w:rPr>
          <w:rFonts w:ascii="Arial" w:hAnsi="Arial" w:cs="Arial"/>
          <w:b/>
          <w:sz w:val="20"/>
        </w:rPr>
        <w:t>8</w:t>
      </w:r>
      <w:r w:rsidR="00BE1CA6" w:rsidRPr="004360CC">
        <w:rPr>
          <w:rFonts w:ascii="Arial" w:hAnsi="Arial" w:cs="Arial"/>
          <w:b/>
          <w:sz w:val="20"/>
        </w:rPr>
        <w:t xml:space="preserve">.  Expectations for Grant Administration for </w:t>
      </w:r>
      <w:r w:rsidR="00A4468C">
        <w:rPr>
          <w:rFonts w:ascii="Arial" w:hAnsi="Arial" w:cs="Arial"/>
          <w:b/>
          <w:sz w:val="20"/>
        </w:rPr>
        <w:t>2019</w:t>
      </w:r>
      <w:r w:rsidR="00BE1CA6" w:rsidRPr="004360CC">
        <w:rPr>
          <w:rFonts w:ascii="Arial" w:hAnsi="Arial" w:cs="Arial"/>
          <w:b/>
          <w:sz w:val="20"/>
        </w:rPr>
        <w:t>.</w:t>
      </w:r>
      <w:r w:rsidR="00693C2C" w:rsidRPr="004360CC">
        <w:rPr>
          <w:rFonts w:ascii="Arial" w:hAnsi="Arial" w:cs="Arial"/>
          <w:sz w:val="20"/>
        </w:rPr>
        <w:t xml:space="preserve">  </w:t>
      </w:r>
      <w:r w:rsidR="00BE1CA6" w:rsidRPr="004360CC">
        <w:rPr>
          <w:rFonts w:ascii="Arial" w:hAnsi="Arial" w:cs="Arial"/>
          <w:sz w:val="20"/>
        </w:rPr>
        <w:t>Commonwealth Corporation seeks the following from all grantees:</w:t>
      </w:r>
    </w:p>
    <w:p w:rsidR="00BE1CA6" w:rsidRDefault="00BE1CA6" w:rsidP="001556B7">
      <w:pPr>
        <w:numPr>
          <w:ilvl w:val="1"/>
          <w:numId w:val="7"/>
        </w:numPr>
        <w:suppressAutoHyphens/>
        <w:spacing w:before="100" w:line="280" w:lineRule="atLeast"/>
        <w:rPr>
          <w:rFonts w:ascii="Arial" w:hAnsi="Arial" w:cs="Arial"/>
          <w:bCs/>
          <w:spacing w:val="-2"/>
          <w:sz w:val="20"/>
        </w:rPr>
      </w:pPr>
      <w:r w:rsidRPr="004360CC">
        <w:rPr>
          <w:rFonts w:ascii="Arial" w:hAnsi="Arial" w:cs="Arial"/>
          <w:bCs/>
          <w:spacing w:val="-2"/>
          <w:sz w:val="20"/>
        </w:rPr>
        <w:t>regular submission of cash requests during the program;</w:t>
      </w:r>
    </w:p>
    <w:p w:rsidR="008F0CB4" w:rsidRPr="008149B9" w:rsidRDefault="008F0CB4" w:rsidP="001556B7">
      <w:pPr>
        <w:numPr>
          <w:ilvl w:val="1"/>
          <w:numId w:val="7"/>
        </w:numPr>
        <w:suppressAutoHyphens/>
        <w:spacing w:before="100" w:line="280" w:lineRule="atLeast"/>
        <w:rPr>
          <w:rFonts w:ascii="Arial" w:hAnsi="Arial" w:cs="Arial"/>
          <w:b/>
          <w:bCs/>
          <w:spacing w:val="-2"/>
          <w:sz w:val="20"/>
        </w:rPr>
      </w:pPr>
      <w:r>
        <w:rPr>
          <w:rFonts w:ascii="Arial" w:hAnsi="Arial" w:cs="Arial"/>
          <w:bCs/>
          <w:spacing w:val="-2"/>
          <w:sz w:val="20"/>
        </w:rPr>
        <w:t xml:space="preserve">regular submission of total enrollment numbers on a </w:t>
      </w:r>
      <w:r w:rsidR="00036427">
        <w:rPr>
          <w:rFonts w:ascii="Arial" w:hAnsi="Arial" w:cs="Arial"/>
          <w:bCs/>
          <w:spacing w:val="-2"/>
          <w:sz w:val="20"/>
        </w:rPr>
        <w:t>weekly basis sta</w:t>
      </w:r>
      <w:r w:rsidR="00E93A8C">
        <w:rPr>
          <w:rFonts w:ascii="Arial" w:hAnsi="Arial" w:cs="Arial"/>
          <w:bCs/>
          <w:spacing w:val="-2"/>
          <w:sz w:val="20"/>
        </w:rPr>
        <w:t>rting July 12</w:t>
      </w:r>
      <w:r w:rsidR="00036427">
        <w:rPr>
          <w:rFonts w:ascii="Arial" w:hAnsi="Arial" w:cs="Arial"/>
          <w:bCs/>
          <w:spacing w:val="-2"/>
          <w:sz w:val="20"/>
        </w:rPr>
        <w:t>,</w:t>
      </w:r>
      <w:r w:rsidR="00270B8C">
        <w:rPr>
          <w:rFonts w:ascii="Arial" w:hAnsi="Arial" w:cs="Arial"/>
          <w:bCs/>
          <w:spacing w:val="-2"/>
          <w:sz w:val="20"/>
        </w:rPr>
        <w:t xml:space="preserve"> </w:t>
      </w:r>
      <w:r w:rsidR="00A4468C">
        <w:rPr>
          <w:rFonts w:ascii="Arial" w:hAnsi="Arial" w:cs="Arial"/>
          <w:bCs/>
          <w:spacing w:val="-2"/>
          <w:sz w:val="20"/>
        </w:rPr>
        <w:t>2019</w:t>
      </w:r>
      <w:r w:rsidR="000B3329">
        <w:rPr>
          <w:rFonts w:ascii="Arial" w:hAnsi="Arial" w:cs="Arial"/>
          <w:bCs/>
          <w:spacing w:val="-2"/>
          <w:sz w:val="20"/>
        </w:rPr>
        <w:t>;</w:t>
      </w:r>
      <w:r w:rsidR="008149B9">
        <w:rPr>
          <w:rFonts w:ascii="Arial" w:hAnsi="Arial" w:cs="Arial"/>
          <w:bCs/>
          <w:spacing w:val="-2"/>
          <w:sz w:val="20"/>
        </w:rPr>
        <w:t xml:space="preserve"> </w:t>
      </w:r>
    </w:p>
    <w:p w:rsidR="00BE1CA6" w:rsidRPr="004360CC" w:rsidRDefault="00C65EDB" w:rsidP="001556B7">
      <w:pPr>
        <w:numPr>
          <w:ilvl w:val="1"/>
          <w:numId w:val="7"/>
        </w:numPr>
        <w:suppressAutoHyphens/>
        <w:spacing w:before="100" w:line="280" w:lineRule="atLeast"/>
        <w:rPr>
          <w:rFonts w:ascii="Arial" w:hAnsi="Arial" w:cs="Arial"/>
          <w:bCs/>
          <w:spacing w:val="-2"/>
          <w:sz w:val="20"/>
        </w:rPr>
      </w:pPr>
      <w:r w:rsidRPr="004360CC">
        <w:rPr>
          <w:rFonts w:ascii="Arial" w:hAnsi="Arial" w:cs="Arial"/>
          <w:bCs/>
          <w:spacing w:val="-2"/>
          <w:sz w:val="20"/>
        </w:rPr>
        <w:t>timely</w:t>
      </w:r>
      <w:r w:rsidR="00BE1CA6" w:rsidRPr="004360CC">
        <w:rPr>
          <w:rFonts w:ascii="Arial" w:hAnsi="Arial" w:cs="Arial"/>
          <w:bCs/>
          <w:spacing w:val="-2"/>
          <w:sz w:val="20"/>
        </w:rPr>
        <w:t xml:space="preserve"> contract closeout at the end of the summer – submission of final invoices and documentation of employer match as soon as practicable after the program has ended;</w:t>
      </w:r>
    </w:p>
    <w:p w:rsidR="00BE1CA6" w:rsidRPr="004360CC" w:rsidRDefault="00BE1CA6" w:rsidP="001556B7">
      <w:pPr>
        <w:numPr>
          <w:ilvl w:val="1"/>
          <w:numId w:val="7"/>
        </w:numPr>
        <w:suppressAutoHyphens/>
        <w:spacing w:before="100" w:line="280" w:lineRule="atLeast"/>
        <w:rPr>
          <w:rFonts w:ascii="Arial" w:hAnsi="Arial" w:cs="Arial"/>
          <w:bCs/>
          <w:spacing w:val="-2"/>
          <w:sz w:val="20"/>
        </w:rPr>
      </w:pPr>
      <w:r w:rsidRPr="004360CC">
        <w:rPr>
          <w:rFonts w:ascii="Arial" w:hAnsi="Arial" w:cs="Arial"/>
          <w:bCs/>
          <w:spacing w:val="-2"/>
          <w:sz w:val="20"/>
        </w:rPr>
        <w:t>accurate reporting of employer match – match must be from private sector employers only, and must include a signed statement from a responsible person who is connected with the employer of the amount of youth wages or other contribut</w:t>
      </w:r>
      <w:r w:rsidR="004B4AAD">
        <w:rPr>
          <w:rFonts w:ascii="Arial" w:hAnsi="Arial" w:cs="Arial"/>
          <w:bCs/>
          <w:spacing w:val="-2"/>
          <w:sz w:val="20"/>
        </w:rPr>
        <w:t>ion that is being used as match. A match form is available upon request</w:t>
      </w:r>
      <w:r w:rsidR="000B3329">
        <w:rPr>
          <w:rFonts w:ascii="Arial" w:hAnsi="Arial" w:cs="Arial"/>
          <w:bCs/>
          <w:spacing w:val="-2"/>
          <w:sz w:val="20"/>
        </w:rPr>
        <w:t>;</w:t>
      </w:r>
    </w:p>
    <w:p w:rsidR="00270DE9" w:rsidRPr="004360CC" w:rsidRDefault="00BE1CA6" w:rsidP="001556B7">
      <w:pPr>
        <w:numPr>
          <w:ilvl w:val="1"/>
          <w:numId w:val="7"/>
        </w:numPr>
        <w:suppressAutoHyphens/>
        <w:spacing w:before="100" w:line="280" w:lineRule="atLeast"/>
        <w:rPr>
          <w:rFonts w:ascii="Arial" w:hAnsi="Arial" w:cs="Arial"/>
          <w:bCs/>
          <w:spacing w:val="-2"/>
          <w:sz w:val="20"/>
        </w:rPr>
      </w:pPr>
      <w:r w:rsidRPr="004360CC">
        <w:rPr>
          <w:rFonts w:ascii="Arial" w:hAnsi="Arial" w:cs="Arial"/>
          <w:bCs/>
          <w:spacing w:val="-2"/>
          <w:sz w:val="20"/>
        </w:rPr>
        <w:t xml:space="preserve">complete </w:t>
      </w:r>
      <w:r w:rsidR="0047556F">
        <w:rPr>
          <w:rFonts w:ascii="Arial" w:hAnsi="Arial" w:cs="Arial"/>
          <w:bCs/>
          <w:spacing w:val="-2"/>
          <w:sz w:val="20"/>
        </w:rPr>
        <w:t xml:space="preserve">and accurate </w:t>
      </w:r>
      <w:r w:rsidRPr="004360CC">
        <w:rPr>
          <w:rFonts w:ascii="Arial" w:hAnsi="Arial" w:cs="Arial"/>
          <w:bCs/>
          <w:spacing w:val="-2"/>
          <w:sz w:val="20"/>
        </w:rPr>
        <w:t xml:space="preserve">reporting </w:t>
      </w:r>
      <w:r w:rsidR="0047556F">
        <w:rPr>
          <w:rFonts w:ascii="Arial" w:hAnsi="Arial" w:cs="Arial"/>
          <w:bCs/>
          <w:spacing w:val="-2"/>
          <w:sz w:val="20"/>
        </w:rPr>
        <w:t>of youth participation</w:t>
      </w:r>
      <w:r w:rsidR="000B3329">
        <w:rPr>
          <w:rFonts w:ascii="Arial" w:hAnsi="Arial" w:cs="Arial"/>
          <w:bCs/>
          <w:spacing w:val="-2"/>
          <w:sz w:val="20"/>
        </w:rPr>
        <w:t xml:space="preserve"> –</w:t>
      </w:r>
      <w:r w:rsidR="0047556F">
        <w:rPr>
          <w:rFonts w:ascii="Arial" w:hAnsi="Arial" w:cs="Arial"/>
          <w:bCs/>
          <w:spacing w:val="-2"/>
          <w:sz w:val="20"/>
        </w:rPr>
        <w:t xml:space="preserve"> </w:t>
      </w:r>
      <w:r w:rsidR="000B3329">
        <w:rPr>
          <w:rFonts w:ascii="Arial" w:hAnsi="Arial" w:cs="Arial"/>
          <w:bCs/>
          <w:spacing w:val="-2"/>
          <w:sz w:val="20"/>
          <w:u w:val="single"/>
        </w:rPr>
        <w:t>A</w:t>
      </w:r>
      <w:r w:rsidR="007E78CE" w:rsidRPr="007E78CE">
        <w:rPr>
          <w:rFonts w:ascii="Arial" w:hAnsi="Arial" w:cs="Arial"/>
          <w:bCs/>
          <w:spacing w:val="-2"/>
          <w:sz w:val="20"/>
          <w:u w:val="single"/>
        </w:rPr>
        <w:t>ll YouthWorks participants must report social security numbers for evaluation purposes</w:t>
      </w:r>
      <w:r w:rsidR="007E78CE">
        <w:rPr>
          <w:rFonts w:ascii="Arial" w:hAnsi="Arial" w:cs="Arial"/>
          <w:bCs/>
          <w:spacing w:val="-2"/>
          <w:sz w:val="20"/>
        </w:rPr>
        <w:t>.</w:t>
      </w:r>
      <w:r w:rsidR="0047556F">
        <w:rPr>
          <w:rFonts w:ascii="Arial" w:hAnsi="Arial" w:cs="Arial"/>
          <w:bCs/>
          <w:spacing w:val="-2"/>
          <w:sz w:val="20"/>
        </w:rPr>
        <w:t xml:space="preserve"> </w:t>
      </w:r>
      <w:r w:rsidR="0047556F" w:rsidRPr="00AC01F5">
        <w:rPr>
          <w:rFonts w:ascii="Arial" w:hAnsi="Arial" w:cs="Arial"/>
          <w:b/>
          <w:bCs/>
          <w:color w:val="4472C4"/>
          <w:spacing w:val="-2"/>
          <w:sz w:val="20"/>
        </w:rPr>
        <w:t>Additionally, in order for a youth to be counted as a participant they must hav</w:t>
      </w:r>
      <w:r w:rsidR="00E93A8C" w:rsidRPr="00AC01F5">
        <w:rPr>
          <w:rFonts w:ascii="Arial" w:hAnsi="Arial" w:cs="Arial"/>
          <w:b/>
          <w:bCs/>
          <w:color w:val="4472C4"/>
          <w:spacing w:val="-2"/>
          <w:sz w:val="20"/>
        </w:rPr>
        <w:t xml:space="preserve">e received at least 20 </w:t>
      </w:r>
      <w:r w:rsidR="0047556F" w:rsidRPr="00AC01F5">
        <w:rPr>
          <w:rFonts w:ascii="Arial" w:hAnsi="Arial" w:cs="Arial"/>
          <w:b/>
          <w:bCs/>
          <w:color w:val="4472C4"/>
          <w:spacing w:val="-2"/>
          <w:sz w:val="20"/>
        </w:rPr>
        <w:t xml:space="preserve">program hours.  This 20 hours can be any combination of work hours and </w:t>
      </w:r>
      <w:r w:rsidR="00D216F4" w:rsidRPr="00AC01F5">
        <w:rPr>
          <w:rFonts w:ascii="Arial" w:hAnsi="Arial" w:cs="Arial"/>
          <w:b/>
          <w:bCs/>
          <w:i/>
          <w:color w:val="4472C4"/>
          <w:spacing w:val="-2"/>
          <w:sz w:val="20"/>
        </w:rPr>
        <w:t>Signal Success</w:t>
      </w:r>
      <w:r w:rsidR="000B3329" w:rsidRPr="00AC01F5">
        <w:rPr>
          <w:rFonts w:ascii="Arial" w:hAnsi="Arial" w:cs="Arial"/>
          <w:b/>
          <w:bCs/>
          <w:color w:val="4472C4"/>
          <w:spacing w:val="-2"/>
          <w:sz w:val="20"/>
        </w:rPr>
        <w:t xml:space="preserve"> workshops;</w:t>
      </w:r>
      <w:r w:rsidR="000B3329">
        <w:rPr>
          <w:rFonts w:ascii="Arial" w:hAnsi="Arial" w:cs="Arial"/>
          <w:bCs/>
          <w:spacing w:val="-2"/>
          <w:sz w:val="20"/>
        </w:rPr>
        <w:t xml:space="preserve"> and</w:t>
      </w:r>
      <w:r w:rsidR="0047556F">
        <w:rPr>
          <w:rFonts w:ascii="Arial" w:hAnsi="Arial" w:cs="Arial"/>
          <w:bCs/>
          <w:spacing w:val="-2"/>
          <w:sz w:val="20"/>
        </w:rPr>
        <w:t xml:space="preserve">  </w:t>
      </w:r>
    </w:p>
    <w:p w:rsidR="00AA76A2" w:rsidRPr="004360CC" w:rsidRDefault="00BE1CA6" w:rsidP="001556B7">
      <w:pPr>
        <w:numPr>
          <w:ilvl w:val="1"/>
          <w:numId w:val="7"/>
        </w:numPr>
        <w:suppressAutoHyphens/>
        <w:spacing w:before="100" w:line="280" w:lineRule="atLeast"/>
        <w:rPr>
          <w:rFonts w:ascii="Arial" w:hAnsi="Arial" w:cs="Arial"/>
          <w:bCs/>
          <w:spacing w:val="-2"/>
          <w:sz w:val="20"/>
        </w:rPr>
      </w:pPr>
      <w:r w:rsidRPr="004360CC">
        <w:rPr>
          <w:rFonts w:ascii="Arial" w:hAnsi="Arial" w:cs="Arial"/>
          <w:bCs/>
          <w:spacing w:val="-2"/>
          <w:sz w:val="20"/>
        </w:rPr>
        <w:t>more complete reporting of local program leverage – the YouthWorks database asks grantees to report whether a YouthWorks participant is co-enrolled in certain other programs, including WI</w:t>
      </w:r>
      <w:r w:rsidR="000C12DF">
        <w:rPr>
          <w:rFonts w:ascii="Arial" w:hAnsi="Arial" w:cs="Arial"/>
          <w:bCs/>
          <w:spacing w:val="-2"/>
          <w:sz w:val="20"/>
        </w:rPr>
        <w:t>O</w:t>
      </w:r>
      <w:r w:rsidRPr="004360CC">
        <w:rPr>
          <w:rFonts w:ascii="Arial" w:hAnsi="Arial" w:cs="Arial"/>
          <w:bCs/>
          <w:spacing w:val="-2"/>
          <w:sz w:val="20"/>
        </w:rPr>
        <w:t>A Title I youth, Connecting Activities, and others.  This portion of the data record has not always been filled out.  We ask grantees to take extra steps to ensure the full reporting of program leverage information.</w:t>
      </w:r>
      <w:r w:rsidR="00AA76A2" w:rsidRPr="004360CC">
        <w:rPr>
          <w:rFonts w:ascii="Arial" w:hAnsi="Arial" w:cs="Arial"/>
          <w:bCs/>
          <w:spacing w:val="-2"/>
          <w:sz w:val="20"/>
        </w:rPr>
        <w:t xml:space="preserve"> Please </w:t>
      </w:r>
      <w:r w:rsidR="00AA76A2" w:rsidRPr="004360CC">
        <w:rPr>
          <w:rFonts w:ascii="Arial" w:hAnsi="Arial" w:cs="Arial"/>
          <w:bCs/>
          <w:spacing w:val="-2"/>
          <w:sz w:val="20"/>
        </w:rPr>
        <w:lastRenderedPageBreak/>
        <w:t xml:space="preserve">note that </w:t>
      </w:r>
      <w:r w:rsidR="00AA76A2" w:rsidRPr="004360CC">
        <w:rPr>
          <w:rFonts w:ascii="Arial" w:hAnsi="Arial" w:cs="Arial"/>
          <w:sz w:val="20"/>
        </w:rPr>
        <w:t>final invoices will not be paid prior to completed database submission.</w:t>
      </w:r>
    </w:p>
    <w:p w:rsidR="00EB5EDC" w:rsidRPr="002A48EA" w:rsidRDefault="00BE1CA6" w:rsidP="002A48E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spacing w:before="100" w:line="280" w:lineRule="atLeast"/>
        <w:rPr>
          <w:rFonts w:ascii="Arial" w:hAnsi="Arial" w:cs="Arial"/>
          <w:b/>
          <w:sz w:val="20"/>
        </w:rPr>
      </w:pPr>
      <w:r w:rsidRPr="004360CC">
        <w:rPr>
          <w:rFonts w:ascii="Arial" w:hAnsi="Arial" w:cs="Arial"/>
          <w:bCs/>
          <w:spacing w:val="-2"/>
          <w:sz w:val="20"/>
        </w:rPr>
        <w:t xml:space="preserve">We recognize that improving these administrative steps may require grantees to work more intensively with local program sub-grantees.  We encourage greater communication and stronger oversight from the beginning of the application period so that grantees and their subcontractors are able to respond with administrative improvements. </w:t>
      </w:r>
    </w:p>
    <w:p w:rsidR="00EB5EDC" w:rsidRDefault="00EB5EDC" w:rsidP="005F679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pacing w:val="-2"/>
          <w:sz w:val="28"/>
          <w:szCs w:val="28"/>
        </w:rPr>
      </w:pPr>
    </w:p>
    <w:p w:rsidR="00A062E7" w:rsidRDefault="00A062E7" w:rsidP="00EC058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spacing w:val="-2"/>
          <w:sz w:val="28"/>
          <w:szCs w:val="28"/>
        </w:rPr>
      </w:pPr>
    </w:p>
    <w:p w:rsidR="00D92B2E" w:rsidRDefault="00D92B2E" w:rsidP="00EC058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spacing w:val="-2"/>
          <w:sz w:val="28"/>
          <w:szCs w:val="28"/>
        </w:rPr>
      </w:pPr>
    </w:p>
    <w:p w:rsidR="00A857EE" w:rsidRDefault="00A857EE" w:rsidP="00EC058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spacing w:val="-2"/>
          <w:sz w:val="28"/>
          <w:szCs w:val="28"/>
        </w:rPr>
      </w:pPr>
    </w:p>
    <w:p w:rsidR="00A857EE" w:rsidRDefault="00A857EE" w:rsidP="00EC058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spacing w:val="-2"/>
          <w:sz w:val="28"/>
          <w:szCs w:val="28"/>
        </w:rPr>
      </w:pPr>
    </w:p>
    <w:p w:rsidR="00A857EE" w:rsidRDefault="001C75E6" w:rsidP="00EC058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spacing w:val="-2"/>
          <w:sz w:val="28"/>
          <w:szCs w:val="28"/>
        </w:rPr>
      </w:pPr>
      <w:r>
        <w:rPr>
          <w:noProof/>
        </w:rPr>
        <w:drawing>
          <wp:anchor distT="0" distB="0" distL="114300" distR="114300" simplePos="0" relativeHeight="251658240" behindDoc="1" locked="0" layoutInCell="1" allowOverlap="1">
            <wp:simplePos x="0" y="0"/>
            <wp:positionH relativeFrom="column">
              <wp:posOffset>2165985</wp:posOffset>
            </wp:positionH>
            <wp:positionV relativeFrom="paragraph">
              <wp:posOffset>-771525</wp:posOffset>
            </wp:positionV>
            <wp:extent cx="1038225" cy="568325"/>
            <wp:effectExtent l="0" t="0" r="9525" b="3175"/>
            <wp:wrapTight wrapText="bothSides">
              <wp:wrapPolygon edited="0">
                <wp:start x="0" y="0"/>
                <wp:lineTo x="0" y="20997"/>
                <wp:lineTo x="21402" y="20997"/>
                <wp:lineTo x="21402" y="0"/>
                <wp:lineTo x="0" y="0"/>
              </wp:wrapPolygon>
            </wp:wrapTight>
            <wp:docPr id="16" name="Picture 16" descr="YWlogo FIN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YWlogo FINAL-0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38225"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058D" w:rsidRPr="00EC058D" w:rsidRDefault="00EC058D" w:rsidP="00EC058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color w:val="000080"/>
          <w:sz w:val="20"/>
        </w:rPr>
      </w:pPr>
      <w:r>
        <w:rPr>
          <w:rFonts w:ascii="Arial" w:hAnsi="Arial" w:cs="Arial"/>
          <w:b/>
          <w:spacing w:val="-2"/>
          <w:sz w:val="28"/>
          <w:szCs w:val="28"/>
        </w:rPr>
        <w:t xml:space="preserve">Part 1:  </w:t>
      </w:r>
      <w:r w:rsidRPr="00B66DB0">
        <w:rPr>
          <w:rFonts w:ascii="Arial" w:hAnsi="Arial" w:cs="Arial"/>
          <w:b/>
          <w:spacing w:val="-2"/>
          <w:sz w:val="28"/>
          <w:szCs w:val="28"/>
        </w:rPr>
        <w:t>Program Narrative</w:t>
      </w:r>
    </w:p>
    <w:p w:rsidR="00EC058D" w:rsidRPr="00201FD5" w:rsidRDefault="00201FD5" w:rsidP="00EC058D">
      <w:pPr>
        <w:suppressAutoHyphens/>
        <w:spacing w:before="100" w:line="280" w:lineRule="atLeast"/>
        <w:rPr>
          <w:rFonts w:ascii="Arial" w:hAnsi="Arial" w:cs="Arial"/>
          <w:b/>
          <w:spacing w:val="-2"/>
          <w:sz w:val="20"/>
        </w:rPr>
      </w:pPr>
      <w:r w:rsidRPr="00201FD5">
        <w:rPr>
          <w:rFonts w:ascii="Arial" w:hAnsi="Arial" w:cs="Arial"/>
          <w:b/>
          <w:spacing w:val="-2"/>
          <w:szCs w:val="22"/>
        </w:rPr>
        <w:t>Note:</w:t>
      </w:r>
      <w:r>
        <w:rPr>
          <w:rFonts w:ascii="Arial" w:hAnsi="Arial" w:cs="Arial"/>
          <w:b/>
          <w:spacing w:val="-2"/>
          <w:szCs w:val="22"/>
        </w:rPr>
        <w:t xml:space="preserve"> The Program Narrative has two sections: A and B</w:t>
      </w:r>
      <w:r w:rsidRPr="00201FD5">
        <w:rPr>
          <w:rFonts w:ascii="Arial" w:hAnsi="Arial" w:cs="Arial"/>
          <w:b/>
          <w:spacing w:val="-2"/>
          <w:sz w:val="20"/>
        </w:rPr>
        <w:t xml:space="preserve"> </w:t>
      </w:r>
    </w:p>
    <w:p w:rsidR="00EC058D" w:rsidRDefault="00EC058D" w:rsidP="007F5157">
      <w:pPr>
        <w:numPr>
          <w:ilvl w:val="0"/>
          <w:numId w:val="20"/>
        </w:numPr>
        <w:suppressAutoHyphens/>
        <w:spacing w:before="100" w:line="280" w:lineRule="atLeast"/>
        <w:rPr>
          <w:rFonts w:ascii="Arial" w:hAnsi="Arial" w:cs="Arial"/>
          <w:b/>
          <w:spacing w:val="-2"/>
          <w:sz w:val="20"/>
        </w:rPr>
      </w:pPr>
      <w:r w:rsidRPr="002007F5">
        <w:rPr>
          <w:rFonts w:ascii="Arial" w:hAnsi="Arial" w:cs="Arial"/>
          <w:b/>
          <w:spacing w:val="-2"/>
          <w:sz w:val="20"/>
        </w:rPr>
        <w:t xml:space="preserve">Please </w:t>
      </w:r>
      <w:r w:rsidR="00C30A2A">
        <w:rPr>
          <w:rFonts w:ascii="Arial" w:hAnsi="Arial" w:cs="Arial"/>
          <w:b/>
          <w:spacing w:val="-2"/>
          <w:sz w:val="20"/>
        </w:rPr>
        <w:t>describe your YouthWorks 80</w:t>
      </w:r>
      <w:r w:rsidR="002007F5">
        <w:rPr>
          <w:rFonts w:ascii="Arial" w:hAnsi="Arial" w:cs="Arial"/>
          <w:b/>
          <w:spacing w:val="-2"/>
          <w:sz w:val="20"/>
        </w:rPr>
        <w:t>% Program Component</w:t>
      </w:r>
      <w:r w:rsidRPr="002007F5">
        <w:rPr>
          <w:rFonts w:ascii="Arial" w:hAnsi="Arial" w:cs="Arial"/>
          <w:b/>
          <w:spacing w:val="-2"/>
          <w:sz w:val="20"/>
        </w:rPr>
        <w:t xml:space="preserve"> responding to the question below.</w:t>
      </w:r>
    </w:p>
    <w:p w:rsidR="007F5157" w:rsidRPr="00912B12" w:rsidRDefault="007F5157" w:rsidP="007F5157">
      <w:pPr>
        <w:suppressAutoHyphens/>
        <w:spacing w:before="100" w:line="280" w:lineRule="atLeast"/>
        <w:rPr>
          <w:rFonts w:ascii="Arial" w:hAnsi="Arial" w:cs="Arial"/>
          <w:b/>
          <w:spacing w:val="-2"/>
          <w:sz w:val="20"/>
        </w:rPr>
      </w:pPr>
      <w:r>
        <w:rPr>
          <w:rFonts w:ascii="Arial" w:hAnsi="Arial" w:cs="Arial"/>
          <w:b/>
          <w:spacing w:val="-2"/>
          <w:sz w:val="20"/>
        </w:rPr>
        <w:t>1. Program Design</w:t>
      </w:r>
    </w:p>
    <w:p w:rsidR="00EB5EDC" w:rsidRDefault="00345BFE" w:rsidP="007F5157">
      <w:pPr>
        <w:numPr>
          <w:ilvl w:val="0"/>
          <w:numId w:val="8"/>
        </w:numPr>
        <w:suppressAutoHyphens/>
        <w:spacing w:before="100" w:line="280" w:lineRule="atLeast"/>
        <w:rPr>
          <w:rFonts w:ascii="Arial" w:hAnsi="Arial" w:cs="Arial"/>
          <w:spacing w:val="-2"/>
          <w:sz w:val="20"/>
        </w:rPr>
      </w:pPr>
      <w:r>
        <w:rPr>
          <w:rFonts w:ascii="Arial" w:hAnsi="Arial" w:cs="Arial"/>
          <w:spacing w:val="-2"/>
          <w:sz w:val="20"/>
        </w:rPr>
        <w:t>Outline</w:t>
      </w:r>
      <w:r w:rsidR="007F5157">
        <w:rPr>
          <w:rFonts w:ascii="Arial" w:hAnsi="Arial" w:cs="Arial"/>
          <w:spacing w:val="-2"/>
          <w:sz w:val="20"/>
        </w:rPr>
        <w:t xml:space="preserve"> your </w:t>
      </w:r>
      <w:r w:rsidR="007F5157" w:rsidRPr="00EC6CA6">
        <w:rPr>
          <w:rFonts w:ascii="Arial" w:hAnsi="Arial" w:cs="Arial"/>
          <w:b/>
          <w:spacing w:val="-2"/>
          <w:sz w:val="20"/>
        </w:rPr>
        <w:t>program goals</w:t>
      </w:r>
      <w:r w:rsidR="00A062E7">
        <w:rPr>
          <w:rFonts w:ascii="Arial" w:hAnsi="Arial" w:cs="Arial"/>
          <w:b/>
          <w:spacing w:val="-2"/>
          <w:sz w:val="20"/>
        </w:rPr>
        <w:t>:</w:t>
      </w:r>
      <w:r w:rsidR="00501AA6">
        <w:rPr>
          <w:rFonts w:ascii="Arial" w:hAnsi="Arial" w:cs="Arial"/>
          <w:spacing w:val="-2"/>
          <w:sz w:val="20"/>
        </w:rPr>
        <w:t xml:space="preserve"> </w:t>
      </w:r>
      <w:r w:rsidR="007F5157">
        <w:rPr>
          <w:rFonts w:ascii="Arial" w:hAnsi="Arial" w:cs="Arial"/>
          <w:spacing w:val="-2"/>
          <w:sz w:val="20"/>
        </w:rPr>
        <w:t>Describe the choices you have made including what youth you are prioritizing, types or range of jobs/sectors you are developing, and types of performance goals you are setting locally.</w:t>
      </w:r>
      <w:r>
        <w:rPr>
          <w:rFonts w:ascii="Arial" w:hAnsi="Arial" w:cs="Arial"/>
          <w:spacing w:val="-2"/>
          <w:sz w:val="20"/>
        </w:rPr>
        <w:t xml:space="preserve">  </w:t>
      </w:r>
    </w:p>
    <w:p w:rsidR="007F5157" w:rsidRDefault="007F5157" w:rsidP="007F5157">
      <w:pPr>
        <w:numPr>
          <w:ilvl w:val="0"/>
          <w:numId w:val="8"/>
        </w:numPr>
        <w:suppressAutoHyphens/>
        <w:spacing w:before="100" w:line="280" w:lineRule="atLeast"/>
        <w:rPr>
          <w:rFonts w:ascii="Arial" w:hAnsi="Arial" w:cs="Arial"/>
          <w:spacing w:val="-2"/>
          <w:sz w:val="20"/>
          <w:u w:val="single"/>
        </w:rPr>
      </w:pPr>
      <w:r>
        <w:rPr>
          <w:rFonts w:ascii="Arial" w:hAnsi="Arial" w:cs="Arial"/>
          <w:spacing w:val="-2"/>
          <w:sz w:val="20"/>
        </w:rPr>
        <w:t xml:space="preserve">Indicate the total </w:t>
      </w:r>
      <w:r w:rsidRPr="009642ED">
        <w:rPr>
          <w:rFonts w:ascii="Arial" w:hAnsi="Arial" w:cs="Arial"/>
          <w:b/>
          <w:spacing w:val="-2"/>
          <w:sz w:val="20"/>
        </w:rPr>
        <w:t>number of youth</w:t>
      </w:r>
      <w:r>
        <w:rPr>
          <w:rFonts w:ascii="Arial" w:hAnsi="Arial" w:cs="Arial"/>
          <w:spacing w:val="-2"/>
          <w:sz w:val="20"/>
        </w:rPr>
        <w:t xml:space="preserve"> who will participate in YouthWorks; include duration of the program (number of weeks) and average number of hours youth will work.</w:t>
      </w:r>
      <w:r w:rsidR="00381BA2">
        <w:rPr>
          <w:rFonts w:ascii="Arial" w:hAnsi="Arial" w:cs="Arial"/>
          <w:spacing w:val="-2"/>
          <w:sz w:val="20"/>
        </w:rPr>
        <w:t xml:space="preserve"> </w:t>
      </w:r>
      <w:r w:rsidR="00381BA2" w:rsidRPr="00381BA2">
        <w:rPr>
          <w:rFonts w:ascii="Arial" w:hAnsi="Arial" w:cs="Arial"/>
          <w:spacing w:val="-2"/>
          <w:sz w:val="20"/>
          <w:u w:val="single"/>
        </w:rPr>
        <w:t xml:space="preserve">Also </w:t>
      </w:r>
      <w:r w:rsidR="00381BA2">
        <w:rPr>
          <w:rFonts w:ascii="Arial" w:hAnsi="Arial" w:cs="Arial"/>
          <w:spacing w:val="-2"/>
          <w:sz w:val="20"/>
          <w:u w:val="single"/>
        </w:rPr>
        <w:t>i</w:t>
      </w:r>
      <w:r w:rsidR="00381BA2" w:rsidRPr="00381BA2">
        <w:rPr>
          <w:rFonts w:ascii="Arial" w:hAnsi="Arial" w:cs="Arial"/>
          <w:spacing w:val="-2"/>
          <w:sz w:val="20"/>
          <w:u w:val="single"/>
        </w:rPr>
        <w:t>nclude your estimation of the number and perc</w:t>
      </w:r>
      <w:r w:rsidR="00381BA2">
        <w:rPr>
          <w:rFonts w:ascii="Arial" w:hAnsi="Arial" w:cs="Arial"/>
          <w:spacing w:val="-2"/>
          <w:sz w:val="20"/>
          <w:u w:val="single"/>
        </w:rPr>
        <w:t xml:space="preserve">entage of your anticipated participants </w:t>
      </w:r>
      <w:r w:rsidR="00381BA2" w:rsidRPr="00381BA2">
        <w:rPr>
          <w:rFonts w:ascii="Arial" w:hAnsi="Arial" w:cs="Arial"/>
          <w:spacing w:val="-2"/>
          <w:sz w:val="20"/>
          <w:u w:val="single"/>
        </w:rPr>
        <w:t>who have already completed one or more seasons of YouthWorks (summer or year round programs).</w:t>
      </w:r>
    </w:p>
    <w:p w:rsidR="00D92B2E" w:rsidRPr="00D92B2E" w:rsidRDefault="00D92B2E" w:rsidP="007F5157">
      <w:pPr>
        <w:numPr>
          <w:ilvl w:val="0"/>
          <w:numId w:val="8"/>
        </w:numPr>
        <w:suppressAutoHyphens/>
        <w:spacing w:before="100" w:line="280" w:lineRule="atLeast"/>
        <w:rPr>
          <w:rFonts w:ascii="Arial" w:hAnsi="Arial" w:cs="Arial"/>
          <w:spacing w:val="-2"/>
          <w:sz w:val="20"/>
        </w:rPr>
      </w:pPr>
      <w:r w:rsidRPr="00D92B2E">
        <w:rPr>
          <w:rFonts w:ascii="Arial" w:hAnsi="Arial" w:cs="Arial"/>
          <w:spacing w:val="-2"/>
          <w:sz w:val="20"/>
        </w:rPr>
        <w:t xml:space="preserve">What are the start and end dates of your </w:t>
      </w:r>
      <w:r w:rsidR="00A4468C">
        <w:rPr>
          <w:rFonts w:ascii="Arial" w:hAnsi="Arial" w:cs="Arial"/>
          <w:spacing w:val="-2"/>
          <w:sz w:val="20"/>
        </w:rPr>
        <w:t>2019</w:t>
      </w:r>
      <w:r w:rsidRPr="00D92B2E">
        <w:rPr>
          <w:rFonts w:ascii="Arial" w:hAnsi="Arial" w:cs="Arial"/>
          <w:spacing w:val="-2"/>
          <w:sz w:val="20"/>
        </w:rPr>
        <w:t xml:space="preserve"> summer program?</w:t>
      </w:r>
    </w:p>
    <w:p w:rsidR="007F5157" w:rsidRDefault="007F5157" w:rsidP="007F5157">
      <w:pPr>
        <w:numPr>
          <w:ilvl w:val="0"/>
          <w:numId w:val="8"/>
        </w:numPr>
        <w:suppressAutoHyphens/>
        <w:spacing w:before="100" w:line="280" w:lineRule="atLeast"/>
        <w:rPr>
          <w:rFonts w:ascii="Arial" w:hAnsi="Arial" w:cs="Arial"/>
          <w:spacing w:val="-2"/>
          <w:sz w:val="20"/>
        </w:rPr>
      </w:pPr>
      <w:r>
        <w:rPr>
          <w:rFonts w:ascii="Arial" w:hAnsi="Arial" w:cs="Arial"/>
          <w:spacing w:val="-2"/>
          <w:sz w:val="20"/>
        </w:rPr>
        <w:lastRenderedPageBreak/>
        <w:t xml:space="preserve">Describe your </w:t>
      </w:r>
      <w:r w:rsidRPr="00EC6CA6">
        <w:rPr>
          <w:rFonts w:ascii="Arial" w:hAnsi="Arial" w:cs="Arial"/>
          <w:b/>
          <w:spacing w:val="-2"/>
          <w:sz w:val="20"/>
        </w:rPr>
        <w:t>program partners and their roles in the program design</w:t>
      </w:r>
      <w:r>
        <w:rPr>
          <w:rFonts w:ascii="Arial" w:hAnsi="Arial" w:cs="Arial"/>
          <w:spacing w:val="-2"/>
          <w:sz w:val="20"/>
        </w:rPr>
        <w:t xml:space="preserve"> (include local WIB’s fiscal agent, Career Center(s), municipal agencies, and youth-serving organizations if applicable).</w:t>
      </w:r>
    </w:p>
    <w:p w:rsidR="007F5157" w:rsidRPr="00345BFE" w:rsidRDefault="007F5157" w:rsidP="00345BFE">
      <w:pPr>
        <w:numPr>
          <w:ilvl w:val="0"/>
          <w:numId w:val="8"/>
        </w:numPr>
        <w:suppressAutoHyphens/>
        <w:spacing w:before="100" w:line="280" w:lineRule="atLeast"/>
        <w:rPr>
          <w:rFonts w:ascii="Arial" w:hAnsi="Arial" w:cs="Arial"/>
          <w:spacing w:val="-2"/>
          <w:sz w:val="20"/>
        </w:rPr>
      </w:pPr>
      <w:r w:rsidRPr="00B43489">
        <w:rPr>
          <w:rFonts w:ascii="Arial" w:hAnsi="Arial" w:cs="Arial"/>
          <w:spacing w:val="-2"/>
          <w:sz w:val="20"/>
        </w:rPr>
        <w:t xml:space="preserve">Provide a brief description of the </w:t>
      </w:r>
      <w:r w:rsidRPr="00B43489">
        <w:rPr>
          <w:rFonts w:ascii="Arial" w:hAnsi="Arial" w:cs="Arial"/>
          <w:b/>
          <w:spacing w:val="-2"/>
          <w:sz w:val="20"/>
        </w:rPr>
        <w:t xml:space="preserve">format for delivery of the </w:t>
      </w:r>
      <w:r>
        <w:rPr>
          <w:rFonts w:ascii="Arial" w:hAnsi="Arial" w:cs="Arial"/>
          <w:b/>
          <w:spacing w:val="-2"/>
          <w:sz w:val="20"/>
        </w:rPr>
        <w:t>15</w:t>
      </w:r>
      <w:r w:rsidRPr="00B43489">
        <w:rPr>
          <w:rFonts w:ascii="Arial" w:hAnsi="Arial" w:cs="Arial"/>
          <w:b/>
          <w:spacing w:val="-2"/>
          <w:sz w:val="20"/>
        </w:rPr>
        <w:t>-hour work-readiness component</w:t>
      </w:r>
      <w:r w:rsidR="00676196">
        <w:rPr>
          <w:rFonts w:ascii="Arial" w:hAnsi="Arial" w:cs="Arial"/>
          <w:b/>
          <w:spacing w:val="-2"/>
          <w:sz w:val="20"/>
        </w:rPr>
        <w:t xml:space="preserve"> (for each program vendor)</w:t>
      </w:r>
      <w:r w:rsidRPr="00B43489">
        <w:rPr>
          <w:rFonts w:ascii="Arial" w:hAnsi="Arial" w:cs="Arial"/>
          <w:b/>
          <w:spacing w:val="-2"/>
          <w:sz w:val="20"/>
        </w:rPr>
        <w:t xml:space="preserve">. </w:t>
      </w:r>
      <w:r w:rsidRPr="00B43489">
        <w:rPr>
          <w:rFonts w:ascii="Arial" w:hAnsi="Arial" w:cs="Arial"/>
          <w:spacing w:val="-2"/>
          <w:sz w:val="20"/>
        </w:rPr>
        <w:t>What is the format for the work readiness component (e.g., weekly workshop, week-long training session, etc.)?</w:t>
      </w:r>
      <w:r w:rsidR="00CB74B6">
        <w:rPr>
          <w:rFonts w:ascii="Arial" w:hAnsi="Arial" w:cs="Arial"/>
          <w:spacing w:val="-2"/>
          <w:sz w:val="20"/>
        </w:rPr>
        <w:t xml:space="preserve"> </w:t>
      </w:r>
      <w:r w:rsidRPr="00B43489">
        <w:rPr>
          <w:rFonts w:ascii="Arial" w:hAnsi="Arial" w:cs="Arial"/>
          <w:spacing w:val="-2"/>
          <w:sz w:val="20"/>
        </w:rPr>
        <w:t xml:space="preserve"> </w:t>
      </w:r>
      <w:r w:rsidR="00345BFE">
        <w:rPr>
          <w:rFonts w:ascii="Arial" w:hAnsi="Arial" w:cs="Arial"/>
          <w:spacing w:val="-2"/>
          <w:sz w:val="20"/>
        </w:rPr>
        <w:t xml:space="preserve">What version(s) of the </w:t>
      </w:r>
      <w:r w:rsidR="00D216F4" w:rsidRPr="00D216F4">
        <w:rPr>
          <w:rFonts w:ascii="Arial" w:hAnsi="Arial" w:cs="Arial"/>
          <w:i/>
          <w:spacing w:val="-2"/>
          <w:sz w:val="20"/>
        </w:rPr>
        <w:t>Signal Success</w:t>
      </w:r>
      <w:r w:rsidR="00345BFE">
        <w:rPr>
          <w:rFonts w:ascii="Arial" w:hAnsi="Arial" w:cs="Arial"/>
          <w:spacing w:val="-2"/>
          <w:sz w:val="20"/>
        </w:rPr>
        <w:t xml:space="preserve"> curriculum are you using with program participants?  </w:t>
      </w:r>
      <w:r w:rsidRPr="00345BFE">
        <w:rPr>
          <w:rFonts w:ascii="Arial" w:hAnsi="Arial" w:cs="Arial"/>
          <w:spacing w:val="-2"/>
          <w:sz w:val="20"/>
        </w:rPr>
        <w:t>Who will deliver the training? Where</w:t>
      </w:r>
      <w:r w:rsidR="00381BA2" w:rsidRPr="00345BFE">
        <w:rPr>
          <w:rFonts w:ascii="Arial" w:hAnsi="Arial" w:cs="Arial"/>
          <w:spacing w:val="-2"/>
          <w:sz w:val="20"/>
        </w:rPr>
        <w:t xml:space="preserve"> and when</w:t>
      </w:r>
      <w:r w:rsidRPr="00345BFE">
        <w:rPr>
          <w:rFonts w:ascii="Arial" w:hAnsi="Arial" w:cs="Arial"/>
          <w:spacing w:val="-2"/>
          <w:sz w:val="20"/>
        </w:rPr>
        <w:t xml:space="preserve"> will the training take place? How does your budget support the delivery of youth training (what are the expenses related to </w:t>
      </w:r>
      <w:r w:rsidR="00345BFE" w:rsidRPr="00345BFE">
        <w:rPr>
          <w:rFonts w:ascii="Arial" w:hAnsi="Arial" w:cs="Arial"/>
          <w:spacing w:val="-2"/>
          <w:sz w:val="20"/>
        </w:rPr>
        <w:t xml:space="preserve">curriculum </w:t>
      </w:r>
      <w:r w:rsidRPr="00345BFE">
        <w:rPr>
          <w:rFonts w:ascii="Arial" w:hAnsi="Arial" w:cs="Arial"/>
          <w:spacing w:val="-2"/>
          <w:sz w:val="20"/>
        </w:rPr>
        <w:t>materials, food, and other supports)?</w:t>
      </w:r>
      <w:r w:rsidR="00D92B2E" w:rsidRPr="00345BFE">
        <w:rPr>
          <w:rFonts w:ascii="Arial" w:hAnsi="Arial" w:cs="Arial"/>
          <w:spacing w:val="-2"/>
          <w:sz w:val="20"/>
        </w:rPr>
        <w:t xml:space="preserve">  Please complete the chart below by entering all staff who will be conducting </w:t>
      </w:r>
      <w:r w:rsidR="00D216F4" w:rsidRPr="00D216F4">
        <w:rPr>
          <w:rFonts w:ascii="Arial" w:hAnsi="Arial" w:cs="Arial"/>
          <w:i/>
          <w:spacing w:val="-2"/>
          <w:sz w:val="20"/>
        </w:rPr>
        <w:t>Signal Success</w:t>
      </w:r>
      <w:r w:rsidR="00D92B2E" w:rsidRPr="00345BFE">
        <w:rPr>
          <w:rFonts w:ascii="Arial" w:hAnsi="Arial" w:cs="Arial"/>
          <w:spacing w:val="-2"/>
          <w:sz w:val="20"/>
        </w:rPr>
        <w:t xml:space="preserve"> training.</w:t>
      </w:r>
    </w:p>
    <w:p w:rsidR="00D92B2E" w:rsidRDefault="00D92B2E" w:rsidP="00D92B2E">
      <w:pPr>
        <w:suppressAutoHyphens/>
        <w:spacing w:before="100" w:line="280" w:lineRule="atLeast"/>
        <w:ind w:left="360"/>
        <w:rPr>
          <w:rFonts w:ascii="Arial" w:hAnsi="Arial" w:cs="Arial"/>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954"/>
        <w:gridCol w:w="1657"/>
        <w:gridCol w:w="1407"/>
        <w:gridCol w:w="2705"/>
      </w:tblGrid>
      <w:tr w:rsidR="00D92B2E" w:rsidRPr="007739C6" w:rsidTr="00D92B2E">
        <w:tc>
          <w:tcPr>
            <w:tcW w:w="1368" w:type="dxa"/>
            <w:shd w:val="clear" w:color="auto" w:fill="auto"/>
          </w:tcPr>
          <w:p w:rsidR="00D92B2E" w:rsidRPr="007739C6" w:rsidRDefault="00D92B2E" w:rsidP="00CC4ED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r w:rsidRPr="007739C6">
              <w:rPr>
                <w:rFonts w:ascii="Arial" w:hAnsi="Arial" w:cs="Arial"/>
                <w:b/>
                <w:sz w:val="20"/>
              </w:rPr>
              <w:t>Name</w:t>
            </w:r>
          </w:p>
        </w:tc>
        <w:tc>
          <w:tcPr>
            <w:tcW w:w="1980" w:type="dxa"/>
            <w:shd w:val="clear" w:color="auto" w:fill="auto"/>
          </w:tcPr>
          <w:p w:rsidR="00D92B2E" w:rsidRPr="007739C6" w:rsidRDefault="00D92B2E" w:rsidP="00CC4ED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r w:rsidRPr="007739C6">
              <w:rPr>
                <w:rFonts w:ascii="Arial" w:hAnsi="Arial" w:cs="Arial"/>
                <w:b/>
                <w:sz w:val="20"/>
              </w:rPr>
              <w:t>Organization</w:t>
            </w:r>
          </w:p>
        </w:tc>
        <w:tc>
          <w:tcPr>
            <w:tcW w:w="1710" w:type="dxa"/>
            <w:shd w:val="clear" w:color="auto" w:fill="auto"/>
          </w:tcPr>
          <w:p w:rsidR="00D92B2E" w:rsidRPr="007739C6" w:rsidRDefault="00D92B2E" w:rsidP="00CC4ED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r w:rsidRPr="007739C6">
              <w:rPr>
                <w:rFonts w:ascii="Arial" w:hAnsi="Arial" w:cs="Arial"/>
                <w:b/>
                <w:sz w:val="20"/>
              </w:rPr>
              <w:t>YW City</w:t>
            </w:r>
          </w:p>
        </w:tc>
        <w:tc>
          <w:tcPr>
            <w:tcW w:w="1440" w:type="dxa"/>
            <w:shd w:val="clear" w:color="auto" w:fill="auto"/>
          </w:tcPr>
          <w:p w:rsidR="00D92B2E" w:rsidRPr="007739C6" w:rsidRDefault="00345BFE" w:rsidP="00CC4ED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r>
              <w:rPr>
                <w:rFonts w:ascii="Arial" w:hAnsi="Arial" w:cs="Arial"/>
                <w:b/>
                <w:sz w:val="20"/>
              </w:rPr>
              <w:t xml:space="preserve">Email </w:t>
            </w:r>
          </w:p>
        </w:tc>
        <w:tc>
          <w:tcPr>
            <w:tcW w:w="2790" w:type="dxa"/>
            <w:shd w:val="clear" w:color="auto" w:fill="auto"/>
          </w:tcPr>
          <w:p w:rsidR="00D92B2E" w:rsidRPr="007739C6" w:rsidRDefault="00345BFE" w:rsidP="00CC4ED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r>
              <w:rPr>
                <w:rFonts w:ascii="Arial" w:hAnsi="Arial" w:cs="Arial"/>
                <w:b/>
                <w:sz w:val="20"/>
              </w:rPr>
              <w:t>Training Dates</w:t>
            </w:r>
          </w:p>
        </w:tc>
      </w:tr>
      <w:tr w:rsidR="00D92B2E" w:rsidRPr="007739C6" w:rsidTr="00D92B2E">
        <w:tc>
          <w:tcPr>
            <w:tcW w:w="1368" w:type="dxa"/>
            <w:shd w:val="clear" w:color="auto" w:fill="auto"/>
          </w:tcPr>
          <w:p w:rsidR="00D92B2E" w:rsidRPr="007739C6" w:rsidRDefault="00D92B2E" w:rsidP="00CC4ED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980" w:type="dxa"/>
            <w:shd w:val="clear" w:color="auto" w:fill="auto"/>
          </w:tcPr>
          <w:p w:rsidR="00D92B2E" w:rsidRPr="007739C6" w:rsidRDefault="00D92B2E" w:rsidP="00CC4ED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710" w:type="dxa"/>
            <w:shd w:val="clear" w:color="auto" w:fill="auto"/>
          </w:tcPr>
          <w:p w:rsidR="00D92B2E" w:rsidRPr="007739C6" w:rsidRDefault="00D92B2E" w:rsidP="00CC4ED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440" w:type="dxa"/>
            <w:shd w:val="clear" w:color="auto" w:fill="auto"/>
          </w:tcPr>
          <w:p w:rsidR="00D92B2E" w:rsidRPr="007739C6" w:rsidRDefault="00D92B2E" w:rsidP="00CC4ED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2790" w:type="dxa"/>
            <w:shd w:val="clear" w:color="auto" w:fill="auto"/>
          </w:tcPr>
          <w:p w:rsidR="00D92B2E" w:rsidRPr="007739C6" w:rsidRDefault="00D92B2E" w:rsidP="00CC4ED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r>
      <w:tr w:rsidR="00D92B2E" w:rsidRPr="007739C6" w:rsidTr="00D92B2E">
        <w:tc>
          <w:tcPr>
            <w:tcW w:w="1368" w:type="dxa"/>
            <w:shd w:val="clear" w:color="auto" w:fill="auto"/>
          </w:tcPr>
          <w:p w:rsidR="00D92B2E" w:rsidRPr="007739C6" w:rsidRDefault="00D92B2E" w:rsidP="00CC4ED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980" w:type="dxa"/>
            <w:shd w:val="clear" w:color="auto" w:fill="auto"/>
          </w:tcPr>
          <w:p w:rsidR="00D92B2E" w:rsidRPr="007739C6" w:rsidRDefault="00D92B2E" w:rsidP="00CC4ED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710" w:type="dxa"/>
            <w:shd w:val="clear" w:color="auto" w:fill="auto"/>
          </w:tcPr>
          <w:p w:rsidR="00D92B2E" w:rsidRPr="007739C6" w:rsidRDefault="00D92B2E" w:rsidP="00CC4ED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440" w:type="dxa"/>
            <w:shd w:val="clear" w:color="auto" w:fill="auto"/>
          </w:tcPr>
          <w:p w:rsidR="00D92B2E" w:rsidRPr="007739C6" w:rsidRDefault="00D92B2E" w:rsidP="00CC4ED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2790" w:type="dxa"/>
            <w:shd w:val="clear" w:color="auto" w:fill="auto"/>
          </w:tcPr>
          <w:p w:rsidR="00D92B2E" w:rsidRPr="007739C6" w:rsidRDefault="00D92B2E" w:rsidP="00CC4ED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r>
      <w:tr w:rsidR="00D92B2E" w:rsidRPr="007739C6" w:rsidTr="00D92B2E">
        <w:tc>
          <w:tcPr>
            <w:tcW w:w="1368" w:type="dxa"/>
            <w:shd w:val="clear" w:color="auto" w:fill="auto"/>
          </w:tcPr>
          <w:p w:rsidR="00D92B2E" w:rsidRPr="007739C6" w:rsidRDefault="00D92B2E" w:rsidP="00CC4ED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980" w:type="dxa"/>
            <w:shd w:val="clear" w:color="auto" w:fill="auto"/>
          </w:tcPr>
          <w:p w:rsidR="00D92B2E" w:rsidRPr="007739C6" w:rsidRDefault="00D92B2E" w:rsidP="00CC4ED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710" w:type="dxa"/>
            <w:shd w:val="clear" w:color="auto" w:fill="auto"/>
          </w:tcPr>
          <w:p w:rsidR="00D92B2E" w:rsidRPr="007739C6" w:rsidRDefault="00D92B2E" w:rsidP="00CC4ED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440" w:type="dxa"/>
            <w:shd w:val="clear" w:color="auto" w:fill="auto"/>
          </w:tcPr>
          <w:p w:rsidR="00D92B2E" w:rsidRPr="007739C6" w:rsidRDefault="00D92B2E" w:rsidP="00CC4ED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2790" w:type="dxa"/>
            <w:shd w:val="clear" w:color="auto" w:fill="auto"/>
          </w:tcPr>
          <w:p w:rsidR="00D92B2E" w:rsidRPr="007739C6" w:rsidRDefault="00D92B2E" w:rsidP="00CC4ED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r>
      <w:tr w:rsidR="00D92B2E" w:rsidRPr="007739C6" w:rsidTr="00D92B2E">
        <w:tc>
          <w:tcPr>
            <w:tcW w:w="1368" w:type="dxa"/>
            <w:shd w:val="clear" w:color="auto" w:fill="auto"/>
          </w:tcPr>
          <w:p w:rsidR="00D92B2E" w:rsidRPr="007739C6" w:rsidRDefault="00D92B2E" w:rsidP="00CC4ED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980" w:type="dxa"/>
            <w:shd w:val="clear" w:color="auto" w:fill="auto"/>
          </w:tcPr>
          <w:p w:rsidR="00D92B2E" w:rsidRPr="007739C6" w:rsidRDefault="00D92B2E" w:rsidP="00CC4ED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710" w:type="dxa"/>
            <w:shd w:val="clear" w:color="auto" w:fill="auto"/>
          </w:tcPr>
          <w:p w:rsidR="00D92B2E" w:rsidRPr="007739C6" w:rsidRDefault="00D92B2E" w:rsidP="00CC4ED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440" w:type="dxa"/>
            <w:shd w:val="clear" w:color="auto" w:fill="auto"/>
          </w:tcPr>
          <w:p w:rsidR="00D92B2E" w:rsidRPr="007739C6" w:rsidRDefault="00D92B2E" w:rsidP="00CC4ED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2790" w:type="dxa"/>
            <w:shd w:val="clear" w:color="auto" w:fill="auto"/>
          </w:tcPr>
          <w:p w:rsidR="00D92B2E" w:rsidRPr="007739C6" w:rsidRDefault="00D92B2E" w:rsidP="00CC4ED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r>
      <w:tr w:rsidR="00D92B2E" w:rsidRPr="007739C6" w:rsidTr="00D92B2E">
        <w:tc>
          <w:tcPr>
            <w:tcW w:w="1368" w:type="dxa"/>
            <w:shd w:val="clear" w:color="auto" w:fill="auto"/>
          </w:tcPr>
          <w:p w:rsidR="00D92B2E" w:rsidRPr="007739C6" w:rsidRDefault="00D92B2E" w:rsidP="00CC4ED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980" w:type="dxa"/>
            <w:shd w:val="clear" w:color="auto" w:fill="auto"/>
          </w:tcPr>
          <w:p w:rsidR="00D92B2E" w:rsidRPr="007739C6" w:rsidRDefault="00D92B2E" w:rsidP="00CC4ED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710" w:type="dxa"/>
            <w:shd w:val="clear" w:color="auto" w:fill="auto"/>
          </w:tcPr>
          <w:p w:rsidR="00D92B2E" w:rsidRPr="007739C6" w:rsidRDefault="00D92B2E" w:rsidP="00CC4ED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440" w:type="dxa"/>
            <w:shd w:val="clear" w:color="auto" w:fill="auto"/>
          </w:tcPr>
          <w:p w:rsidR="00D92B2E" w:rsidRPr="007739C6" w:rsidRDefault="00D92B2E" w:rsidP="00CC4ED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2790" w:type="dxa"/>
            <w:shd w:val="clear" w:color="auto" w:fill="auto"/>
          </w:tcPr>
          <w:p w:rsidR="00D92B2E" w:rsidRPr="007739C6" w:rsidRDefault="00D92B2E" w:rsidP="00CC4ED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r>
      <w:tr w:rsidR="00D92B2E" w:rsidRPr="007739C6" w:rsidTr="00D92B2E">
        <w:tc>
          <w:tcPr>
            <w:tcW w:w="1368" w:type="dxa"/>
            <w:shd w:val="clear" w:color="auto" w:fill="auto"/>
          </w:tcPr>
          <w:p w:rsidR="00D92B2E" w:rsidRPr="007739C6" w:rsidRDefault="00D92B2E" w:rsidP="00CC4ED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980" w:type="dxa"/>
            <w:shd w:val="clear" w:color="auto" w:fill="auto"/>
          </w:tcPr>
          <w:p w:rsidR="00D92B2E" w:rsidRPr="007739C6" w:rsidRDefault="00D92B2E" w:rsidP="00CC4ED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710" w:type="dxa"/>
            <w:shd w:val="clear" w:color="auto" w:fill="auto"/>
          </w:tcPr>
          <w:p w:rsidR="00D92B2E" w:rsidRPr="007739C6" w:rsidRDefault="00D92B2E" w:rsidP="00CC4ED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440" w:type="dxa"/>
            <w:shd w:val="clear" w:color="auto" w:fill="auto"/>
          </w:tcPr>
          <w:p w:rsidR="00D92B2E" w:rsidRPr="007739C6" w:rsidRDefault="00D92B2E" w:rsidP="00CC4ED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2790" w:type="dxa"/>
            <w:shd w:val="clear" w:color="auto" w:fill="auto"/>
          </w:tcPr>
          <w:p w:rsidR="00D92B2E" w:rsidRPr="007739C6" w:rsidRDefault="00D92B2E" w:rsidP="00CC4ED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r>
    </w:tbl>
    <w:p w:rsidR="00D92B2E" w:rsidRDefault="00D92B2E" w:rsidP="00D92B2E">
      <w:pPr>
        <w:suppressAutoHyphens/>
        <w:spacing w:before="100" w:line="280" w:lineRule="atLeast"/>
        <w:rPr>
          <w:rFonts w:ascii="Arial" w:hAnsi="Arial" w:cs="Arial"/>
          <w:spacing w:val="-2"/>
          <w:sz w:val="20"/>
        </w:rPr>
      </w:pPr>
    </w:p>
    <w:p w:rsidR="007F5157" w:rsidRDefault="007F5157" w:rsidP="007F5157">
      <w:pPr>
        <w:numPr>
          <w:ilvl w:val="0"/>
          <w:numId w:val="8"/>
        </w:numPr>
        <w:suppressAutoHyphens/>
        <w:spacing w:before="100" w:line="280" w:lineRule="atLeast"/>
        <w:rPr>
          <w:rFonts w:ascii="Arial" w:hAnsi="Arial" w:cs="Arial"/>
          <w:spacing w:val="-2"/>
          <w:sz w:val="20"/>
        </w:rPr>
      </w:pPr>
      <w:r>
        <w:rPr>
          <w:rFonts w:ascii="Arial" w:hAnsi="Arial" w:cs="Arial"/>
          <w:spacing w:val="-2"/>
          <w:sz w:val="20"/>
        </w:rPr>
        <w:t xml:space="preserve">Provide a </w:t>
      </w:r>
      <w:r w:rsidRPr="00EC6CA6">
        <w:rPr>
          <w:rFonts w:ascii="Arial" w:hAnsi="Arial" w:cs="Arial"/>
          <w:b/>
          <w:spacing w:val="-2"/>
          <w:sz w:val="20"/>
        </w:rPr>
        <w:t>program staffing plan</w:t>
      </w:r>
      <w:r>
        <w:rPr>
          <w:rFonts w:ascii="Arial" w:hAnsi="Arial" w:cs="Arial"/>
          <w:b/>
          <w:spacing w:val="-2"/>
          <w:sz w:val="20"/>
        </w:rPr>
        <w:t xml:space="preserve"> including youth supervision and case management</w:t>
      </w:r>
      <w:r>
        <w:rPr>
          <w:rFonts w:ascii="Arial" w:hAnsi="Arial" w:cs="Arial"/>
          <w:spacing w:val="-2"/>
          <w:sz w:val="20"/>
        </w:rPr>
        <w:t xml:space="preserve"> (list roles and responsibilities for each staff member working in YouthWorks program).  What is adult to youth ratio for case managers?</w:t>
      </w:r>
    </w:p>
    <w:p w:rsidR="007F5157" w:rsidRDefault="007F5157" w:rsidP="007F5157">
      <w:pPr>
        <w:numPr>
          <w:ilvl w:val="0"/>
          <w:numId w:val="8"/>
        </w:numPr>
        <w:suppressAutoHyphens/>
        <w:spacing w:before="100" w:line="280" w:lineRule="atLeast"/>
        <w:rPr>
          <w:rFonts w:ascii="Arial" w:hAnsi="Arial" w:cs="Arial"/>
          <w:spacing w:val="-2"/>
          <w:sz w:val="20"/>
        </w:rPr>
      </w:pPr>
      <w:r>
        <w:rPr>
          <w:rFonts w:ascii="Arial" w:hAnsi="Arial" w:cs="Arial"/>
          <w:spacing w:val="-2"/>
          <w:sz w:val="20"/>
        </w:rPr>
        <w:t xml:space="preserve">Describe </w:t>
      </w:r>
      <w:r w:rsidRPr="00EC6CA6">
        <w:rPr>
          <w:rFonts w:ascii="Arial" w:hAnsi="Arial" w:cs="Arial"/>
          <w:b/>
          <w:spacing w:val="-2"/>
          <w:sz w:val="20"/>
        </w:rPr>
        <w:t>staff orientation/training activities</w:t>
      </w:r>
      <w:r>
        <w:rPr>
          <w:rFonts w:ascii="Arial" w:hAnsi="Arial" w:cs="Arial"/>
          <w:spacing w:val="-2"/>
          <w:sz w:val="20"/>
        </w:rPr>
        <w:t xml:space="preserve">. </w:t>
      </w:r>
    </w:p>
    <w:p w:rsidR="007F5157" w:rsidRDefault="007F5157" w:rsidP="00381BA2">
      <w:pPr>
        <w:numPr>
          <w:ilvl w:val="0"/>
          <w:numId w:val="8"/>
        </w:numPr>
        <w:suppressAutoHyphens/>
        <w:spacing w:before="100" w:line="280" w:lineRule="atLeast"/>
        <w:rPr>
          <w:rFonts w:ascii="Arial" w:hAnsi="Arial" w:cs="Arial"/>
          <w:spacing w:val="-2"/>
          <w:sz w:val="20"/>
        </w:rPr>
      </w:pPr>
      <w:r>
        <w:rPr>
          <w:rFonts w:ascii="Arial" w:hAnsi="Arial" w:cs="Arial"/>
          <w:spacing w:val="-2"/>
          <w:sz w:val="20"/>
        </w:rPr>
        <w:t xml:space="preserve">Describe your process for </w:t>
      </w:r>
      <w:r w:rsidRPr="00EC6CA6">
        <w:rPr>
          <w:rFonts w:ascii="Arial" w:hAnsi="Arial" w:cs="Arial"/>
          <w:b/>
          <w:spacing w:val="-2"/>
          <w:sz w:val="20"/>
        </w:rPr>
        <w:t>matching youth to available jobs</w:t>
      </w:r>
      <w:r>
        <w:rPr>
          <w:rFonts w:ascii="Arial" w:hAnsi="Arial" w:cs="Arial"/>
          <w:spacing w:val="-2"/>
          <w:sz w:val="20"/>
        </w:rPr>
        <w:t>.</w:t>
      </w:r>
    </w:p>
    <w:p w:rsidR="00345BFE" w:rsidRPr="00370522" w:rsidRDefault="00EB5EDC" w:rsidP="002A7AD4">
      <w:pPr>
        <w:numPr>
          <w:ilvl w:val="0"/>
          <w:numId w:val="8"/>
        </w:numPr>
        <w:suppressAutoHyphens/>
        <w:spacing w:before="100" w:line="280" w:lineRule="atLeast"/>
        <w:rPr>
          <w:rFonts w:ascii="Arial" w:hAnsi="Arial" w:cs="Arial"/>
          <w:color w:val="2E74B5"/>
          <w:spacing w:val="-2"/>
          <w:sz w:val="20"/>
        </w:rPr>
      </w:pPr>
      <w:r w:rsidRPr="00370522">
        <w:rPr>
          <w:rFonts w:ascii="Arial" w:hAnsi="Arial" w:cs="Arial"/>
          <w:b/>
          <w:color w:val="2E74B5"/>
          <w:spacing w:val="-2"/>
          <w:sz w:val="20"/>
        </w:rPr>
        <w:t>Provide four sample job descriptions</w:t>
      </w:r>
      <w:r w:rsidRPr="00370522">
        <w:rPr>
          <w:rFonts w:ascii="Arial" w:hAnsi="Arial" w:cs="Arial"/>
          <w:color w:val="2E74B5"/>
          <w:spacing w:val="-2"/>
          <w:sz w:val="20"/>
        </w:rPr>
        <w:t>: three for the top three cat</w:t>
      </w:r>
      <w:r w:rsidR="00CD78EA" w:rsidRPr="00370522">
        <w:rPr>
          <w:rFonts w:ascii="Arial" w:hAnsi="Arial" w:cs="Arial"/>
          <w:color w:val="2E74B5"/>
          <w:spacing w:val="-2"/>
          <w:sz w:val="20"/>
        </w:rPr>
        <w:t>egories in your program;</w:t>
      </w:r>
      <w:r w:rsidRPr="00370522">
        <w:rPr>
          <w:rFonts w:ascii="Arial" w:hAnsi="Arial" w:cs="Arial"/>
          <w:color w:val="2E74B5"/>
          <w:spacing w:val="-2"/>
          <w:sz w:val="20"/>
        </w:rPr>
        <w:t xml:space="preserve"> one job description for a job category new to your program this season</w:t>
      </w:r>
      <w:r w:rsidR="00CD78EA" w:rsidRPr="00370522">
        <w:rPr>
          <w:rFonts w:ascii="Arial" w:hAnsi="Arial" w:cs="Arial"/>
          <w:color w:val="2E74B5"/>
          <w:spacing w:val="-2"/>
          <w:sz w:val="20"/>
        </w:rPr>
        <w:t>.</w:t>
      </w:r>
      <w:r w:rsidR="00725297">
        <w:rPr>
          <w:rFonts w:ascii="Arial" w:hAnsi="Arial" w:cs="Arial"/>
          <w:color w:val="2E74B5"/>
          <w:spacing w:val="-2"/>
          <w:sz w:val="20"/>
        </w:rPr>
        <w:t xml:space="preserve"> (See s</w:t>
      </w:r>
      <w:r w:rsidR="009308DD">
        <w:rPr>
          <w:rFonts w:ascii="Arial" w:hAnsi="Arial" w:cs="Arial"/>
          <w:color w:val="2E74B5"/>
          <w:spacing w:val="-2"/>
          <w:sz w:val="20"/>
        </w:rPr>
        <w:t>ample job description on page 22</w:t>
      </w:r>
      <w:r w:rsidR="00725297">
        <w:rPr>
          <w:rFonts w:ascii="Arial" w:hAnsi="Arial" w:cs="Arial"/>
          <w:color w:val="2E74B5"/>
          <w:spacing w:val="-2"/>
          <w:sz w:val="20"/>
        </w:rPr>
        <w:t>.)</w:t>
      </w:r>
    </w:p>
    <w:p w:rsidR="007F5157" w:rsidRPr="00985783" w:rsidRDefault="007F5157" w:rsidP="007F5157">
      <w:pPr>
        <w:numPr>
          <w:ilvl w:val="0"/>
          <w:numId w:val="1"/>
        </w:numPr>
        <w:suppressAutoHyphens/>
        <w:spacing w:before="100" w:line="280" w:lineRule="atLeast"/>
        <w:rPr>
          <w:rFonts w:ascii="Arial" w:hAnsi="Arial" w:cs="Arial"/>
          <w:b/>
          <w:spacing w:val="-2"/>
          <w:sz w:val="20"/>
        </w:rPr>
      </w:pPr>
      <w:r w:rsidRPr="00985783">
        <w:rPr>
          <w:rFonts w:ascii="Arial" w:hAnsi="Arial" w:cs="Arial"/>
          <w:b/>
          <w:spacing w:val="-2"/>
          <w:sz w:val="20"/>
        </w:rPr>
        <w:t>Employer Outreach</w:t>
      </w:r>
      <w:r w:rsidR="00EB5EDC">
        <w:rPr>
          <w:rFonts w:ascii="Arial" w:hAnsi="Arial" w:cs="Arial"/>
          <w:b/>
          <w:spacing w:val="-2"/>
          <w:sz w:val="20"/>
        </w:rPr>
        <w:t xml:space="preserve"> </w:t>
      </w:r>
    </w:p>
    <w:p w:rsidR="007F5157" w:rsidRDefault="007F5157" w:rsidP="007F5157">
      <w:pPr>
        <w:numPr>
          <w:ilvl w:val="0"/>
          <w:numId w:val="9"/>
        </w:numPr>
        <w:suppressAutoHyphens/>
        <w:spacing w:before="100" w:line="280" w:lineRule="atLeast"/>
        <w:rPr>
          <w:rFonts w:ascii="Arial" w:hAnsi="Arial" w:cs="Arial"/>
          <w:spacing w:val="-2"/>
          <w:sz w:val="20"/>
        </w:rPr>
      </w:pPr>
      <w:r w:rsidRPr="003F6980">
        <w:rPr>
          <w:rFonts w:ascii="Arial" w:hAnsi="Arial" w:cs="Arial"/>
          <w:spacing w:val="-2"/>
          <w:sz w:val="20"/>
        </w:rPr>
        <w:lastRenderedPageBreak/>
        <w:t xml:space="preserve">Describe your </w:t>
      </w:r>
      <w:r w:rsidRPr="003F6980">
        <w:rPr>
          <w:rFonts w:ascii="Arial" w:hAnsi="Arial" w:cs="Arial"/>
          <w:b/>
          <w:spacing w:val="-2"/>
          <w:sz w:val="20"/>
        </w:rPr>
        <w:t>strategy for employer outreach</w:t>
      </w:r>
      <w:r w:rsidRPr="003F6980">
        <w:rPr>
          <w:rFonts w:ascii="Arial" w:hAnsi="Arial" w:cs="Arial"/>
          <w:spacing w:val="-2"/>
          <w:sz w:val="20"/>
        </w:rPr>
        <w:t xml:space="preserve"> (including staffing structure for job development activities, what media/materials/events will be employed)</w:t>
      </w:r>
      <w:r>
        <w:rPr>
          <w:rFonts w:ascii="Arial" w:hAnsi="Arial" w:cs="Arial"/>
          <w:spacing w:val="-2"/>
          <w:sz w:val="20"/>
        </w:rPr>
        <w:t>.</w:t>
      </w:r>
      <w:r w:rsidRPr="003F6980">
        <w:rPr>
          <w:rFonts w:ascii="Arial" w:hAnsi="Arial" w:cs="Arial"/>
          <w:spacing w:val="-2"/>
          <w:sz w:val="20"/>
        </w:rPr>
        <w:t xml:space="preserve"> </w:t>
      </w:r>
    </w:p>
    <w:p w:rsidR="007F5157" w:rsidRPr="003F6980" w:rsidRDefault="007F5157" w:rsidP="007F5157">
      <w:pPr>
        <w:numPr>
          <w:ilvl w:val="0"/>
          <w:numId w:val="9"/>
        </w:numPr>
        <w:suppressAutoHyphens/>
        <w:spacing w:before="100" w:line="280" w:lineRule="atLeast"/>
        <w:rPr>
          <w:rFonts w:ascii="Arial" w:hAnsi="Arial" w:cs="Arial"/>
          <w:spacing w:val="-2"/>
          <w:sz w:val="20"/>
        </w:rPr>
      </w:pPr>
      <w:r w:rsidRPr="003F6980">
        <w:rPr>
          <w:rFonts w:ascii="Arial" w:hAnsi="Arial" w:cs="Arial"/>
          <w:spacing w:val="-2"/>
          <w:sz w:val="20"/>
        </w:rPr>
        <w:t xml:space="preserve">Describe your process for </w:t>
      </w:r>
      <w:r w:rsidR="00485F68" w:rsidRPr="003F6980">
        <w:rPr>
          <w:rFonts w:ascii="Arial" w:hAnsi="Arial" w:cs="Arial"/>
          <w:b/>
          <w:spacing w:val="-2"/>
          <w:sz w:val="20"/>
        </w:rPr>
        <w:t>identifying</w:t>
      </w:r>
      <w:r w:rsidRPr="003F6980">
        <w:rPr>
          <w:rFonts w:ascii="Arial" w:hAnsi="Arial" w:cs="Arial"/>
          <w:b/>
          <w:spacing w:val="-2"/>
          <w:sz w:val="20"/>
        </w:rPr>
        <w:t xml:space="preserve"> and orienting/training worksite supervisors</w:t>
      </w:r>
      <w:r w:rsidRPr="003F6980">
        <w:rPr>
          <w:rFonts w:ascii="Arial" w:hAnsi="Arial" w:cs="Arial"/>
          <w:spacing w:val="-2"/>
          <w:sz w:val="20"/>
        </w:rPr>
        <w:t xml:space="preserve"> once employer sites are selected.</w:t>
      </w:r>
    </w:p>
    <w:p w:rsidR="007F5157" w:rsidRDefault="007F5157" w:rsidP="007F5157">
      <w:pPr>
        <w:numPr>
          <w:ilvl w:val="0"/>
          <w:numId w:val="9"/>
        </w:numPr>
        <w:suppressAutoHyphens/>
        <w:spacing w:before="100" w:line="280" w:lineRule="atLeast"/>
        <w:rPr>
          <w:rFonts w:ascii="Arial" w:hAnsi="Arial" w:cs="Arial"/>
          <w:spacing w:val="-2"/>
          <w:sz w:val="20"/>
        </w:rPr>
      </w:pPr>
      <w:r>
        <w:rPr>
          <w:rFonts w:ascii="Arial" w:hAnsi="Arial" w:cs="Arial"/>
          <w:spacing w:val="-2"/>
          <w:sz w:val="20"/>
        </w:rPr>
        <w:t xml:space="preserve">Describe </w:t>
      </w:r>
      <w:r w:rsidRPr="00EC6CA6">
        <w:rPr>
          <w:rFonts w:ascii="Arial" w:hAnsi="Arial" w:cs="Arial"/>
          <w:b/>
          <w:spacing w:val="-2"/>
          <w:sz w:val="20"/>
        </w:rPr>
        <w:t>training to be provided to employers</w:t>
      </w:r>
      <w:r>
        <w:rPr>
          <w:rFonts w:ascii="Arial" w:hAnsi="Arial" w:cs="Arial"/>
          <w:spacing w:val="-2"/>
          <w:sz w:val="20"/>
        </w:rPr>
        <w:t xml:space="preserve"> in use of MWBLP or locally-developed work readiness indicator.</w:t>
      </w:r>
    </w:p>
    <w:p w:rsidR="00D26E4B" w:rsidRPr="00EA693A" w:rsidRDefault="00D26E4B" w:rsidP="007F5157">
      <w:pPr>
        <w:numPr>
          <w:ilvl w:val="0"/>
          <w:numId w:val="9"/>
        </w:numPr>
        <w:suppressAutoHyphens/>
        <w:spacing w:before="100" w:line="280" w:lineRule="atLeast"/>
        <w:rPr>
          <w:rFonts w:ascii="Arial" w:hAnsi="Arial" w:cs="Arial"/>
          <w:spacing w:val="-2"/>
          <w:sz w:val="20"/>
        </w:rPr>
      </w:pPr>
      <w:r w:rsidRPr="00EA693A">
        <w:rPr>
          <w:rFonts w:ascii="Arial" w:hAnsi="Arial" w:cs="Arial"/>
          <w:spacing w:val="-2"/>
          <w:sz w:val="20"/>
        </w:rPr>
        <w:t>Describe your rate of private sector employer participation from past years and what percentage of placements you anticipate coming from the private sector in summer of 2019.  If you currently have limited or no private sector YouthWorks placements, please explain if and how y</w:t>
      </w:r>
      <w:r w:rsidR="00EA693A">
        <w:rPr>
          <w:rFonts w:ascii="Arial" w:hAnsi="Arial" w:cs="Arial"/>
          <w:spacing w:val="-2"/>
          <w:sz w:val="20"/>
        </w:rPr>
        <w:t xml:space="preserve">ou offer other programming or </w:t>
      </w:r>
      <w:r w:rsidRPr="00EA693A">
        <w:rPr>
          <w:rFonts w:ascii="Arial" w:hAnsi="Arial" w:cs="Arial"/>
          <w:spacing w:val="-2"/>
          <w:sz w:val="20"/>
        </w:rPr>
        <w:t xml:space="preserve">support that does connect youth to private sector opportunities. </w:t>
      </w:r>
    </w:p>
    <w:p w:rsidR="007F5157" w:rsidRPr="005E06F5" w:rsidRDefault="007F5157" w:rsidP="007F5157">
      <w:pPr>
        <w:numPr>
          <w:ilvl w:val="0"/>
          <w:numId w:val="1"/>
        </w:numPr>
        <w:suppressAutoHyphens/>
        <w:spacing w:before="100" w:line="280" w:lineRule="atLeast"/>
        <w:rPr>
          <w:rFonts w:ascii="Arial" w:hAnsi="Arial" w:cs="Arial"/>
          <w:b/>
          <w:spacing w:val="-2"/>
          <w:sz w:val="20"/>
        </w:rPr>
      </w:pPr>
      <w:r w:rsidRPr="005E06F5">
        <w:rPr>
          <w:rFonts w:ascii="Arial" w:hAnsi="Arial" w:cs="Arial"/>
          <w:b/>
          <w:spacing w:val="-2"/>
          <w:sz w:val="20"/>
        </w:rPr>
        <w:t>Youth Recruiting</w:t>
      </w:r>
    </w:p>
    <w:p w:rsidR="007F5157" w:rsidRDefault="007F5157" w:rsidP="007F5157">
      <w:pPr>
        <w:numPr>
          <w:ilvl w:val="0"/>
          <w:numId w:val="10"/>
        </w:numPr>
        <w:suppressAutoHyphens/>
        <w:spacing w:before="100" w:line="280" w:lineRule="atLeast"/>
        <w:rPr>
          <w:rFonts w:ascii="Arial" w:hAnsi="Arial" w:cs="Arial"/>
          <w:spacing w:val="-2"/>
          <w:sz w:val="20"/>
        </w:rPr>
      </w:pPr>
      <w:r>
        <w:rPr>
          <w:rFonts w:ascii="Arial" w:hAnsi="Arial" w:cs="Arial"/>
          <w:spacing w:val="-2"/>
          <w:sz w:val="20"/>
        </w:rPr>
        <w:t xml:space="preserve">Describe your strategy for </w:t>
      </w:r>
      <w:r w:rsidRPr="00E7576E">
        <w:rPr>
          <w:rFonts w:ascii="Arial" w:hAnsi="Arial" w:cs="Arial"/>
          <w:b/>
          <w:spacing w:val="-2"/>
          <w:sz w:val="20"/>
        </w:rPr>
        <w:t>youth</w:t>
      </w:r>
      <w:r w:rsidRPr="00EC6CA6">
        <w:rPr>
          <w:rFonts w:ascii="Arial" w:hAnsi="Arial" w:cs="Arial"/>
          <w:b/>
          <w:spacing w:val="-2"/>
          <w:sz w:val="20"/>
        </w:rPr>
        <w:t xml:space="preserve"> outreach</w:t>
      </w:r>
      <w:r>
        <w:rPr>
          <w:rFonts w:ascii="Arial" w:hAnsi="Arial" w:cs="Arial"/>
          <w:spacing w:val="-2"/>
          <w:sz w:val="20"/>
        </w:rPr>
        <w:t xml:space="preserve"> (media/materials/events designed to recruit youth in schools, youth-serving organizations, public agencies including DYS, DCF, DTA, MRC, etc.).  Include how both in-school and out-of-school youth will be recruited.</w:t>
      </w:r>
    </w:p>
    <w:p w:rsidR="007F5157" w:rsidRPr="00086AA7" w:rsidRDefault="007F5157" w:rsidP="007F5157">
      <w:pPr>
        <w:numPr>
          <w:ilvl w:val="0"/>
          <w:numId w:val="10"/>
        </w:numPr>
        <w:suppressAutoHyphens/>
        <w:spacing w:before="100" w:line="280" w:lineRule="atLeast"/>
        <w:rPr>
          <w:rFonts w:ascii="Arial" w:hAnsi="Arial" w:cs="Arial"/>
          <w:spacing w:val="-2"/>
          <w:sz w:val="20"/>
        </w:rPr>
      </w:pPr>
      <w:r>
        <w:rPr>
          <w:rFonts w:ascii="Arial" w:hAnsi="Arial" w:cs="Arial"/>
          <w:spacing w:val="-2"/>
          <w:sz w:val="20"/>
        </w:rPr>
        <w:t xml:space="preserve">Describe the </w:t>
      </w:r>
      <w:r w:rsidRPr="00EC6CA6">
        <w:rPr>
          <w:rFonts w:ascii="Arial" w:hAnsi="Arial" w:cs="Arial"/>
          <w:b/>
          <w:spacing w:val="-2"/>
          <w:sz w:val="20"/>
        </w:rPr>
        <w:t>application process</w:t>
      </w:r>
      <w:r>
        <w:rPr>
          <w:rFonts w:ascii="Arial" w:hAnsi="Arial" w:cs="Arial"/>
          <w:spacing w:val="-2"/>
          <w:sz w:val="20"/>
        </w:rPr>
        <w:t xml:space="preserve"> for your YouthWorks </w:t>
      </w:r>
      <w:r w:rsidRPr="00086AA7">
        <w:rPr>
          <w:rFonts w:ascii="Arial" w:hAnsi="Arial" w:cs="Arial"/>
          <w:spacing w:val="-2"/>
          <w:sz w:val="20"/>
        </w:rPr>
        <w:t>program (</w:t>
      </w:r>
      <w:r w:rsidRPr="00086AA7">
        <w:rPr>
          <w:rFonts w:ascii="Arial" w:hAnsi="Arial" w:cs="Arial"/>
          <w:spacing w:val="-2"/>
          <w:sz w:val="20"/>
          <w:u w:val="single"/>
        </w:rPr>
        <w:t>include locations and timeline for applications and any online resources related to applications)</w:t>
      </w:r>
      <w:r w:rsidRPr="00086AA7">
        <w:rPr>
          <w:rFonts w:ascii="Arial" w:hAnsi="Arial" w:cs="Arial"/>
          <w:spacing w:val="-2"/>
          <w:sz w:val="20"/>
        </w:rPr>
        <w:t>.</w:t>
      </w:r>
      <w:r w:rsidR="009A1743" w:rsidRPr="00086AA7">
        <w:rPr>
          <w:rFonts w:ascii="Arial" w:hAnsi="Arial" w:cs="Arial"/>
          <w:spacing w:val="-2"/>
          <w:sz w:val="20"/>
        </w:rPr>
        <w:t xml:space="preserve"> </w:t>
      </w:r>
    </w:p>
    <w:p w:rsidR="007F5157" w:rsidRPr="00EC6CA6" w:rsidRDefault="007F5157" w:rsidP="007F5157">
      <w:pPr>
        <w:numPr>
          <w:ilvl w:val="0"/>
          <w:numId w:val="10"/>
        </w:numPr>
        <w:suppressAutoHyphens/>
        <w:spacing w:before="100" w:line="280" w:lineRule="atLeast"/>
        <w:rPr>
          <w:rFonts w:ascii="Arial" w:hAnsi="Arial" w:cs="Arial"/>
          <w:spacing w:val="-2"/>
          <w:sz w:val="20"/>
        </w:rPr>
      </w:pPr>
      <w:r>
        <w:rPr>
          <w:rFonts w:ascii="Arial" w:hAnsi="Arial" w:cs="Arial"/>
          <w:spacing w:val="-2"/>
          <w:sz w:val="20"/>
        </w:rPr>
        <w:t xml:space="preserve">Who will conduct </w:t>
      </w:r>
      <w:r w:rsidRPr="00B66DB0">
        <w:rPr>
          <w:rFonts w:ascii="Arial" w:hAnsi="Arial" w:cs="Arial"/>
          <w:b/>
          <w:spacing w:val="-2"/>
          <w:sz w:val="20"/>
        </w:rPr>
        <w:t>eligibility determination</w:t>
      </w:r>
      <w:r>
        <w:rPr>
          <w:rFonts w:ascii="Arial" w:hAnsi="Arial" w:cs="Arial"/>
          <w:spacing w:val="-2"/>
          <w:sz w:val="20"/>
        </w:rPr>
        <w:t>?  How will the flow of information be managed and documented such that youth eligibility will be determined in advance of the projected start date for employment?</w:t>
      </w:r>
    </w:p>
    <w:p w:rsidR="007F5157" w:rsidRPr="00F15F51" w:rsidRDefault="007F5157" w:rsidP="007F5157">
      <w:pPr>
        <w:numPr>
          <w:ilvl w:val="0"/>
          <w:numId w:val="1"/>
        </w:numPr>
        <w:suppressAutoHyphens/>
        <w:spacing w:before="100" w:line="280" w:lineRule="atLeast"/>
        <w:rPr>
          <w:rFonts w:ascii="Arial" w:hAnsi="Arial" w:cs="Arial"/>
          <w:b/>
          <w:spacing w:val="-2"/>
          <w:sz w:val="20"/>
        </w:rPr>
      </w:pPr>
      <w:r w:rsidRPr="00F15F51">
        <w:rPr>
          <w:rFonts w:ascii="Arial" w:hAnsi="Arial" w:cs="Arial"/>
          <w:b/>
          <w:spacing w:val="-2"/>
          <w:sz w:val="20"/>
        </w:rPr>
        <w:t>Program Operations and Administration</w:t>
      </w:r>
    </w:p>
    <w:p w:rsidR="007F5157" w:rsidRDefault="007F5157" w:rsidP="007F5157">
      <w:pPr>
        <w:numPr>
          <w:ilvl w:val="0"/>
          <w:numId w:val="12"/>
        </w:numPr>
        <w:suppressAutoHyphens/>
        <w:spacing w:before="100" w:line="280" w:lineRule="atLeast"/>
        <w:rPr>
          <w:rFonts w:ascii="Arial" w:hAnsi="Arial" w:cs="Arial"/>
          <w:spacing w:val="-2"/>
          <w:sz w:val="20"/>
        </w:rPr>
      </w:pPr>
      <w:r>
        <w:rPr>
          <w:rFonts w:ascii="Arial" w:hAnsi="Arial" w:cs="Arial"/>
          <w:spacing w:val="-2"/>
          <w:sz w:val="20"/>
        </w:rPr>
        <w:t>Describe your process for</w:t>
      </w:r>
      <w:r w:rsidRPr="00F06FB7">
        <w:rPr>
          <w:rFonts w:ascii="Arial" w:hAnsi="Arial" w:cs="Arial"/>
          <w:b/>
          <w:spacing w:val="-2"/>
          <w:sz w:val="20"/>
        </w:rPr>
        <w:t xml:space="preserve"> </w:t>
      </w:r>
      <w:r w:rsidRPr="00EC6CA6">
        <w:rPr>
          <w:rFonts w:ascii="Arial" w:hAnsi="Arial" w:cs="Arial"/>
          <w:b/>
          <w:spacing w:val="-2"/>
          <w:sz w:val="20"/>
        </w:rPr>
        <w:t>program monitoring</w:t>
      </w:r>
      <w:r>
        <w:rPr>
          <w:rFonts w:ascii="Arial" w:hAnsi="Arial" w:cs="Arial"/>
          <w:b/>
          <w:spacing w:val="-2"/>
          <w:sz w:val="20"/>
        </w:rPr>
        <w:t xml:space="preserve"> </w:t>
      </w:r>
      <w:r w:rsidRPr="00B66DB0">
        <w:rPr>
          <w:rFonts w:ascii="Arial" w:hAnsi="Arial" w:cs="Arial"/>
          <w:spacing w:val="-2"/>
          <w:sz w:val="20"/>
        </w:rPr>
        <w:t xml:space="preserve">including </w:t>
      </w:r>
      <w:r w:rsidR="00485F68">
        <w:rPr>
          <w:rFonts w:ascii="Arial" w:hAnsi="Arial" w:cs="Arial"/>
          <w:spacing w:val="-2"/>
          <w:sz w:val="20"/>
        </w:rPr>
        <w:t xml:space="preserve">workshop and </w:t>
      </w:r>
      <w:r w:rsidRPr="00B66DB0">
        <w:rPr>
          <w:rFonts w:ascii="Arial" w:hAnsi="Arial" w:cs="Arial"/>
          <w:spacing w:val="-2"/>
          <w:sz w:val="20"/>
        </w:rPr>
        <w:t>worksite review</w:t>
      </w:r>
      <w:r w:rsidR="00485F68">
        <w:rPr>
          <w:rFonts w:ascii="Arial" w:hAnsi="Arial" w:cs="Arial"/>
          <w:spacing w:val="-2"/>
          <w:sz w:val="20"/>
        </w:rPr>
        <w:t>s</w:t>
      </w:r>
      <w:r w:rsidRPr="00B66DB0">
        <w:rPr>
          <w:rFonts w:ascii="Arial" w:hAnsi="Arial" w:cs="Arial"/>
          <w:spacing w:val="-2"/>
          <w:sz w:val="20"/>
        </w:rPr>
        <w:t>,</w:t>
      </w:r>
      <w:r>
        <w:rPr>
          <w:rFonts w:ascii="Arial" w:hAnsi="Arial" w:cs="Arial"/>
          <w:spacing w:val="-2"/>
          <w:sz w:val="20"/>
        </w:rPr>
        <w:t xml:space="preserve"> and fiscal monitoring of operators and subcontractors.</w:t>
      </w:r>
    </w:p>
    <w:p w:rsidR="007F5157" w:rsidRPr="003C26CB" w:rsidRDefault="007F5157" w:rsidP="007F5157">
      <w:pPr>
        <w:numPr>
          <w:ilvl w:val="0"/>
          <w:numId w:val="12"/>
        </w:numPr>
        <w:suppressAutoHyphens/>
        <w:spacing w:before="100" w:line="280" w:lineRule="atLeast"/>
        <w:rPr>
          <w:rFonts w:ascii="Arial" w:hAnsi="Arial" w:cs="Arial"/>
          <w:spacing w:val="-2"/>
          <w:sz w:val="20"/>
        </w:rPr>
      </w:pPr>
      <w:r>
        <w:rPr>
          <w:rFonts w:ascii="Arial" w:hAnsi="Arial" w:cs="Arial"/>
          <w:spacing w:val="-2"/>
          <w:sz w:val="20"/>
        </w:rPr>
        <w:t xml:space="preserve">Describe basic </w:t>
      </w:r>
      <w:r w:rsidRPr="00EC6CA6">
        <w:rPr>
          <w:rFonts w:ascii="Arial" w:hAnsi="Arial" w:cs="Arial"/>
          <w:b/>
          <w:spacing w:val="-2"/>
          <w:sz w:val="20"/>
        </w:rPr>
        <w:t>payroll procedures</w:t>
      </w:r>
      <w:r>
        <w:rPr>
          <w:rFonts w:ascii="Arial" w:hAnsi="Arial" w:cs="Arial"/>
          <w:spacing w:val="-2"/>
          <w:sz w:val="20"/>
        </w:rPr>
        <w:t xml:space="preserve">. </w:t>
      </w:r>
    </w:p>
    <w:p w:rsidR="007F5157" w:rsidRDefault="007F5157" w:rsidP="007F5157">
      <w:pPr>
        <w:numPr>
          <w:ilvl w:val="0"/>
          <w:numId w:val="12"/>
        </w:numPr>
        <w:suppressAutoHyphens/>
        <w:spacing w:before="100" w:line="280" w:lineRule="atLeast"/>
        <w:rPr>
          <w:rFonts w:ascii="Arial" w:hAnsi="Arial" w:cs="Arial"/>
          <w:spacing w:val="-2"/>
          <w:sz w:val="20"/>
        </w:rPr>
      </w:pPr>
      <w:r>
        <w:rPr>
          <w:rFonts w:ascii="Arial" w:hAnsi="Arial" w:cs="Arial"/>
          <w:spacing w:val="-2"/>
          <w:sz w:val="20"/>
        </w:rPr>
        <w:lastRenderedPageBreak/>
        <w:t xml:space="preserve">Describe procedures and protocols in place for </w:t>
      </w:r>
      <w:r w:rsidRPr="00EC6CA6">
        <w:rPr>
          <w:rFonts w:ascii="Arial" w:hAnsi="Arial" w:cs="Arial"/>
          <w:b/>
          <w:spacing w:val="-2"/>
          <w:sz w:val="20"/>
        </w:rPr>
        <w:t>ensuring data security and confidentiality</w:t>
      </w:r>
      <w:r>
        <w:rPr>
          <w:rFonts w:ascii="Arial" w:hAnsi="Arial" w:cs="Arial"/>
          <w:spacing w:val="-2"/>
          <w:sz w:val="20"/>
        </w:rPr>
        <w:t xml:space="preserve"> (hard copy files and electronic storage).</w:t>
      </w:r>
    </w:p>
    <w:p w:rsidR="007F5157" w:rsidRDefault="007F5157" w:rsidP="007F5157">
      <w:pPr>
        <w:numPr>
          <w:ilvl w:val="0"/>
          <w:numId w:val="12"/>
        </w:numPr>
        <w:suppressAutoHyphens/>
        <w:spacing w:before="100" w:line="280" w:lineRule="atLeast"/>
        <w:rPr>
          <w:rFonts w:ascii="Arial" w:hAnsi="Arial" w:cs="Arial"/>
          <w:spacing w:val="-2"/>
          <w:sz w:val="20"/>
        </w:rPr>
      </w:pPr>
      <w:r>
        <w:rPr>
          <w:rFonts w:ascii="Arial" w:hAnsi="Arial" w:cs="Arial"/>
          <w:spacing w:val="-2"/>
          <w:sz w:val="20"/>
        </w:rPr>
        <w:t>Describe</w:t>
      </w:r>
      <w:r w:rsidR="00155EEF">
        <w:rPr>
          <w:rFonts w:ascii="Arial" w:hAnsi="Arial" w:cs="Arial"/>
          <w:spacing w:val="-2"/>
          <w:sz w:val="20"/>
        </w:rPr>
        <w:t xml:space="preserve"> your</w:t>
      </w:r>
      <w:r>
        <w:rPr>
          <w:rFonts w:ascii="Arial" w:hAnsi="Arial" w:cs="Arial"/>
          <w:spacing w:val="-2"/>
          <w:sz w:val="20"/>
        </w:rPr>
        <w:t xml:space="preserve"> process planned for </w:t>
      </w:r>
      <w:r w:rsidRPr="00EC6CA6">
        <w:rPr>
          <w:rFonts w:ascii="Arial" w:hAnsi="Arial" w:cs="Arial"/>
          <w:b/>
          <w:spacing w:val="-2"/>
          <w:sz w:val="20"/>
        </w:rPr>
        <w:t>collecting quantitative and qualitative information</w:t>
      </w:r>
      <w:r>
        <w:rPr>
          <w:rFonts w:ascii="Arial" w:hAnsi="Arial" w:cs="Arial"/>
          <w:spacing w:val="-2"/>
          <w:sz w:val="20"/>
        </w:rPr>
        <w:t xml:space="preserve"> from youth, program staff, program partners, parents and others.</w:t>
      </w:r>
    </w:p>
    <w:p w:rsidR="007F5157" w:rsidRPr="005E06F5" w:rsidRDefault="007F5157" w:rsidP="007F5157">
      <w:pPr>
        <w:numPr>
          <w:ilvl w:val="0"/>
          <w:numId w:val="12"/>
        </w:numPr>
        <w:suppressAutoHyphens/>
        <w:spacing w:before="100" w:line="280" w:lineRule="atLeast"/>
        <w:rPr>
          <w:rFonts w:ascii="Arial" w:hAnsi="Arial" w:cs="Arial"/>
          <w:spacing w:val="-2"/>
          <w:sz w:val="20"/>
        </w:rPr>
      </w:pPr>
      <w:r>
        <w:rPr>
          <w:rFonts w:ascii="Arial" w:hAnsi="Arial" w:cs="Arial"/>
          <w:spacing w:val="-2"/>
          <w:sz w:val="20"/>
        </w:rPr>
        <w:t xml:space="preserve">How will you generate the required </w:t>
      </w:r>
      <w:r w:rsidRPr="009642ED">
        <w:rPr>
          <w:rFonts w:ascii="Arial" w:hAnsi="Arial" w:cs="Arial"/>
          <w:b/>
          <w:spacing w:val="-2"/>
          <w:sz w:val="20"/>
        </w:rPr>
        <w:t>private sector match</w:t>
      </w:r>
      <w:r>
        <w:rPr>
          <w:rFonts w:ascii="Arial" w:hAnsi="Arial" w:cs="Arial"/>
          <w:spacing w:val="-2"/>
          <w:sz w:val="20"/>
        </w:rPr>
        <w:t>?</w:t>
      </w:r>
    </w:p>
    <w:p w:rsidR="002A7AD4" w:rsidRPr="002007F5" w:rsidRDefault="002A7AD4" w:rsidP="007F5157">
      <w:pPr>
        <w:suppressAutoHyphens/>
        <w:spacing w:before="100" w:line="280" w:lineRule="atLeast"/>
        <w:rPr>
          <w:rFonts w:ascii="Arial" w:hAnsi="Arial" w:cs="Arial"/>
          <w:b/>
          <w:spacing w:val="-2"/>
          <w:sz w:val="20"/>
        </w:rPr>
      </w:pPr>
    </w:p>
    <w:p w:rsidR="00F17F6B" w:rsidRPr="002A7AD4" w:rsidRDefault="002007F5" w:rsidP="00F17F6B">
      <w:pPr>
        <w:numPr>
          <w:ilvl w:val="0"/>
          <w:numId w:val="20"/>
        </w:numPr>
        <w:suppressAutoHyphens/>
        <w:spacing w:before="100" w:line="280" w:lineRule="atLeast"/>
        <w:rPr>
          <w:rFonts w:ascii="Arial" w:hAnsi="Arial" w:cs="Arial"/>
          <w:b/>
          <w:spacing w:val="-2"/>
          <w:sz w:val="20"/>
        </w:rPr>
      </w:pPr>
      <w:r w:rsidRPr="00345BFE">
        <w:rPr>
          <w:rFonts w:ascii="Arial" w:hAnsi="Arial" w:cs="Arial"/>
          <w:b/>
          <w:spacing w:val="-2"/>
          <w:sz w:val="20"/>
        </w:rPr>
        <w:t xml:space="preserve">Please </w:t>
      </w:r>
      <w:r w:rsidR="00811380" w:rsidRPr="00345BFE">
        <w:rPr>
          <w:rFonts w:ascii="Arial" w:hAnsi="Arial" w:cs="Arial"/>
          <w:b/>
          <w:spacing w:val="-2"/>
          <w:sz w:val="20"/>
        </w:rPr>
        <w:t xml:space="preserve">describe </w:t>
      </w:r>
      <w:r w:rsidR="00381BA2" w:rsidRPr="00345BFE">
        <w:rPr>
          <w:rFonts w:ascii="Arial" w:hAnsi="Arial" w:cs="Arial"/>
          <w:b/>
          <w:spacing w:val="-2"/>
          <w:sz w:val="20"/>
        </w:rPr>
        <w:t xml:space="preserve">any aspect of </w:t>
      </w:r>
      <w:r w:rsidR="00811380" w:rsidRPr="00345BFE">
        <w:rPr>
          <w:rFonts w:ascii="Arial" w:hAnsi="Arial" w:cs="Arial"/>
          <w:b/>
          <w:spacing w:val="-2"/>
          <w:sz w:val="20"/>
        </w:rPr>
        <w:t>your YouthWorks 20</w:t>
      </w:r>
      <w:r w:rsidRPr="00345BFE">
        <w:rPr>
          <w:rFonts w:ascii="Arial" w:hAnsi="Arial" w:cs="Arial"/>
          <w:b/>
          <w:spacing w:val="-2"/>
          <w:sz w:val="20"/>
        </w:rPr>
        <w:t>% Program Component</w:t>
      </w:r>
      <w:r w:rsidR="00891874" w:rsidRPr="00345BFE">
        <w:rPr>
          <w:rFonts w:ascii="Arial" w:hAnsi="Arial" w:cs="Arial"/>
          <w:b/>
          <w:spacing w:val="-2"/>
          <w:sz w:val="20"/>
        </w:rPr>
        <w:t xml:space="preserve"> </w:t>
      </w:r>
      <w:r w:rsidR="00891874" w:rsidRPr="00345BFE">
        <w:rPr>
          <w:rFonts w:ascii="Arial" w:hAnsi="Arial" w:cs="Arial"/>
          <w:b/>
          <w:spacing w:val="-2"/>
          <w:sz w:val="20"/>
          <w:u w:val="single"/>
        </w:rPr>
        <w:t>if it differs</w:t>
      </w:r>
      <w:r w:rsidR="00891874" w:rsidRPr="00345BFE">
        <w:rPr>
          <w:rFonts w:ascii="Arial" w:hAnsi="Arial" w:cs="Arial"/>
          <w:b/>
          <w:spacing w:val="-2"/>
          <w:sz w:val="20"/>
        </w:rPr>
        <w:t xml:space="preserve"> from the YouthWorks 80% component </w:t>
      </w:r>
      <w:r w:rsidR="00381BA2" w:rsidRPr="00345BFE">
        <w:rPr>
          <w:rFonts w:ascii="Arial" w:hAnsi="Arial" w:cs="Arial"/>
          <w:b/>
          <w:spacing w:val="-2"/>
          <w:sz w:val="20"/>
        </w:rPr>
        <w:t xml:space="preserve">in the space below. </w:t>
      </w:r>
    </w:p>
    <w:p w:rsidR="00F17F6B" w:rsidRDefault="00F17F6B" w:rsidP="00F17F6B">
      <w:pPr>
        <w:suppressAutoHyphens/>
        <w:spacing w:before="100" w:line="280" w:lineRule="atLeast"/>
        <w:rPr>
          <w:rFonts w:ascii="Arial" w:hAnsi="Arial" w:cs="Arial"/>
          <w:b/>
          <w:spacing w:val="-2"/>
          <w:sz w:val="20"/>
        </w:rPr>
      </w:pPr>
    </w:p>
    <w:p w:rsidR="00AB7ACB" w:rsidRDefault="00AB7ACB" w:rsidP="00F17F6B">
      <w:pPr>
        <w:suppressAutoHyphens/>
        <w:spacing w:before="100" w:line="280" w:lineRule="atLeast"/>
        <w:rPr>
          <w:rFonts w:ascii="Arial" w:hAnsi="Arial" w:cs="Arial"/>
          <w:b/>
          <w:spacing w:val="-2"/>
          <w:sz w:val="20"/>
        </w:rPr>
      </w:pPr>
    </w:p>
    <w:p w:rsidR="00AB7ACB" w:rsidRDefault="00AB7ACB" w:rsidP="00F17F6B">
      <w:pPr>
        <w:suppressAutoHyphens/>
        <w:spacing w:before="100" w:line="280" w:lineRule="atLeast"/>
        <w:rPr>
          <w:rFonts w:ascii="Arial" w:hAnsi="Arial" w:cs="Arial"/>
          <w:b/>
          <w:spacing w:val="-2"/>
          <w:sz w:val="20"/>
        </w:rPr>
      </w:pPr>
    </w:p>
    <w:p w:rsidR="00AB7ACB" w:rsidRDefault="00AB7ACB" w:rsidP="00AB7AC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pacing w:val="-2"/>
          <w:sz w:val="28"/>
          <w:szCs w:val="28"/>
        </w:rPr>
      </w:pPr>
    </w:p>
    <w:p w:rsidR="00AB7ACB" w:rsidRDefault="00AB7ACB" w:rsidP="00AB7AC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spacing w:val="-2"/>
          <w:sz w:val="28"/>
          <w:szCs w:val="28"/>
        </w:rPr>
      </w:pPr>
    </w:p>
    <w:p w:rsidR="00AB7ACB" w:rsidRDefault="001C75E6" w:rsidP="00AB7AC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pacing w:val="-2"/>
          <w:sz w:val="28"/>
          <w:szCs w:val="28"/>
        </w:rPr>
      </w:pPr>
      <w:r>
        <w:rPr>
          <w:rFonts w:ascii="Arial" w:hAnsi="Arial" w:cs="Arial"/>
          <w:b/>
          <w:noProof/>
          <w:spacing w:val="-2"/>
          <w:sz w:val="28"/>
          <w:szCs w:val="28"/>
        </w:rPr>
        <w:drawing>
          <wp:anchor distT="0" distB="0" distL="114300" distR="114300" simplePos="0" relativeHeight="251660288" behindDoc="1" locked="0" layoutInCell="1" allowOverlap="1">
            <wp:simplePos x="0" y="0"/>
            <wp:positionH relativeFrom="column">
              <wp:posOffset>1899285</wp:posOffset>
            </wp:positionH>
            <wp:positionV relativeFrom="paragraph">
              <wp:posOffset>-481965</wp:posOffset>
            </wp:positionV>
            <wp:extent cx="1467485" cy="803910"/>
            <wp:effectExtent l="0" t="0" r="0" b="0"/>
            <wp:wrapTight wrapText="bothSides">
              <wp:wrapPolygon edited="0">
                <wp:start x="0" y="0"/>
                <wp:lineTo x="0" y="20986"/>
                <wp:lineTo x="21310" y="20986"/>
                <wp:lineTo x="21310" y="0"/>
                <wp:lineTo x="0" y="0"/>
              </wp:wrapPolygon>
            </wp:wrapTight>
            <wp:docPr id="18" name="Picture 18" descr="YWlogo FIN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YWlogo FINAL-0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67485" cy="803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7ACB" w:rsidRDefault="00AB7ACB" w:rsidP="00AB7AC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pacing w:val="-2"/>
          <w:sz w:val="28"/>
          <w:szCs w:val="28"/>
        </w:rPr>
      </w:pPr>
    </w:p>
    <w:p w:rsidR="00AB7ACB" w:rsidRDefault="00AB7ACB" w:rsidP="00AB7AC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spacing w:val="-2"/>
          <w:sz w:val="28"/>
          <w:szCs w:val="28"/>
        </w:rPr>
      </w:pPr>
    </w:p>
    <w:p w:rsidR="00AB7ACB" w:rsidRDefault="00AB7ACB" w:rsidP="00AB7AC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spacing w:val="-2"/>
          <w:sz w:val="28"/>
          <w:szCs w:val="28"/>
        </w:rPr>
      </w:pPr>
    </w:p>
    <w:p w:rsidR="00AB7ACB" w:rsidRDefault="00AB7ACB" w:rsidP="00AB7AC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spacing w:val="-2"/>
          <w:sz w:val="28"/>
          <w:szCs w:val="28"/>
        </w:rPr>
      </w:pPr>
    </w:p>
    <w:p w:rsidR="002A48EA" w:rsidRDefault="002A48EA" w:rsidP="002A48E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spacing w:val="-2"/>
          <w:sz w:val="28"/>
          <w:szCs w:val="28"/>
        </w:rPr>
      </w:pPr>
      <w:r w:rsidRPr="00D26E4B">
        <w:rPr>
          <w:rFonts w:ascii="Arial" w:hAnsi="Arial" w:cs="Arial"/>
          <w:b/>
          <w:spacing w:val="-2"/>
          <w:sz w:val="28"/>
          <w:szCs w:val="28"/>
          <w:u w:val="single"/>
        </w:rPr>
        <w:t>Optional</w:t>
      </w:r>
      <w:r>
        <w:rPr>
          <w:rFonts w:ascii="Arial" w:hAnsi="Arial" w:cs="Arial"/>
          <w:b/>
          <w:spacing w:val="-2"/>
          <w:sz w:val="28"/>
          <w:szCs w:val="28"/>
        </w:rPr>
        <w:t xml:space="preserve"> </w:t>
      </w:r>
      <w:r w:rsidR="00AB7ACB" w:rsidRPr="003728C5">
        <w:rPr>
          <w:rFonts w:ascii="Arial" w:hAnsi="Arial" w:cs="Arial"/>
          <w:b/>
          <w:spacing w:val="-2"/>
          <w:sz w:val="28"/>
          <w:szCs w:val="28"/>
        </w:rPr>
        <w:t xml:space="preserve">Program Narrative for </w:t>
      </w:r>
      <w:r>
        <w:rPr>
          <w:rFonts w:ascii="Arial" w:hAnsi="Arial" w:cs="Arial"/>
          <w:b/>
          <w:spacing w:val="-2"/>
          <w:sz w:val="28"/>
          <w:szCs w:val="28"/>
        </w:rPr>
        <w:t>Competitive Summer Pilots</w:t>
      </w:r>
    </w:p>
    <w:p w:rsidR="00AB7ACB" w:rsidRDefault="00AB7ACB" w:rsidP="002A48E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pacing w:val="-2"/>
          <w:sz w:val="22"/>
          <w:szCs w:val="28"/>
        </w:rPr>
      </w:pPr>
    </w:p>
    <w:p w:rsidR="002A48EA" w:rsidRPr="002A48EA" w:rsidRDefault="002A48EA" w:rsidP="002A48E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pacing w:val="-2"/>
          <w:sz w:val="22"/>
          <w:szCs w:val="28"/>
        </w:rPr>
      </w:pPr>
      <w:r>
        <w:rPr>
          <w:rFonts w:ascii="Arial" w:hAnsi="Arial" w:cs="Arial"/>
          <w:b/>
          <w:spacing w:val="-2"/>
          <w:sz w:val="22"/>
          <w:szCs w:val="28"/>
        </w:rPr>
        <w:t xml:space="preserve">Note: </w:t>
      </w:r>
      <w:r>
        <w:rPr>
          <w:rFonts w:ascii="Arial" w:hAnsi="Arial" w:cs="Arial"/>
          <w:spacing w:val="-2"/>
          <w:sz w:val="22"/>
          <w:szCs w:val="28"/>
        </w:rPr>
        <w:t xml:space="preserve"> Complete a full narrative and budget for each of the pilots that your program is applying for funding. </w:t>
      </w:r>
    </w:p>
    <w:p w:rsidR="002A48EA" w:rsidRDefault="002A48EA" w:rsidP="00AB7ACB">
      <w:pPr>
        <w:pStyle w:val="BodyText"/>
        <w:rPr>
          <w:rFonts w:ascii="Arial" w:hAnsi="Arial" w:cs="Arial"/>
          <w:sz w:val="20"/>
        </w:rPr>
      </w:pPr>
    </w:p>
    <w:p w:rsidR="00AB7ACB" w:rsidRDefault="00AB7ACB" w:rsidP="00AB7ACB">
      <w:pPr>
        <w:numPr>
          <w:ilvl w:val="0"/>
          <w:numId w:val="38"/>
        </w:numPr>
        <w:suppressAutoHyphens/>
        <w:spacing w:before="100" w:line="280" w:lineRule="atLeast"/>
        <w:rPr>
          <w:rFonts w:ascii="Arial" w:hAnsi="Arial" w:cs="Arial"/>
          <w:b/>
          <w:spacing w:val="-2"/>
          <w:sz w:val="20"/>
        </w:rPr>
      </w:pPr>
      <w:r>
        <w:rPr>
          <w:rFonts w:ascii="Arial" w:hAnsi="Arial" w:cs="Arial"/>
          <w:b/>
          <w:spacing w:val="-2"/>
          <w:sz w:val="20"/>
        </w:rPr>
        <w:t>Program Overview</w:t>
      </w:r>
      <w:r w:rsidR="009308DD">
        <w:rPr>
          <w:rFonts w:ascii="Arial" w:hAnsi="Arial" w:cs="Arial"/>
          <w:b/>
          <w:spacing w:val="-2"/>
          <w:sz w:val="20"/>
        </w:rPr>
        <w:t xml:space="preserve"> – 10</w:t>
      </w:r>
      <w:r>
        <w:rPr>
          <w:rFonts w:ascii="Arial" w:hAnsi="Arial" w:cs="Arial"/>
          <w:b/>
          <w:spacing w:val="-2"/>
          <w:sz w:val="20"/>
        </w:rPr>
        <w:t xml:space="preserve"> Points</w:t>
      </w:r>
    </w:p>
    <w:p w:rsidR="00AB7ACB" w:rsidRDefault="00AB7ACB" w:rsidP="00AB7ACB">
      <w:pPr>
        <w:numPr>
          <w:ilvl w:val="0"/>
          <w:numId w:val="39"/>
        </w:numPr>
        <w:suppressAutoHyphens/>
        <w:spacing w:before="100" w:line="280" w:lineRule="atLeast"/>
        <w:rPr>
          <w:rFonts w:ascii="Arial" w:hAnsi="Arial" w:cs="Arial"/>
          <w:spacing w:val="-2"/>
          <w:sz w:val="20"/>
        </w:rPr>
      </w:pPr>
      <w:r>
        <w:rPr>
          <w:rFonts w:ascii="Arial" w:hAnsi="Arial" w:cs="Arial"/>
          <w:spacing w:val="-2"/>
          <w:sz w:val="20"/>
        </w:rPr>
        <w:lastRenderedPageBreak/>
        <w:t xml:space="preserve">Indicate </w:t>
      </w:r>
      <w:r w:rsidR="002A48EA">
        <w:rPr>
          <w:rFonts w:ascii="Arial" w:hAnsi="Arial" w:cs="Arial"/>
          <w:spacing w:val="-2"/>
          <w:sz w:val="20"/>
        </w:rPr>
        <w:t>which of the pilots you are proposing</w:t>
      </w:r>
      <w:r w:rsidR="000B3329">
        <w:rPr>
          <w:rFonts w:ascii="Arial" w:hAnsi="Arial" w:cs="Arial"/>
          <w:spacing w:val="-2"/>
          <w:sz w:val="20"/>
        </w:rPr>
        <w:t>.</w:t>
      </w:r>
    </w:p>
    <w:p w:rsidR="00AB7ACB" w:rsidRDefault="00AB7ACB" w:rsidP="00AB7ACB">
      <w:pPr>
        <w:numPr>
          <w:ilvl w:val="0"/>
          <w:numId w:val="39"/>
        </w:numPr>
        <w:suppressAutoHyphens/>
        <w:spacing w:before="100" w:line="280" w:lineRule="atLeast"/>
        <w:rPr>
          <w:rFonts w:ascii="Arial" w:hAnsi="Arial" w:cs="Arial"/>
          <w:spacing w:val="-2"/>
          <w:sz w:val="20"/>
        </w:rPr>
      </w:pPr>
      <w:r w:rsidRPr="003728C5">
        <w:rPr>
          <w:rFonts w:ascii="Arial" w:hAnsi="Arial" w:cs="Arial"/>
          <w:spacing w:val="-2"/>
          <w:sz w:val="20"/>
        </w:rPr>
        <w:t>Des</w:t>
      </w:r>
      <w:r>
        <w:rPr>
          <w:rFonts w:ascii="Arial" w:hAnsi="Arial" w:cs="Arial"/>
          <w:spacing w:val="-2"/>
          <w:sz w:val="20"/>
        </w:rPr>
        <w:t xml:space="preserve">cribe your </w:t>
      </w:r>
      <w:r w:rsidRPr="00EC6CA6">
        <w:rPr>
          <w:rFonts w:ascii="Arial" w:hAnsi="Arial" w:cs="Arial"/>
          <w:b/>
          <w:spacing w:val="-2"/>
          <w:sz w:val="20"/>
        </w:rPr>
        <w:t>program goals</w:t>
      </w:r>
      <w:r>
        <w:rPr>
          <w:rFonts w:ascii="Arial" w:hAnsi="Arial" w:cs="Arial"/>
          <w:spacing w:val="-2"/>
          <w:sz w:val="20"/>
        </w:rPr>
        <w:t xml:space="preserve"> (Describe the choices you have made including what youth </w:t>
      </w:r>
      <w:r w:rsidR="002A48EA">
        <w:rPr>
          <w:rFonts w:ascii="Arial" w:hAnsi="Arial" w:cs="Arial"/>
          <w:spacing w:val="-2"/>
          <w:sz w:val="20"/>
        </w:rPr>
        <w:t>you are prioritizing and general goals</w:t>
      </w:r>
      <w:r>
        <w:rPr>
          <w:rFonts w:ascii="Arial" w:hAnsi="Arial" w:cs="Arial"/>
          <w:spacing w:val="-2"/>
          <w:sz w:val="20"/>
        </w:rPr>
        <w:t xml:space="preserve">).  </w:t>
      </w:r>
    </w:p>
    <w:p w:rsidR="00AB7ACB" w:rsidRPr="00903B07" w:rsidRDefault="00AB7ACB" w:rsidP="00AB7ACB">
      <w:pPr>
        <w:numPr>
          <w:ilvl w:val="0"/>
          <w:numId w:val="39"/>
        </w:numPr>
        <w:suppressAutoHyphens/>
        <w:spacing w:before="100" w:line="280" w:lineRule="atLeast"/>
        <w:rPr>
          <w:rFonts w:ascii="Arial" w:hAnsi="Arial" w:cs="Arial"/>
          <w:spacing w:val="-2"/>
          <w:sz w:val="20"/>
        </w:rPr>
      </w:pPr>
      <w:r>
        <w:rPr>
          <w:rFonts w:ascii="Arial" w:hAnsi="Arial" w:cs="Arial"/>
          <w:spacing w:val="-2"/>
          <w:sz w:val="20"/>
        </w:rPr>
        <w:t xml:space="preserve">Describe your </w:t>
      </w:r>
      <w:r w:rsidRPr="00EC6CA6">
        <w:rPr>
          <w:rFonts w:ascii="Arial" w:hAnsi="Arial" w:cs="Arial"/>
          <w:b/>
          <w:spacing w:val="-2"/>
          <w:sz w:val="20"/>
        </w:rPr>
        <w:t xml:space="preserve">program partners and their </w:t>
      </w:r>
      <w:r>
        <w:rPr>
          <w:rFonts w:ascii="Arial" w:hAnsi="Arial" w:cs="Arial"/>
          <w:b/>
          <w:spacing w:val="-2"/>
          <w:sz w:val="20"/>
        </w:rPr>
        <w:t xml:space="preserve">proposed </w:t>
      </w:r>
      <w:r w:rsidRPr="00EC6CA6">
        <w:rPr>
          <w:rFonts w:ascii="Arial" w:hAnsi="Arial" w:cs="Arial"/>
          <w:b/>
          <w:spacing w:val="-2"/>
          <w:sz w:val="20"/>
        </w:rPr>
        <w:t>roles in the program design</w:t>
      </w:r>
      <w:r>
        <w:rPr>
          <w:rFonts w:ascii="Arial" w:hAnsi="Arial" w:cs="Arial"/>
          <w:spacing w:val="-2"/>
          <w:sz w:val="20"/>
        </w:rPr>
        <w:t>.</w:t>
      </w:r>
    </w:p>
    <w:p w:rsidR="00AB7ACB" w:rsidRPr="00110F17" w:rsidRDefault="002A48EA" w:rsidP="00AB7ACB">
      <w:pPr>
        <w:numPr>
          <w:ilvl w:val="0"/>
          <w:numId w:val="38"/>
        </w:numPr>
        <w:suppressAutoHyphens/>
        <w:spacing w:before="100" w:line="280" w:lineRule="atLeast"/>
        <w:rPr>
          <w:rFonts w:ascii="Arial" w:hAnsi="Arial" w:cs="Arial"/>
          <w:b/>
          <w:spacing w:val="-2"/>
          <w:sz w:val="20"/>
        </w:rPr>
      </w:pPr>
      <w:r>
        <w:rPr>
          <w:rFonts w:ascii="Arial" w:hAnsi="Arial" w:cs="Arial"/>
          <w:b/>
          <w:spacing w:val="-2"/>
          <w:sz w:val="20"/>
        </w:rPr>
        <w:t xml:space="preserve">Background and </w:t>
      </w:r>
      <w:r w:rsidR="00AB7ACB" w:rsidRPr="00110F17">
        <w:rPr>
          <w:rFonts w:ascii="Arial" w:hAnsi="Arial" w:cs="Arial"/>
          <w:b/>
          <w:spacing w:val="-2"/>
          <w:sz w:val="20"/>
        </w:rPr>
        <w:t>Statement of Need</w:t>
      </w:r>
      <w:r w:rsidR="009308DD">
        <w:rPr>
          <w:rFonts w:ascii="Arial" w:hAnsi="Arial" w:cs="Arial"/>
          <w:b/>
          <w:spacing w:val="-2"/>
          <w:sz w:val="20"/>
        </w:rPr>
        <w:t xml:space="preserve"> – 10</w:t>
      </w:r>
      <w:r w:rsidR="00AB7ACB">
        <w:rPr>
          <w:rFonts w:ascii="Arial" w:hAnsi="Arial" w:cs="Arial"/>
          <w:b/>
          <w:spacing w:val="-2"/>
          <w:sz w:val="20"/>
        </w:rPr>
        <w:t xml:space="preserve"> Points</w:t>
      </w:r>
    </w:p>
    <w:p w:rsidR="00AB7ACB" w:rsidRDefault="00AB7ACB" w:rsidP="00AB7ACB">
      <w:pPr>
        <w:numPr>
          <w:ilvl w:val="0"/>
          <w:numId w:val="40"/>
        </w:numPr>
        <w:suppressAutoHyphens/>
        <w:spacing w:before="100" w:line="280" w:lineRule="atLeast"/>
        <w:rPr>
          <w:rFonts w:ascii="Arial" w:hAnsi="Arial" w:cs="Arial"/>
          <w:spacing w:val="-2"/>
          <w:sz w:val="20"/>
        </w:rPr>
      </w:pPr>
      <w:r>
        <w:rPr>
          <w:rFonts w:ascii="Arial" w:hAnsi="Arial" w:cs="Arial"/>
          <w:spacing w:val="-2"/>
          <w:sz w:val="20"/>
        </w:rPr>
        <w:t xml:space="preserve">What is the </w:t>
      </w:r>
      <w:r>
        <w:rPr>
          <w:rFonts w:ascii="Arial" w:hAnsi="Arial" w:cs="Arial"/>
          <w:b/>
          <w:spacing w:val="-2"/>
          <w:sz w:val="20"/>
        </w:rPr>
        <w:t>program model</w:t>
      </w:r>
      <w:r w:rsidR="00E93A8C">
        <w:rPr>
          <w:rFonts w:ascii="Arial" w:hAnsi="Arial" w:cs="Arial"/>
          <w:b/>
          <w:spacing w:val="-2"/>
          <w:sz w:val="20"/>
        </w:rPr>
        <w:t xml:space="preserve"> and </w:t>
      </w:r>
      <w:r>
        <w:rPr>
          <w:rFonts w:ascii="Arial" w:hAnsi="Arial" w:cs="Arial"/>
          <w:spacing w:val="-2"/>
          <w:sz w:val="20"/>
        </w:rPr>
        <w:t xml:space="preserve">how was it developed? </w:t>
      </w:r>
      <w:r w:rsidR="002A48EA">
        <w:rPr>
          <w:rFonts w:ascii="Arial" w:hAnsi="Arial" w:cs="Arial"/>
          <w:spacing w:val="-2"/>
          <w:sz w:val="20"/>
        </w:rPr>
        <w:t>What experience does your program and/ or partners have with implementing this kind of programming or a similar one?</w:t>
      </w:r>
    </w:p>
    <w:p w:rsidR="00AB7ACB" w:rsidRPr="00903B07" w:rsidRDefault="002A48EA" w:rsidP="00AB7ACB">
      <w:pPr>
        <w:numPr>
          <w:ilvl w:val="0"/>
          <w:numId w:val="40"/>
        </w:numPr>
        <w:suppressAutoHyphens/>
        <w:spacing w:before="100" w:line="280" w:lineRule="atLeast"/>
        <w:rPr>
          <w:rFonts w:ascii="Arial" w:hAnsi="Arial" w:cs="Arial"/>
          <w:spacing w:val="-2"/>
          <w:sz w:val="20"/>
        </w:rPr>
      </w:pPr>
      <w:r>
        <w:rPr>
          <w:rFonts w:ascii="Arial" w:hAnsi="Arial" w:cs="Arial"/>
          <w:spacing w:val="-2"/>
          <w:sz w:val="20"/>
        </w:rPr>
        <w:t>How and why would this pilot support a critical need in your region?</w:t>
      </w:r>
    </w:p>
    <w:p w:rsidR="00AB7ACB" w:rsidRDefault="00AB7ACB" w:rsidP="00AB7ACB">
      <w:pPr>
        <w:numPr>
          <w:ilvl w:val="0"/>
          <w:numId w:val="38"/>
        </w:numPr>
        <w:suppressAutoHyphens/>
        <w:spacing w:before="100" w:line="280" w:lineRule="atLeast"/>
        <w:rPr>
          <w:rFonts w:ascii="Arial" w:hAnsi="Arial" w:cs="Arial"/>
          <w:b/>
          <w:spacing w:val="-2"/>
          <w:sz w:val="20"/>
        </w:rPr>
      </w:pPr>
      <w:r w:rsidRPr="00110F17">
        <w:rPr>
          <w:rFonts w:ascii="Arial" w:hAnsi="Arial" w:cs="Arial"/>
          <w:b/>
          <w:spacing w:val="-2"/>
          <w:sz w:val="20"/>
        </w:rPr>
        <w:t>Program Design</w:t>
      </w:r>
      <w:r>
        <w:rPr>
          <w:rFonts w:ascii="Arial" w:hAnsi="Arial" w:cs="Arial"/>
          <w:b/>
          <w:spacing w:val="-2"/>
          <w:sz w:val="20"/>
        </w:rPr>
        <w:t xml:space="preserve"> (Implementation) – 30 Points</w:t>
      </w:r>
    </w:p>
    <w:p w:rsidR="00AB7ACB" w:rsidRDefault="00AB7ACB" w:rsidP="00AB7ACB">
      <w:pPr>
        <w:numPr>
          <w:ilvl w:val="0"/>
          <w:numId w:val="43"/>
        </w:numPr>
        <w:suppressAutoHyphens/>
        <w:spacing w:before="100" w:line="280" w:lineRule="atLeast"/>
        <w:rPr>
          <w:rFonts w:ascii="Arial" w:hAnsi="Arial" w:cs="Arial"/>
          <w:spacing w:val="-2"/>
          <w:sz w:val="20"/>
        </w:rPr>
      </w:pPr>
      <w:r w:rsidRPr="00903B07">
        <w:rPr>
          <w:rFonts w:ascii="Arial" w:hAnsi="Arial" w:cs="Arial"/>
          <w:spacing w:val="-2"/>
          <w:sz w:val="20"/>
        </w:rPr>
        <w:t xml:space="preserve">Provide a description of the </w:t>
      </w:r>
      <w:r w:rsidRPr="00903B07">
        <w:rPr>
          <w:rFonts w:ascii="Arial" w:hAnsi="Arial" w:cs="Arial"/>
          <w:b/>
          <w:spacing w:val="-2"/>
          <w:sz w:val="20"/>
        </w:rPr>
        <w:t xml:space="preserve">approach and format of </w:t>
      </w:r>
      <w:r w:rsidR="002A48EA">
        <w:rPr>
          <w:rFonts w:ascii="Arial" w:hAnsi="Arial" w:cs="Arial"/>
          <w:b/>
          <w:spacing w:val="-2"/>
          <w:sz w:val="20"/>
        </w:rPr>
        <w:t>the programming</w:t>
      </w:r>
      <w:r w:rsidR="002A48EA">
        <w:rPr>
          <w:rFonts w:ascii="Arial" w:hAnsi="Arial" w:cs="Arial"/>
          <w:spacing w:val="-2"/>
          <w:sz w:val="20"/>
        </w:rPr>
        <w:t xml:space="preserve">. What are the major performance </w:t>
      </w:r>
      <w:r w:rsidRPr="00903B07">
        <w:rPr>
          <w:rFonts w:ascii="Arial" w:hAnsi="Arial" w:cs="Arial"/>
          <w:spacing w:val="-2"/>
          <w:sz w:val="20"/>
        </w:rPr>
        <w:t xml:space="preserve">goals of the program and how will they be assessed? Please include </w:t>
      </w:r>
      <w:r w:rsidR="002A48EA">
        <w:rPr>
          <w:rFonts w:ascii="Arial" w:hAnsi="Arial" w:cs="Arial"/>
          <w:spacing w:val="-2"/>
          <w:sz w:val="20"/>
        </w:rPr>
        <w:t>a complete list and description of key program activities and the staffing structures and partnerships that will support them.</w:t>
      </w:r>
      <w:r w:rsidRPr="00903B07">
        <w:rPr>
          <w:rFonts w:ascii="Arial" w:hAnsi="Arial" w:cs="Arial"/>
          <w:spacing w:val="-2"/>
          <w:sz w:val="20"/>
        </w:rPr>
        <w:t xml:space="preserve"> </w:t>
      </w:r>
    </w:p>
    <w:p w:rsidR="00AB7ACB" w:rsidRDefault="002A48EA" w:rsidP="00AB7ACB">
      <w:pPr>
        <w:numPr>
          <w:ilvl w:val="0"/>
          <w:numId w:val="43"/>
        </w:numPr>
        <w:suppressAutoHyphens/>
        <w:spacing w:before="100" w:line="280" w:lineRule="atLeast"/>
        <w:rPr>
          <w:rFonts w:ascii="Arial" w:hAnsi="Arial" w:cs="Arial"/>
          <w:spacing w:val="-2"/>
          <w:sz w:val="20"/>
        </w:rPr>
      </w:pPr>
      <w:r>
        <w:rPr>
          <w:rFonts w:ascii="Arial" w:hAnsi="Arial" w:cs="Arial"/>
          <w:spacing w:val="-2"/>
          <w:sz w:val="20"/>
        </w:rPr>
        <w:t>For pilots B and C, p</w:t>
      </w:r>
      <w:r w:rsidR="00AB7ACB" w:rsidRPr="00903B07">
        <w:rPr>
          <w:rFonts w:ascii="Arial" w:hAnsi="Arial" w:cs="Arial"/>
          <w:spacing w:val="-2"/>
          <w:sz w:val="20"/>
        </w:rPr>
        <w:t xml:space="preserve">rovide a brief description of the </w:t>
      </w:r>
      <w:r w:rsidR="00AB7ACB" w:rsidRPr="00903B07">
        <w:rPr>
          <w:rFonts w:ascii="Arial" w:hAnsi="Arial" w:cs="Arial"/>
          <w:b/>
          <w:spacing w:val="-2"/>
          <w:sz w:val="20"/>
        </w:rPr>
        <w:t xml:space="preserve">format for delivery of the </w:t>
      </w:r>
      <w:r>
        <w:rPr>
          <w:rFonts w:ascii="Arial" w:hAnsi="Arial" w:cs="Arial"/>
          <w:b/>
          <w:spacing w:val="-2"/>
          <w:sz w:val="20"/>
        </w:rPr>
        <w:t>15</w:t>
      </w:r>
      <w:r w:rsidR="00AB7ACB" w:rsidRPr="00903B07">
        <w:rPr>
          <w:rFonts w:ascii="Arial" w:hAnsi="Arial" w:cs="Arial"/>
          <w:b/>
          <w:spacing w:val="-2"/>
          <w:sz w:val="20"/>
        </w:rPr>
        <w:t xml:space="preserve">-hour </w:t>
      </w:r>
      <w:r w:rsidR="00D216F4" w:rsidRPr="00D216F4">
        <w:rPr>
          <w:rFonts w:ascii="Arial" w:hAnsi="Arial" w:cs="Arial"/>
          <w:b/>
          <w:i/>
          <w:spacing w:val="-2"/>
          <w:sz w:val="20"/>
        </w:rPr>
        <w:t>Signal Success</w:t>
      </w:r>
      <w:r w:rsidR="00AB7ACB" w:rsidRPr="00903B07">
        <w:rPr>
          <w:rFonts w:ascii="Arial" w:hAnsi="Arial" w:cs="Arial"/>
          <w:b/>
          <w:spacing w:val="-2"/>
          <w:sz w:val="20"/>
        </w:rPr>
        <w:t xml:space="preserve"> work-readiness component. </w:t>
      </w:r>
      <w:r w:rsidR="00AB7ACB" w:rsidRPr="00903B07">
        <w:rPr>
          <w:rFonts w:ascii="Arial" w:hAnsi="Arial" w:cs="Arial"/>
          <w:spacing w:val="-2"/>
          <w:sz w:val="20"/>
        </w:rPr>
        <w:t xml:space="preserve">What is the format for the work readiness component (e.g., weekly workshop, week-long training session, etc.)? </w:t>
      </w:r>
      <w:r>
        <w:rPr>
          <w:rFonts w:ascii="Arial" w:hAnsi="Arial" w:cs="Arial"/>
          <w:spacing w:val="-2"/>
          <w:sz w:val="20"/>
        </w:rPr>
        <w:t>Who will deliver the workshops? Where will the workshops</w:t>
      </w:r>
      <w:r w:rsidR="00AB7ACB" w:rsidRPr="00903B07">
        <w:rPr>
          <w:rFonts w:ascii="Arial" w:hAnsi="Arial" w:cs="Arial"/>
          <w:spacing w:val="-2"/>
          <w:sz w:val="20"/>
        </w:rPr>
        <w:t xml:space="preserve"> take place? </w:t>
      </w:r>
    </w:p>
    <w:p w:rsidR="00AB7ACB" w:rsidRDefault="00AB7ACB" w:rsidP="00AB7ACB">
      <w:pPr>
        <w:numPr>
          <w:ilvl w:val="0"/>
          <w:numId w:val="43"/>
        </w:numPr>
        <w:suppressAutoHyphens/>
        <w:spacing w:before="100" w:line="280" w:lineRule="atLeast"/>
        <w:rPr>
          <w:rFonts w:ascii="Arial" w:hAnsi="Arial" w:cs="Arial"/>
          <w:spacing w:val="-2"/>
          <w:sz w:val="20"/>
        </w:rPr>
      </w:pPr>
      <w:r w:rsidRPr="00903B07">
        <w:rPr>
          <w:rFonts w:ascii="Arial" w:hAnsi="Arial" w:cs="Arial"/>
          <w:spacing w:val="-2"/>
          <w:sz w:val="20"/>
        </w:rPr>
        <w:t xml:space="preserve">Provide a </w:t>
      </w:r>
      <w:r w:rsidRPr="00903B07">
        <w:rPr>
          <w:rFonts w:ascii="Arial" w:hAnsi="Arial" w:cs="Arial"/>
          <w:b/>
          <w:spacing w:val="-2"/>
          <w:sz w:val="20"/>
        </w:rPr>
        <w:t>program staffing plan including youth supervision or case management</w:t>
      </w:r>
      <w:r w:rsidRPr="00903B07">
        <w:rPr>
          <w:rFonts w:ascii="Arial" w:hAnsi="Arial" w:cs="Arial"/>
          <w:spacing w:val="-2"/>
          <w:sz w:val="20"/>
        </w:rPr>
        <w:t xml:space="preserve"> (list roles and responsibilities for each staff member working in YouthWorks program). Detail how the case management will be similar and distinct from the case management approach used in</w:t>
      </w:r>
      <w:r w:rsidR="008D41EC">
        <w:rPr>
          <w:rFonts w:ascii="Arial" w:hAnsi="Arial" w:cs="Arial"/>
          <w:spacing w:val="-2"/>
          <w:sz w:val="20"/>
        </w:rPr>
        <w:t xml:space="preserve"> summer YouthWorks programming</w:t>
      </w:r>
      <w:r>
        <w:rPr>
          <w:rFonts w:ascii="Arial" w:hAnsi="Arial" w:cs="Arial"/>
          <w:spacing w:val="-2"/>
          <w:sz w:val="20"/>
        </w:rPr>
        <w:t>.</w:t>
      </w:r>
    </w:p>
    <w:p w:rsidR="00AB7ACB" w:rsidRPr="005E06F5" w:rsidRDefault="00AB7ACB" w:rsidP="009308DD">
      <w:pPr>
        <w:numPr>
          <w:ilvl w:val="0"/>
          <w:numId w:val="38"/>
        </w:numPr>
        <w:suppressAutoHyphens/>
        <w:spacing w:before="100" w:line="280" w:lineRule="atLeast"/>
        <w:rPr>
          <w:rFonts w:ascii="Arial" w:hAnsi="Arial" w:cs="Arial"/>
          <w:b/>
          <w:spacing w:val="-2"/>
          <w:sz w:val="20"/>
        </w:rPr>
      </w:pPr>
      <w:r>
        <w:rPr>
          <w:rFonts w:ascii="Arial" w:hAnsi="Arial" w:cs="Arial"/>
          <w:b/>
          <w:spacing w:val="-2"/>
          <w:sz w:val="20"/>
        </w:rPr>
        <w:t>Target Population – 10 Points</w:t>
      </w:r>
    </w:p>
    <w:p w:rsidR="00AB7ACB" w:rsidRDefault="00AB7ACB" w:rsidP="00AB7ACB">
      <w:pPr>
        <w:numPr>
          <w:ilvl w:val="0"/>
          <w:numId w:val="10"/>
        </w:numPr>
        <w:suppressAutoHyphens/>
        <w:spacing w:before="100" w:line="280" w:lineRule="atLeast"/>
        <w:rPr>
          <w:rFonts w:ascii="Arial" w:hAnsi="Arial" w:cs="Arial"/>
          <w:spacing w:val="-2"/>
          <w:sz w:val="20"/>
        </w:rPr>
      </w:pPr>
      <w:r>
        <w:rPr>
          <w:rFonts w:ascii="Arial" w:hAnsi="Arial" w:cs="Arial"/>
          <w:spacing w:val="-2"/>
          <w:sz w:val="20"/>
        </w:rPr>
        <w:t xml:space="preserve">Describe your strategy for </w:t>
      </w:r>
      <w:r w:rsidRPr="00E7576E">
        <w:rPr>
          <w:rFonts w:ascii="Arial" w:hAnsi="Arial" w:cs="Arial"/>
          <w:b/>
          <w:spacing w:val="-2"/>
          <w:sz w:val="20"/>
        </w:rPr>
        <w:t>youth</w:t>
      </w:r>
      <w:r w:rsidRPr="00EC6CA6">
        <w:rPr>
          <w:rFonts w:ascii="Arial" w:hAnsi="Arial" w:cs="Arial"/>
          <w:b/>
          <w:spacing w:val="-2"/>
          <w:sz w:val="20"/>
        </w:rPr>
        <w:t xml:space="preserve"> outreach</w:t>
      </w:r>
      <w:r>
        <w:rPr>
          <w:rFonts w:ascii="Arial" w:hAnsi="Arial" w:cs="Arial"/>
          <w:b/>
          <w:spacing w:val="-2"/>
          <w:sz w:val="20"/>
        </w:rPr>
        <w:t>/selection.</w:t>
      </w:r>
      <w:r>
        <w:rPr>
          <w:rFonts w:ascii="Arial" w:hAnsi="Arial" w:cs="Arial"/>
          <w:spacing w:val="-2"/>
          <w:sz w:val="20"/>
        </w:rPr>
        <w:t xml:space="preserve"> Include </w:t>
      </w:r>
      <w:r w:rsidR="009308DD">
        <w:rPr>
          <w:rFonts w:ascii="Arial" w:hAnsi="Arial" w:cs="Arial"/>
          <w:spacing w:val="-2"/>
          <w:sz w:val="20"/>
        </w:rPr>
        <w:t>a clear description of intended recruitment strategies.</w:t>
      </w:r>
    </w:p>
    <w:p w:rsidR="00AB7ACB" w:rsidRDefault="00AB7ACB" w:rsidP="009308DD">
      <w:pPr>
        <w:numPr>
          <w:ilvl w:val="0"/>
          <w:numId w:val="38"/>
        </w:numPr>
        <w:suppressAutoHyphens/>
        <w:spacing w:before="100" w:line="280" w:lineRule="atLeast"/>
        <w:rPr>
          <w:rFonts w:ascii="Arial" w:hAnsi="Arial" w:cs="Arial"/>
          <w:b/>
          <w:spacing w:val="-2"/>
          <w:sz w:val="20"/>
        </w:rPr>
      </w:pPr>
      <w:r w:rsidRPr="00110F17">
        <w:rPr>
          <w:rFonts w:ascii="Arial" w:hAnsi="Arial" w:cs="Arial"/>
          <w:b/>
          <w:spacing w:val="-2"/>
          <w:sz w:val="20"/>
        </w:rPr>
        <w:lastRenderedPageBreak/>
        <w:t>Budget and Budget Narrative</w:t>
      </w:r>
      <w:r w:rsidR="009308DD">
        <w:rPr>
          <w:rFonts w:ascii="Arial" w:hAnsi="Arial" w:cs="Arial"/>
          <w:b/>
          <w:spacing w:val="-2"/>
          <w:sz w:val="20"/>
        </w:rPr>
        <w:t xml:space="preserve"> – 20</w:t>
      </w:r>
      <w:r>
        <w:rPr>
          <w:rFonts w:ascii="Arial" w:hAnsi="Arial" w:cs="Arial"/>
          <w:b/>
          <w:spacing w:val="-2"/>
          <w:sz w:val="20"/>
        </w:rPr>
        <w:t xml:space="preserve"> Points</w:t>
      </w:r>
    </w:p>
    <w:p w:rsidR="00AB7ACB" w:rsidRPr="00BB74CB" w:rsidRDefault="00AB7ACB" w:rsidP="00AB7ACB">
      <w:pPr>
        <w:numPr>
          <w:ilvl w:val="0"/>
          <w:numId w:val="41"/>
        </w:numPr>
        <w:suppressAutoHyphens/>
        <w:spacing w:before="100" w:line="280" w:lineRule="atLeast"/>
        <w:rPr>
          <w:rFonts w:ascii="Arial" w:hAnsi="Arial" w:cs="Arial"/>
          <w:spacing w:val="-2"/>
          <w:sz w:val="20"/>
        </w:rPr>
      </w:pPr>
      <w:r>
        <w:rPr>
          <w:rFonts w:ascii="Arial" w:hAnsi="Arial" w:cs="Arial"/>
          <w:spacing w:val="-2"/>
          <w:sz w:val="20"/>
        </w:rPr>
        <w:t xml:space="preserve">Complete the project budget template and budget narrative. </w:t>
      </w:r>
    </w:p>
    <w:p w:rsidR="00AB7ACB" w:rsidRPr="00110F17" w:rsidRDefault="00AB7ACB" w:rsidP="00AB7ACB">
      <w:pPr>
        <w:suppressAutoHyphens/>
        <w:spacing w:before="100" w:line="280" w:lineRule="atLeast"/>
        <w:rPr>
          <w:rFonts w:ascii="Arial" w:hAnsi="Arial" w:cs="Arial"/>
          <w:b/>
          <w:spacing w:val="-2"/>
          <w:sz w:val="20"/>
        </w:rPr>
      </w:pPr>
    </w:p>
    <w:p w:rsidR="00AB7ACB" w:rsidRDefault="00AB7ACB" w:rsidP="009308DD">
      <w:pPr>
        <w:pStyle w:val="BodyText"/>
        <w:numPr>
          <w:ilvl w:val="0"/>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r>
        <w:rPr>
          <w:rFonts w:ascii="Arial" w:hAnsi="Arial" w:cs="Arial"/>
          <w:b/>
          <w:sz w:val="20"/>
        </w:rPr>
        <w:t>Program Summary and Timeline</w:t>
      </w:r>
      <w:r w:rsidR="009308DD">
        <w:rPr>
          <w:rFonts w:ascii="Arial" w:hAnsi="Arial" w:cs="Arial"/>
          <w:b/>
          <w:sz w:val="20"/>
        </w:rPr>
        <w:t xml:space="preserve"> – 20</w:t>
      </w:r>
      <w:r>
        <w:rPr>
          <w:rFonts w:ascii="Arial" w:hAnsi="Arial" w:cs="Arial"/>
          <w:b/>
          <w:sz w:val="20"/>
        </w:rPr>
        <w:t xml:space="preserve"> Points</w:t>
      </w:r>
    </w:p>
    <w:p w:rsidR="00AB7ACB" w:rsidRPr="003728C5" w:rsidRDefault="00AB7ACB" w:rsidP="00AB7AC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rPr>
      </w:pPr>
    </w:p>
    <w:p w:rsidR="00AB7ACB" w:rsidRPr="000B3329" w:rsidRDefault="00AB7ACB" w:rsidP="00104F64">
      <w:pPr>
        <w:pStyle w:val="BodyText"/>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rPr>
      </w:pPr>
      <w:r w:rsidRPr="000B3329">
        <w:rPr>
          <w:rFonts w:ascii="Arial" w:hAnsi="Arial" w:cs="Arial"/>
          <w:sz w:val="20"/>
        </w:rPr>
        <w:t>Anticipated start date(s) and end dates</w:t>
      </w:r>
      <w:r w:rsidR="000B3329">
        <w:rPr>
          <w:rFonts w:ascii="Arial" w:hAnsi="Arial" w:cs="Arial"/>
          <w:sz w:val="20"/>
        </w:rPr>
        <w:t xml:space="preserve"> </w:t>
      </w:r>
      <w:r w:rsidRPr="000B3329">
        <w:rPr>
          <w:rFonts w:ascii="Arial" w:hAnsi="Arial" w:cs="Arial"/>
          <w:sz w:val="20"/>
        </w:rPr>
        <w:t>(include multiple dates if you have more than one cohort group)</w:t>
      </w:r>
      <w:r w:rsidR="000B3329">
        <w:rPr>
          <w:rFonts w:ascii="Arial" w:hAnsi="Arial" w:cs="Arial"/>
          <w:sz w:val="20"/>
        </w:rPr>
        <w:t>:</w:t>
      </w:r>
    </w:p>
    <w:p w:rsidR="00AB7ACB" w:rsidRDefault="00AB7ACB" w:rsidP="00AB7ACB">
      <w:pPr>
        <w:pStyle w:val="BodyText"/>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rPr>
      </w:pPr>
      <w:r>
        <w:rPr>
          <w:rFonts w:ascii="Arial" w:hAnsi="Arial" w:cs="Arial"/>
          <w:sz w:val="20"/>
        </w:rPr>
        <w:t xml:space="preserve">Anticipated </w:t>
      </w:r>
      <w:r w:rsidR="009308DD">
        <w:rPr>
          <w:rFonts w:ascii="Arial" w:hAnsi="Arial" w:cs="Arial"/>
          <w:sz w:val="20"/>
        </w:rPr>
        <w:t>key program element</w:t>
      </w:r>
      <w:r>
        <w:rPr>
          <w:rFonts w:ascii="Arial" w:hAnsi="Arial" w:cs="Arial"/>
          <w:sz w:val="20"/>
        </w:rPr>
        <w:t xml:space="preserve"> dates</w:t>
      </w:r>
      <w:r w:rsidR="009308DD">
        <w:rPr>
          <w:rFonts w:ascii="Arial" w:hAnsi="Arial" w:cs="Arial"/>
          <w:sz w:val="20"/>
        </w:rPr>
        <w:t xml:space="preserve"> (including </w:t>
      </w:r>
      <w:r w:rsidR="00D216F4" w:rsidRPr="00D216F4">
        <w:rPr>
          <w:rFonts w:ascii="Arial" w:hAnsi="Arial" w:cs="Arial"/>
          <w:i/>
          <w:sz w:val="20"/>
        </w:rPr>
        <w:t>Signal Success</w:t>
      </w:r>
      <w:r w:rsidR="009308DD">
        <w:rPr>
          <w:rFonts w:ascii="Arial" w:hAnsi="Arial" w:cs="Arial"/>
          <w:sz w:val="20"/>
        </w:rPr>
        <w:t xml:space="preserve"> where applicable</w:t>
      </w:r>
      <w:r w:rsidR="000B3329">
        <w:rPr>
          <w:rFonts w:ascii="Arial" w:hAnsi="Arial" w:cs="Arial"/>
          <w:sz w:val="20"/>
        </w:rPr>
        <w:t>)</w:t>
      </w:r>
      <w:r>
        <w:rPr>
          <w:rFonts w:ascii="Arial" w:hAnsi="Arial" w:cs="Arial"/>
          <w:sz w:val="20"/>
        </w:rPr>
        <w:t xml:space="preserve">: </w:t>
      </w:r>
    </w:p>
    <w:p w:rsidR="00AB7ACB" w:rsidRPr="00B31325" w:rsidRDefault="00AB7ACB" w:rsidP="00AB7ACB">
      <w:pPr>
        <w:pStyle w:val="BodyText"/>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rPr>
      </w:pPr>
      <w:r>
        <w:rPr>
          <w:rFonts w:ascii="Arial" w:hAnsi="Arial" w:cs="Arial"/>
          <w:sz w:val="20"/>
        </w:rPr>
        <w:t xml:space="preserve">Timeline </w:t>
      </w:r>
      <w:r w:rsidR="000B3329">
        <w:rPr>
          <w:rFonts w:ascii="Arial" w:hAnsi="Arial" w:cs="Arial"/>
          <w:sz w:val="20"/>
        </w:rPr>
        <w:t>(</w:t>
      </w:r>
      <w:r>
        <w:rPr>
          <w:rFonts w:ascii="Arial" w:hAnsi="Arial" w:cs="Arial"/>
          <w:sz w:val="20"/>
        </w:rPr>
        <w:t>please fill out the chart below describing all major project-related activities</w:t>
      </w:r>
      <w:r w:rsidR="000B3329">
        <w:rPr>
          <w:rFonts w:ascii="Arial" w:hAnsi="Arial" w:cs="Arial"/>
          <w:sz w:val="20"/>
        </w:rPr>
        <w:t>):</w:t>
      </w:r>
    </w:p>
    <w:p w:rsidR="00AB7ACB" w:rsidRDefault="00AB7ACB" w:rsidP="00AB7AC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rPr>
      </w:pPr>
    </w:p>
    <w:p w:rsidR="00AB7ACB" w:rsidRDefault="00AB7ACB" w:rsidP="00AB7AC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258"/>
        <w:gridCol w:w="1152"/>
        <w:gridCol w:w="1193"/>
        <w:gridCol w:w="2396"/>
        <w:gridCol w:w="1736"/>
      </w:tblGrid>
      <w:tr w:rsidR="00AB7ACB" w:rsidRPr="007739C6" w:rsidTr="00A741EB">
        <w:tc>
          <w:tcPr>
            <w:tcW w:w="1356" w:type="dxa"/>
            <w:shd w:val="clear" w:color="auto" w:fill="auto"/>
          </w:tcPr>
          <w:p w:rsidR="00AB7ACB" w:rsidRPr="007739C6" w:rsidRDefault="00AB7ACB" w:rsidP="00A741E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r>
              <w:rPr>
                <w:rFonts w:ascii="Arial" w:hAnsi="Arial" w:cs="Arial"/>
                <w:b/>
                <w:sz w:val="20"/>
              </w:rPr>
              <w:t>Activity</w:t>
            </w:r>
          </w:p>
        </w:tc>
        <w:tc>
          <w:tcPr>
            <w:tcW w:w="1302" w:type="dxa"/>
            <w:shd w:val="clear" w:color="auto" w:fill="auto"/>
          </w:tcPr>
          <w:p w:rsidR="00AB7ACB" w:rsidRPr="007739C6" w:rsidRDefault="00AB7ACB" w:rsidP="00A741E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r>
              <w:rPr>
                <w:rFonts w:ascii="Arial" w:hAnsi="Arial" w:cs="Arial"/>
                <w:b/>
                <w:sz w:val="20"/>
              </w:rPr>
              <w:t>Lead</w:t>
            </w:r>
          </w:p>
        </w:tc>
        <w:tc>
          <w:tcPr>
            <w:tcW w:w="1189" w:type="dxa"/>
            <w:shd w:val="clear" w:color="auto" w:fill="auto"/>
          </w:tcPr>
          <w:p w:rsidR="00AB7ACB" w:rsidRPr="007739C6" w:rsidRDefault="00AB7ACB" w:rsidP="00A741E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r>
              <w:rPr>
                <w:rFonts w:ascii="Arial" w:hAnsi="Arial" w:cs="Arial"/>
                <w:b/>
                <w:sz w:val="20"/>
              </w:rPr>
              <w:t xml:space="preserve">Start Date </w:t>
            </w:r>
          </w:p>
        </w:tc>
        <w:tc>
          <w:tcPr>
            <w:tcW w:w="1235" w:type="dxa"/>
            <w:shd w:val="clear" w:color="auto" w:fill="auto"/>
          </w:tcPr>
          <w:p w:rsidR="00AB7ACB" w:rsidRPr="007739C6" w:rsidRDefault="00AB7ACB" w:rsidP="00A741E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r>
              <w:rPr>
                <w:rFonts w:ascii="Arial" w:hAnsi="Arial" w:cs="Arial"/>
                <w:b/>
                <w:sz w:val="20"/>
              </w:rPr>
              <w:t>End Date</w:t>
            </w:r>
          </w:p>
        </w:tc>
        <w:tc>
          <w:tcPr>
            <w:tcW w:w="2434" w:type="dxa"/>
            <w:shd w:val="clear" w:color="auto" w:fill="auto"/>
          </w:tcPr>
          <w:p w:rsidR="00AB7ACB" w:rsidRPr="007739C6" w:rsidRDefault="00AB7ACB" w:rsidP="00A741E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r>
              <w:rPr>
                <w:rFonts w:ascii="Arial" w:hAnsi="Arial" w:cs="Arial"/>
                <w:b/>
                <w:sz w:val="20"/>
              </w:rPr>
              <w:t>Desired Outcome/Product</w:t>
            </w:r>
          </w:p>
        </w:tc>
        <w:tc>
          <w:tcPr>
            <w:tcW w:w="1772" w:type="dxa"/>
          </w:tcPr>
          <w:p w:rsidR="00AB7ACB" w:rsidRDefault="00AB7ACB" w:rsidP="00A741E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r>
              <w:rPr>
                <w:rFonts w:ascii="Arial" w:hAnsi="Arial" w:cs="Arial"/>
                <w:b/>
                <w:sz w:val="20"/>
              </w:rPr>
              <w:t>How will Success be Measured?</w:t>
            </w:r>
          </w:p>
        </w:tc>
      </w:tr>
      <w:tr w:rsidR="00AB7ACB" w:rsidRPr="007739C6" w:rsidTr="00A741EB">
        <w:tc>
          <w:tcPr>
            <w:tcW w:w="1356" w:type="dxa"/>
            <w:shd w:val="clear" w:color="auto" w:fill="auto"/>
          </w:tcPr>
          <w:p w:rsidR="00AB7ACB" w:rsidRPr="007739C6" w:rsidRDefault="00AB7ACB" w:rsidP="00A741E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302" w:type="dxa"/>
            <w:shd w:val="clear" w:color="auto" w:fill="auto"/>
          </w:tcPr>
          <w:p w:rsidR="00AB7ACB" w:rsidRPr="007739C6" w:rsidRDefault="00AB7ACB" w:rsidP="00A741E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189" w:type="dxa"/>
            <w:shd w:val="clear" w:color="auto" w:fill="auto"/>
          </w:tcPr>
          <w:p w:rsidR="00AB7ACB" w:rsidRPr="007739C6" w:rsidRDefault="00AB7ACB" w:rsidP="00A741E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235" w:type="dxa"/>
            <w:shd w:val="clear" w:color="auto" w:fill="auto"/>
          </w:tcPr>
          <w:p w:rsidR="00AB7ACB" w:rsidRPr="007739C6" w:rsidRDefault="00AB7ACB" w:rsidP="00A741E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2434" w:type="dxa"/>
            <w:shd w:val="clear" w:color="auto" w:fill="auto"/>
          </w:tcPr>
          <w:p w:rsidR="00AB7ACB" w:rsidRPr="007739C6" w:rsidRDefault="00AB7ACB" w:rsidP="00A741E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772" w:type="dxa"/>
          </w:tcPr>
          <w:p w:rsidR="00AB7ACB" w:rsidRPr="007739C6" w:rsidRDefault="00AB7ACB" w:rsidP="00A741E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r>
      <w:tr w:rsidR="00AB7ACB" w:rsidRPr="007739C6" w:rsidTr="00A741EB">
        <w:tc>
          <w:tcPr>
            <w:tcW w:w="1356" w:type="dxa"/>
            <w:shd w:val="clear" w:color="auto" w:fill="auto"/>
          </w:tcPr>
          <w:p w:rsidR="00AB7ACB" w:rsidRPr="007739C6" w:rsidRDefault="00AB7ACB" w:rsidP="00A741E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302" w:type="dxa"/>
            <w:shd w:val="clear" w:color="auto" w:fill="auto"/>
          </w:tcPr>
          <w:p w:rsidR="00AB7ACB" w:rsidRPr="007739C6" w:rsidRDefault="00AB7ACB" w:rsidP="00A741E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189" w:type="dxa"/>
            <w:shd w:val="clear" w:color="auto" w:fill="auto"/>
          </w:tcPr>
          <w:p w:rsidR="00AB7ACB" w:rsidRPr="007739C6" w:rsidRDefault="00AB7ACB" w:rsidP="00A741E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235" w:type="dxa"/>
            <w:shd w:val="clear" w:color="auto" w:fill="auto"/>
          </w:tcPr>
          <w:p w:rsidR="00AB7ACB" w:rsidRPr="007739C6" w:rsidRDefault="00AB7ACB" w:rsidP="00A741E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2434" w:type="dxa"/>
            <w:shd w:val="clear" w:color="auto" w:fill="auto"/>
          </w:tcPr>
          <w:p w:rsidR="00AB7ACB" w:rsidRPr="007739C6" w:rsidRDefault="00AB7ACB" w:rsidP="00A741E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772" w:type="dxa"/>
          </w:tcPr>
          <w:p w:rsidR="00AB7ACB" w:rsidRPr="007739C6" w:rsidRDefault="00AB7ACB" w:rsidP="00A741E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r>
      <w:tr w:rsidR="00AB7ACB" w:rsidRPr="007739C6" w:rsidTr="00A741EB">
        <w:tc>
          <w:tcPr>
            <w:tcW w:w="1356" w:type="dxa"/>
            <w:shd w:val="clear" w:color="auto" w:fill="auto"/>
          </w:tcPr>
          <w:p w:rsidR="00AB7ACB" w:rsidRPr="007739C6" w:rsidRDefault="00AB7ACB" w:rsidP="00A741E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302" w:type="dxa"/>
            <w:shd w:val="clear" w:color="auto" w:fill="auto"/>
          </w:tcPr>
          <w:p w:rsidR="00AB7ACB" w:rsidRPr="007739C6" w:rsidRDefault="00AB7ACB" w:rsidP="00A741E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189" w:type="dxa"/>
            <w:shd w:val="clear" w:color="auto" w:fill="auto"/>
          </w:tcPr>
          <w:p w:rsidR="00AB7ACB" w:rsidRPr="007739C6" w:rsidRDefault="00AB7ACB" w:rsidP="00A741E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235" w:type="dxa"/>
            <w:shd w:val="clear" w:color="auto" w:fill="auto"/>
          </w:tcPr>
          <w:p w:rsidR="00AB7ACB" w:rsidRPr="007739C6" w:rsidRDefault="00AB7ACB" w:rsidP="00A741E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2434" w:type="dxa"/>
            <w:shd w:val="clear" w:color="auto" w:fill="auto"/>
          </w:tcPr>
          <w:p w:rsidR="00AB7ACB" w:rsidRPr="007739C6" w:rsidRDefault="00AB7ACB" w:rsidP="00A741E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772" w:type="dxa"/>
          </w:tcPr>
          <w:p w:rsidR="00AB7ACB" w:rsidRPr="007739C6" w:rsidRDefault="00AB7ACB" w:rsidP="00A741E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r>
      <w:tr w:rsidR="00AB7ACB" w:rsidRPr="007739C6" w:rsidTr="00A741EB">
        <w:tc>
          <w:tcPr>
            <w:tcW w:w="1356" w:type="dxa"/>
            <w:shd w:val="clear" w:color="auto" w:fill="auto"/>
          </w:tcPr>
          <w:p w:rsidR="00AB7ACB" w:rsidRPr="007739C6" w:rsidRDefault="00AB7ACB" w:rsidP="00A741E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302" w:type="dxa"/>
            <w:shd w:val="clear" w:color="auto" w:fill="auto"/>
          </w:tcPr>
          <w:p w:rsidR="00AB7ACB" w:rsidRPr="007739C6" w:rsidRDefault="00AB7ACB" w:rsidP="00A741E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189" w:type="dxa"/>
            <w:shd w:val="clear" w:color="auto" w:fill="auto"/>
          </w:tcPr>
          <w:p w:rsidR="00AB7ACB" w:rsidRPr="007739C6" w:rsidRDefault="00AB7ACB" w:rsidP="00A741E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235" w:type="dxa"/>
            <w:shd w:val="clear" w:color="auto" w:fill="auto"/>
          </w:tcPr>
          <w:p w:rsidR="00AB7ACB" w:rsidRPr="007739C6" w:rsidRDefault="00AB7ACB" w:rsidP="00A741E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2434" w:type="dxa"/>
            <w:shd w:val="clear" w:color="auto" w:fill="auto"/>
          </w:tcPr>
          <w:p w:rsidR="00AB7ACB" w:rsidRPr="007739C6" w:rsidRDefault="00AB7ACB" w:rsidP="00A741E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772" w:type="dxa"/>
          </w:tcPr>
          <w:p w:rsidR="00AB7ACB" w:rsidRPr="007739C6" w:rsidRDefault="00AB7ACB" w:rsidP="00A741E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r>
      <w:tr w:rsidR="00AB7ACB" w:rsidRPr="007739C6" w:rsidTr="00A741EB">
        <w:tc>
          <w:tcPr>
            <w:tcW w:w="1356" w:type="dxa"/>
            <w:shd w:val="clear" w:color="auto" w:fill="auto"/>
          </w:tcPr>
          <w:p w:rsidR="00AB7ACB" w:rsidRPr="007739C6" w:rsidRDefault="00AB7ACB" w:rsidP="00A741E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302" w:type="dxa"/>
            <w:shd w:val="clear" w:color="auto" w:fill="auto"/>
          </w:tcPr>
          <w:p w:rsidR="00AB7ACB" w:rsidRPr="007739C6" w:rsidRDefault="00AB7ACB" w:rsidP="00A741E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189" w:type="dxa"/>
            <w:shd w:val="clear" w:color="auto" w:fill="auto"/>
          </w:tcPr>
          <w:p w:rsidR="00AB7ACB" w:rsidRPr="007739C6" w:rsidRDefault="00AB7ACB" w:rsidP="00A741E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235" w:type="dxa"/>
            <w:shd w:val="clear" w:color="auto" w:fill="auto"/>
          </w:tcPr>
          <w:p w:rsidR="00AB7ACB" w:rsidRPr="007739C6" w:rsidRDefault="00AB7ACB" w:rsidP="00A741E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2434" w:type="dxa"/>
            <w:shd w:val="clear" w:color="auto" w:fill="auto"/>
          </w:tcPr>
          <w:p w:rsidR="00AB7ACB" w:rsidRPr="007739C6" w:rsidRDefault="00AB7ACB" w:rsidP="00A741E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772" w:type="dxa"/>
          </w:tcPr>
          <w:p w:rsidR="00AB7ACB" w:rsidRPr="007739C6" w:rsidRDefault="00AB7ACB" w:rsidP="00A741E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r>
      <w:tr w:rsidR="00AB7ACB" w:rsidRPr="007739C6" w:rsidTr="00A741EB">
        <w:tc>
          <w:tcPr>
            <w:tcW w:w="1356" w:type="dxa"/>
            <w:shd w:val="clear" w:color="auto" w:fill="auto"/>
          </w:tcPr>
          <w:p w:rsidR="00AB7ACB" w:rsidRPr="007739C6" w:rsidRDefault="00AB7ACB" w:rsidP="00A741E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302" w:type="dxa"/>
            <w:shd w:val="clear" w:color="auto" w:fill="auto"/>
          </w:tcPr>
          <w:p w:rsidR="00AB7ACB" w:rsidRPr="007739C6" w:rsidRDefault="00AB7ACB" w:rsidP="00A741E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189" w:type="dxa"/>
            <w:shd w:val="clear" w:color="auto" w:fill="auto"/>
          </w:tcPr>
          <w:p w:rsidR="00AB7ACB" w:rsidRPr="007739C6" w:rsidRDefault="00AB7ACB" w:rsidP="00A741E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235" w:type="dxa"/>
            <w:shd w:val="clear" w:color="auto" w:fill="auto"/>
          </w:tcPr>
          <w:p w:rsidR="00AB7ACB" w:rsidRPr="007739C6" w:rsidRDefault="00AB7ACB" w:rsidP="00A741E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2434" w:type="dxa"/>
            <w:shd w:val="clear" w:color="auto" w:fill="auto"/>
          </w:tcPr>
          <w:p w:rsidR="00AB7ACB" w:rsidRPr="007739C6" w:rsidRDefault="00AB7ACB" w:rsidP="00A741E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c>
          <w:tcPr>
            <w:tcW w:w="1772" w:type="dxa"/>
          </w:tcPr>
          <w:p w:rsidR="00AB7ACB" w:rsidRPr="007739C6" w:rsidRDefault="00AB7ACB" w:rsidP="00A741E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tc>
      </w:tr>
    </w:tbl>
    <w:p w:rsidR="00AB7ACB" w:rsidRPr="00A2492D" w:rsidRDefault="00AB7ACB" w:rsidP="00AB7AC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p w:rsidR="00AB7ACB" w:rsidRDefault="009308DD" w:rsidP="00F17F6B">
      <w:pPr>
        <w:suppressAutoHyphens/>
        <w:spacing w:before="100" w:line="280" w:lineRule="atLeast"/>
        <w:rPr>
          <w:rFonts w:ascii="Arial" w:hAnsi="Arial" w:cs="Arial"/>
          <w:b/>
          <w:spacing w:val="-2"/>
          <w:sz w:val="20"/>
        </w:rPr>
      </w:pPr>
      <w:r>
        <w:rPr>
          <w:rFonts w:ascii="Arial" w:hAnsi="Arial" w:cs="Arial"/>
          <w:b/>
          <w:spacing w:val="-2"/>
          <w:sz w:val="20"/>
        </w:rPr>
        <w:br w:type="page"/>
      </w:r>
    </w:p>
    <w:p w:rsidR="00647A60" w:rsidRDefault="00647A60" w:rsidP="00F17F6B">
      <w:pPr>
        <w:suppressAutoHyphens/>
        <w:spacing w:before="100" w:line="280" w:lineRule="atLeast"/>
        <w:rPr>
          <w:rFonts w:ascii="Arial" w:hAnsi="Arial" w:cs="Arial"/>
          <w:b/>
          <w:spacing w:val="-2"/>
          <w:sz w:val="20"/>
        </w:rPr>
      </w:pPr>
    </w:p>
    <w:p w:rsidR="00F17F6B" w:rsidRDefault="00F17F6B" w:rsidP="00F17F6B">
      <w:pPr>
        <w:suppressAutoHyphens/>
        <w:spacing w:before="100" w:line="280" w:lineRule="atLeast"/>
        <w:rPr>
          <w:rFonts w:ascii="Arial" w:hAnsi="Arial" w:cs="Arial"/>
          <w:b/>
          <w:spacing w:val="-2"/>
          <w:sz w:val="20"/>
        </w:rPr>
      </w:pPr>
    </w:p>
    <w:p w:rsidR="00F17F6B" w:rsidRDefault="00F17F6B" w:rsidP="00F17F6B">
      <w:pPr>
        <w:suppressAutoHyphens/>
        <w:spacing w:before="100" w:line="280" w:lineRule="atLeast"/>
        <w:rPr>
          <w:rFonts w:ascii="Arial" w:hAnsi="Arial" w:cs="Arial"/>
          <w:b/>
          <w:spacing w:val="-2"/>
          <w:sz w:val="20"/>
        </w:rPr>
      </w:pPr>
    </w:p>
    <w:p w:rsidR="00F17F6B" w:rsidRDefault="001C75E6" w:rsidP="00F17F6B">
      <w:pPr>
        <w:suppressAutoHyphens/>
        <w:spacing w:before="100" w:line="280" w:lineRule="atLeast"/>
        <w:rPr>
          <w:rFonts w:ascii="Arial" w:hAnsi="Arial" w:cs="Arial"/>
          <w:b/>
          <w:spacing w:val="-2"/>
          <w:sz w:val="20"/>
        </w:rPr>
      </w:pPr>
      <w:r>
        <w:rPr>
          <w:rFonts w:ascii="Arial" w:hAnsi="Arial" w:cs="Arial"/>
          <w:b/>
          <w:noProof/>
          <w:spacing w:val="-2"/>
          <w:sz w:val="20"/>
        </w:rPr>
        <w:drawing>
          <wp:anchor distT="0" distB="0" distL="114300" distR="114300" simplePos="0" relativeHeight="251659264" behindDoc="1" locked="0" layoutInCell="1" allowOverlap="1">
            <wp:simplePos x="0" y="0"/>
            <wp:positionH relativeFrom="column">
              <wp:posOffset>2180590</wp:posOffset>
            </wp:positionH>
            <wp:positionV relativeFrom="paragraph">
              <wp:posOffset>-466725</wp:posOffset>
            </wp:positionV>
            <wp:extent cx="1038225" cy="568325"/>
            <wp:effectExtent l="0" t="0" r="9525" b="3175"/>
            <wp:wrapTight wrapText="bothSides">
              <wp:wrapPolygon edited="0">
                <wp:start x="0" y="0"/>
                <wp:lineTo x="0" y="20997"/>
                <wp:lineTo x="21402" y="20997"/>
                <wp:lineTo x="21402" y="0"/>
                <wp:lineTo x="0" y="0"/>
              </wp:wrapPolygon>
            </wp:wrapTight>
            <wp:docPr id="17" name="Picture 17" descr="YWlogo FIN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Wlogo FINAL-0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38225"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7F6B" w:rsidRDefault="00F17F6B" w:rsidP="00F17F6B">
      <w:pPr>
        <w:suppressAutoHyphens/>
        <w:spacing w:before="100" w:line="280" w:lineRule="atLeast"/>
        <w:rPr>
          <w:rFonts w:ascii="Arial" w:hAnsi="Arial" w:cs="Arial"/>
          <w:b/>
          <w:spacing w:val="-2"/>
          <w:sz w:val="20"/>
        </w:rPr>
      </w:pPr>
    </w:p>
    <w:p w:rsidR="00F17F6B" w:rsidRDefault="00F17F6B" w:rsidP="00F17F6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sz w:val="20"/>
        </w:rPr>
      </w:pPr>
    </w:p>
    <w:p w:rsidR="00F17F6B" w:rsidRDefault="00F17F6B" w:rsidP="00F17F6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p w:rsidR="00F17F6B" w:rsidRDefault="00F17F6B" w:rsidP="00F17F6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sz w:val="20"/>
        </w:rPr>
      </w:pPr>
    </w:p>
    <w:p w:rsidR="00F17F6B" w:rsidRPr="00123295" w:rsidRDefault="00F17F6B" w:rsidP="00F17F6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sz w:val="20"/>
        </w:rPr>
      </w:pPr>
      <w:r w:rsidRPr="00123295">
        <w:rPr>
          <w:rFonts w:ascii="Arial" w:hAnsi="Arial" w:cs="Arial"/>
          <w:b/>
          <w:sz w:val="20"/>
        </w:rPr>
        <w:t xml:space="preserve">YouthWorks </w:t>
      </w:r>
      <w:r w:rsidR="00A4468C">
        <w:rPr>
          <w:rFonts w:ascii="Arial" w:hAnsi="Arial" w:cs="Arial"/>
          <w:b/>
          <w:sz w:val="20"/>
        </w:rPr>
        <w:t>2019</w:t>
      </w:r>
      <w:r w:rsidRPr="00123295">
        <w:rPr>
          <w:rFonts w:ascii="Arial" w:hAnsi="Arial" w:cs="Arial"/>
          <w:b/>
          <w:sz w:val="20"/>
        </w:rPr>
        <w:t xml:space="preserve"> -- Summer Jobs for Youth </w:t>
      </w:r>
    </w:p>
    <w:p w:rsidR="00F17F6B" w:rsidRPr="00123295" w:rsidRDefault="00F17F6B" w:rsidP="00F17F6B">
      <w:pPr>
        <w:suppressAutoHyphens/>
        <w:spacing w:line="233" w:lineRule="auto"/>
        <w:jc w:val="center"/>
        <w:rPr>
          <w:rFonts w:ascii="Arial" w:hAnsi="Arial" w:cs="Arial"/>
          <w:b/>
          <w:spacing w:val="-2"/>
          <w:sz w:val="20"/>
        </w:rPr>
      </w:pPr>
    </w:p>
    <w:p w:rsidR="00F17F6B" w:rsidRPr="00123295" w:rsidRDefault="00F17F6B" w:rsidP="00F17F6B">
      <w:pPr>
        <w:suppressAutoHyphens/>
        <w:spacing w:line="233" w:lineRule="auto"/>
        <w:jc w:val="center"/>
        <w:rPr>
          <w:rFonts w:ascii="Arial" w:hAnsi="Arial" w:cs="Arial"/>
          <w:b/>
          <w:spacing w:val="-2"/>
          <w:sz w:val="24"/>
          <w:szCs w:val="24"/>
        </w:rPr>
      </w:pPr>
      <w:r w:rsidRPr="00123295">
        <w:rPr>
          <w:rFonts w:ascii="Arial" w:hAnsi="Arial" w:cs="Arial"/>
          <w:b/>
          <w:spacing w:val="-2"/>
          <w:sz w:val="24"/>
          <w:szCs w:val="24"/>
        </w:rPr>
        <w:t>Application Cover Sheet</w:t>
      </w:r>
    </w:p>
    <w:p w:rsidR="00F17F6B" w:rsidRPr="004360CC" w:rsidRDefault="00F17F6B" w:rsidP="00F17F6B">
      <w:pPr>
        <w:suppressAutoHyphens/>
        <w:spacing w:line="233" w:lineRule="auto"/>
        <w:jc w:val="center"/>
        <w:rPr>
          <w:rFonts w:ascii="Arial" w:hAnsi="Arial" w:cs="Arial"/>
          <w:b/>
          <w:spacing w:val="-2"/>
          <w:sz w:val="20"/>
        </w:rPr>
      </w:pPr>
    </w:p>
    <w:p w:rsidR="00F17F6B" w:rsidRPr="004360CC" w:rsidRDefault="00F17F6B" w:rsidP="00F17F6B">
      <w:pPr>
        <w:rPr>
          <w:rFonts w:ascii="Arial" w:hAnsi="Arial" w:cs="Arial"/>
          <w:sz w:val="20"/>
        </w:rPr>
      </w:pPr>
    </w:p>
    <w:p w:rsidR="00F17F6B" w:rsidRDefault="00F17F6B" w:rsidP="00F17F6B">
      <w:pPr>
        <w:widowControl w:val="0"/>
        <w:tabs>
          <w:tab w:val="right" w:pos="8640"/>
        </w:tabs>
        <w:spacing w:line="360" w:lineRule="auto"/>
        <w:ind w:left="360"/>
        <w:rPr>
          <w:rFonts w:ascii="Arial" w:hAnsi="Arial" w:cs="Arial"/>
          <w:spacing w:val="-2"/>
          <w:sz w:val="20"/>
        </w:rPr>
      </w:pPr>
      <w:r w:rsidRPr="004360CC">
        <w:rPr>
          <w:rFonts w:ascii="Arial" w:hAnsi="Arial" w:cs="Arial"/>
          <w:spacing w:val="-2"/>
          <w:sz w:val="20"/>
        </w:rPr>
        <w:t xml:space="preserve">City / Workforce Area:  </w:t>
      </w:r>
      <w:r w:rsidRPr="004360CC">
        <w:rPr>
          <w:rFonts w:ascii="Arial" w:hAnsi="Arial" w:cs="Arial"/>
          <w:spacing w:val="-2"/>
          <w:sz w:val="20"/>
          <w:u w:val="single"/>
        </w:rPr>
        <w:tab/>
      </w:r>
      <w:r w:rsidRPr="004360CC">
        <w:rPr>
          <w:rFonts w:ascii="Arial" w:hAnsi="Arial" w:cs="Arial"/>
          <w:spacing w:val="-2"/>
          <w:sz w:val="20"/>
        </w:rPr>
        <w:t xml:space="preserve"> </w:t>
      </w:r>
    </w:p>
    <w:p w:rsidR="00F17F6B" w:rsidRDefault="00845F8D" w:rsidP="00F17F6B">
      <w:pPr>
        <w:widowControl w:val="0"/>
        <w:tabs>
          <w:tab w:val="right" w:pos="8640"/>
        </w:tabs>
        <w:spacing w:line="360" w:lineRule="auto"/>
        <w:ind w:left="360"/>
        <w:rPr>
          <w:rFonts w:ascii="Arial" w:hAnsi="Arial" w:cs="Arial"/>
          <w:spacing w:val="-2"/>
          <w:sz w:val="20"/>
        </w:rPr>
      </w:pPr>
      <w:r>
        <w:rPr>
          <w:rFonts w:ascii="Arial" w:hAnsi="Arial" w:cs="Arial"/>
          <w:spacing w:val="-2"/>
          <w:sz w:val="20"/>
        </w:rPr>
        <w:t>Fiscal Administrator</w:t>
      </w:r>
      <w:r w:rsidR="00F17F6B">
        <w:rPr>
          <w:rFonts w:ascii="Arial" w:hAnsi="Arial" w:cs="Arial"/>
          <w:spacing w:val="-2"/>
          <w:sz w:val="20"/>
        </w:rPr>
        <w:t>:___________________________________</w:t>
      </w:r>
      <w:r>
        <w:rPr>
          <w:rFonts w:ascii="Arial" w:hAnsi="Arial" w:cs="Arial"/>
          <w:spacing w:val="-2"/>
          <w:sz w:val="20"/>
        </w:rPr>
        <w:t>_________________________</w:t>
      </w:r>
    </w:p>
    <w:p w:rsidR="00F17F6B" w:rsidRDefault="00845F8D" w:rsidP="00F17F6B">
      <w:pPr>
        <w:widowControl w:val="0"/>
        <w:tabs>
          <w:tab w:val="right" w:pos="8640"/>
        </w:tabs>
        <w:spacing w:line="360" w:lineRule="auto"/>
        <w:ind w:left="360"/>
        <w:rPr>
          <w:rFonts w:ascii="Arial" w:hAnsi="Arial" w:cs="Arial"/>
          <w:spacing w:val="-2"/>
          <w:sz w:val="20"/>
        </w:rPr>
      </w:pPr>
      <w:r>
        <w:rPr>
          <w:rFonts w:ascii="Arial" w:hAnsi="Arial" w:cs="Arial"/>
          <w:spacing w:val="-2"/>
          <w:sz w:val="20"/>
        </w:rPr>
        <w:t xml:space="preserve">Program </w:t>
      </w:r>
      <w:r w:rsidR="00F17F6B" w:rsidRPr="004360CC">
        <w:rPr>
          <w:rFonts w:ascii="Arial" w:hAnsi="Arial" w:cs="Arial"/>
          <w:spacing w:val="-2"/>
          <w:sz w:val="20"/>
        </w:rPr>
        <w:t xml:space="preserve">Contact Person:  </w:t>
      </w:r>
      <w:r w:rsidR="00F17F6B" w:rsidRPr="004360CC">
        <w:rPr>
          <w:rFonts w:ascii="Arial" w:hAnsi="Arial" w:cs="Arial"/>
          <w:spacing w:val="-2"/>
          <w:sz w:val="20"/>
          <w:u w:val="single"/>
        </w:rPr>
        <w:tab/>
      </w:r>
    </w:p>
    <w:p w:rsidR="00F17F6B" w:rsidRPr="004360CC" w:rsidRDefault="00F17F6B" w:rsidP="00F17F6B">
      <w:pPr>
        <w:widowControl w:val="0"/>
        <w:tabs>
          <w:tab w:val="right" w:pos="8640"/>
        </w:tabs>
        <w:spacing w:line="360" w:lineRule="auto"/>
        <w:ind w:left="360"/>
        <w:rPr>
          <w:rFonts w:ascii="Arial" w:hAnsi="Arial" w:cs="Arial"/>
          <w:spacing w:val="-2"/>
          <w:sz w:val="20"/>
        </w:rPr>
      </w:pPr>
      <w:r w:rsidRPr="004360CC">
        <w:rPr>
          <w:rFonts w:ascii="Arial" w:hAnsi="Arial" w:cs="Arial"/>
          <w:spacing w:val="-2"/>
          <w:sz w:val="20"/>
        </w:rPr>
        <w:t xml:space="preserve">Title: </w:t>
      </w:r>
      <w:r w:rsidRPr="004360CC">
        <w:rPr>
          <w:rFonts w:ascii="Arial" w:hAnsi="Arial" w:cs="Arial"/>
          <w:spacing w:val="-2"/>
          <w:sz w:val="20"/>
          <w:u w:val="single"/>
        </w:rPr>
        <w:tab/>
      </w:r>
    </w:p>
    <w:p w:rsidR="00F17F6B" w:rsidRPr="004360CC" w:rsidRDefault="00F17F6B" w:rsidP="00F17F6B">
      <w:pPr>
        <w:widowControl w:val="0"/>
        <w:tabs>
          <w:tab w:val="right" w:pos="8640"/>
        </w:tabs>
        <w:spacing w:line="360" w:lineRule="auto"/>
        <w:ind w:left="360"/>
        <w:rPr>
          <w:rFonts w:ascii="Arial" w:hAnsi="Arial" w:cs="Arial"/>
          <w:spacing w:val="-2"/>
          <w:sz w:val="20"/>
        </w:rPr>
      </w:pPr>
      <w:r w:rsidRPr="004360CC">
        <w:rPr>
          <w:rFonts w:ascii="Arial" w:hAnsi="Arial" w:cs="Arial"/>
          <w:spacing w:val="-2"/>
          <w:sz w:val="20"/>
        </w:rPr>
        <w:t xml:space="preserve">Address 1: </w:t>
      </w:r>
      <w:r w:rsidRPr="004360CC">
        <w:rPr>
          <w:rFonts w:ascii="Arial" w:hAnsi="Arial" w:cs="Arial"/>
          <w:spacing w:val="-2"/>
          <w:sz w:val="20"/>
          <w:u w:val="single"/>
        </w:rPr>
        <w:tab/>
      </w:r>
    </w:p>
    <w:p w:rsidR="00F17F6B" w:rsidRPr="004360CC" w:rsidRDefault="00F17F6B" w:rsidP="00F17F6B">
      <w:pPr>
        <w:widowControl w:val="0"/>
        <w:tabs>
          <w:tab w:val="right" w:pos="8640"/>
        </w:tabs>
        <w:spacing w:line="360" w:lineRule="auto"/>
        <w:ind w:left="360"/>
        <w:rPr>
          <w:rFonts w:ascii="Arial" w:hAnsi="Arial" w:cs="Arial"/>
          <w:spacing w:val="-2"/>
          <w:sz w:val="20"/>
        </w:rPr>
      </w:pPr>
      <w:r w:rsidRPr="004360CC">
        <w:rPr>
          <w:rFonts w:ascii="Arial" w:hAnsi="Arial" w:cs="Arial"/>
          <w:spacing w:val="-2"/>
          <w:sz w:val="20"/>
        </w:rPr>
        <w:t xml:space="preserve">Address 2: </w:t>
      </w:r>
      <w:r w:rsidRPr="004360CC">
        <w:rPr>
          <w:rFonts w:ascii="Arial" w:hAnsi="Arial" w:cs="Arial"/>
          <w:spacing w:val="-2"/>
          <w:sz w:val="20"/>
          <w:u w:val="single"/>
        </w:rPr>
        <w:tab/>
      </w:r>
    </w:p>
    <w:p w:rsidR="00F17F6B" w:rsidRPr="004360CC" w:rsidRDefault="00F17F6B" w:rsidP="00F17F6B">
      <w:pPr>
        <w:widowControl w:val="0"/>
        <w:tabs>
          <w:tab w:val="right" w:pos="8640"/>
        </w:tabs>
        <w:spacing w:line="360" w:lineRule="auto"/>
        <w:ind w:left="360"/>
        <w:rPr>
          <w:rFonts w:ascii="Arial" w:hAnsi="Arial" w:cs="Arial"/>
          <w:spacing w:val="-2"/>
          <w:sz w:val="20"/>
        </w:rPr>
      </w:pPr>
      <w:r w:rsidRPr="004360CC">
        <w:rPr>
          <w:rFonts w:ascii="Arial" w:hAnsi="Arial" w:cs="Arial"/>
          <w:spacing w:val="-2"/>
          <w:sz w:val="20"/>
        </w:rPr>
        <w:t xml:space="preserve">City, State, Zip: </w:t>
      </w:r>
      <w:r w:rsidRPr="004360CC">
        <w:rPr>
          <w:rFonts w:ascii="Arial" w:hAnsi="Arial" w:cs="Arial"/>
          <w:spacing w:val="-2"/>
          <w:sz w:val="20"/>
          <w:u w:val="single"/>
        </w:rPr>
        <w:tab/>
      </w:r>
    </w:p>
    <w:p w:rsidR="00F17F6B" w:rsidRPr="004360CC" w:rsidRDefault="00F17F6B" w:rsidP="00F17F6B">
      <w:pPr>
        <w:widowControl w:val="0"/>
        <w:tabs>
          <w:tab w:val="right" w:pos="8640"/>
        </w:tabs>
        <w:spacing w:line="360" w:lineRule="auto"/>
        <w:ind w:left="360"/>
        <w:rPr>
          <w:rFonts w:ascii="Arial" w:hAnsi="Arial" w:cs="Arial"/>
          <w:spacing w:val="-2"/>
          <w:sz w:val="20"/>
        </w:rPr>
      </w:pPr>
      <w:r w:rsidRPr="004360CC">
        <w:rPr>
          <w:rFonts w:ascii="Arial" w:hAnsi="Arial" w:cs="Arial"/>
          <w:spacing w:val="-2"/>
          <w:sz w:val="20"/>
        </w:rPr>
        <w:t xml:space="preserve">Telephone: </w:t>
      </w:r>
      <w:r w:rsidRPr="004360CC">
        <w:rPr>
          <w:rFonts w:ascii="Arial" w:hAnsi="Arial" w:cs="Arial"/>
          <w:spacing w:val="-2"/>
          <w:sz w:val="20"/>
          <w:u w:val="single"/>
        </w:rPr>
        <w:tab/>
      </w:r>
    </w:p>
    <w:p w:rsidR="00F17F6B" w:rsidRPr="004360CC" w:rsidRDefault="00F17F6B" w:rsidP="00F17F6B">
      <w:pPr>
        <w:widowControl w:val="0"/>
        <w:tabs>
          <w:tab w:val="right" w:pos="8640"/>
        </w:tabs>
        <w:spacing w:line="360" w:lineRule="auto"/>
        <w:ind w:left="360"/>
        <w:rPr>
          <w:rFonts w:ascii="Arial" w:hAnsi="Arial" w:cs="Arial"/>
          <w:spacing w:val="-2"/>
          <w:sz w:val="20"/>
        </w:rPr>
      </w:pPr>
      <w:r w:rsidRPr="004360CC">
        <w:rPr>
          <w:rFonts w:ascii="Arial" w:hAnsi="Arial" w:cs="Arial"/>
          <w:spacing w:val="-2"/>
          <w:sz w:val="20"/>
        </w:rPr>
        <w:t xml:space="preserve">Fax: </w:t>
      </w:r>
      <w:r w:rsidRPr="004360CC">
        <w:rPr>
          <w:rFonts w:ascii="Arial" w:hAnsi="Arial" w:cs="Arial"/>
          <w:spacing w:val="-2"/>
          <w:sz w:val="20"/>
          <w:u w:val="single"/>
        </w:rPr>
        <w:tab/>
      </w:r>
    </w:p>
    <w:p w:rsidR="00F17F6B" w:rsidRPr="004360CC" w:rsidRDefault="00F17F6B" w:rsidP="00F17F6B">
      <w:pPr>
        <w:widowControl w:val="0"/>
        <w:tabs>
          <w:tab w:val="right" w:pos="8640"/>
        </w:tabs>
        <w:spacing w:line="360" w:lineRule="auto"/>
        <w:ind w:left="360"/>
        <w:rPr>
          <w:rFonts w:ascii="Arial" w:hAnsi="Arial" w:cs="Arial"/>
          <w:spacing w:val="-2"/>
          <w:sz w:val="20"/>
        </w:rPr>
      </w:pPr>
      <w:r w:rsidRPr="004360CC">
        <w:rPr>
          <w:rFonts w:ascii="Arial" w:hAnsi="Arial" w:cs="Arial"/>
          <w:spacing w:val="-2"/>
          <w:sz w:val="20"/>
        </w:rPr>
        <w:t xml:space="preserve">E-mail: </w:t>
      </w:r>
      <w:r w:rsidRPr="004360CC">
        <w:rPr>
          <w:rFonts w:ascii="Arial" w:hAnsi="Arial" w:cs="Arial"/>
          <w:spacing w:val="-2"/>
          <w:sz w:val="20"/>
          <w:u w:val="single"/>
        </w:rPr>
        <w:tab/>
      </w:r>
    </w:p>
    <w:p w:rsidR="00F17F6B" w:rsidRPr="004360CC" w:rsidRDefault="00F17F6B" w:rsidP="00F17F6B">
      <w:pPr>
        <w:widowControl w:val="0"/>
        <w:rPr>
          <w:rFonts w:ascii="Arial" w:hAnsi="Arial" w:cs="Arial"/>
          <w:i/>
          <w:sz w:val="20"/>
        </w:rPr>
      </w:pPr>
    </w:p>
    <w:p w:rsidR="00F17F6B" w:rsidRPr="004360CC" w:rsidRDefault="00F17F6B" w:rsidP="00F17F6B">
      <w:pPr>
        <w:widowControl w:val="0"/>
        <w:tabs>
          <w:tab w:val="right" w:pos="1440"/>
          <w:tab w:val="left" w:pos="1620"/>
        </w:tabs>
        <w:spacing w:before="200"/>
        <w:ind w:left="720"/>
        <w:rPr>
          <w:rFonts w:ascii="Arial" w:hAnsi="Arial" w:cs="Arial"/>
          <w:spacing w:val="-2"/>
          <w:sz w:val="20"/>
        </w:rPr>
      </w:pPr>
    </w:p>
    <w:p w:rsidR="004F6F9B" w:rsidRDefault="004F6F9B" w:rsidP="004F6F9B">
      <w:pPr>
        <w:rPr>
          <w:rFonts w:ascii="Arial" w:hAnsi="Arial" w:cs="Arial"/>
          <w:spacing w:val="-2"/>
          <w:sz w:val="20"/>
        </w:rPr>
      </w:pPr>
      <w:r w:rsidRPr="00D26E4B">
        <w:rPr>
          <w:rFonts w:ascii="Arial" w:hAnsi="Arial" w:cs="Arial"/>
          <w:b/>
          <w:spacing w:val="-2"/>
          <w:sz w:val="20"/>
          <w:u w:val="single"/>
        </w:rPr>
        <w:t>Optional</w:t>
      </w:r>
      <w:r>
        <w:rPr>
          <w:rFonts w:ascii="Arial" w:hAnsi="Arial" w:cs="Arial"/>
          <w:spacing w:val="-2"/>
          <w:sz w:val="20"/>
        </w:rPr>
        <w:t xml:space="preserve"> Pilot Applications (if applicable, complete the table below)</w:t>
      </w:r>
    </w:p>
    <w:p w:rsidR="004F6F9B" w:rsidRDefault="004F6F9B" w:rsidP="004F6F9B">
      <w:pPr>
        <w:rPr>
          <w:rFonts w:ascii="Arial" w:hAnsi="Arial" w:cs="Arial"/>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3021"/>
        <w:gridCol w:w="3023"/>
      </w:tblGrid>
      <w:tr w:rsidR="004F6F9B" w:rsidRPr="00A741EB" w:rsidTr="00A741EB">
        <w:tc>
          <w:tcPr>
            <w:tcW w:w="3096" w:type="dxa"/>
            <w:shd w:val="clear" w:color="auto" w:fill="auto"/>
          </w:tcPr>
          <w:p w:rsidR="004F6F9B" w:rsidRPr="00A741EB" w:rsidRDefault="004F6F9B" w:rsidP="004F6F9B">
            <w:pPr>
              <w:rPr>
                <w:rFonts w:ascii="Arial" w:eastAsia="Calibri" w:hAnsi="Arial" w:cs="Arial"/>
                <w:spacing w:val="-2"/>
                <w:sz w:val="20"/>
                <w:szCs w:val="22"/>
              </w:rPr>
            </w:pPr>
            <w:r w:rsidRPr="00A741EB">
              <w:rPr>
                <w:rFonts w:ascii="Arial" w:eastAsia="Calibri" w:hAnsi="Arial" w:cs="Arial"/>
                <w:spacing w:val="-2"/>
                <w:sz w:val="20"/>
                <w:szCs w:val="22"/>
              </w:rPr>
              <w:t xml:space="preserve"> Proposals Submitted</w:t>
            </w:r>
          </w:p>
        </w:tc>
        <w:tc>
          <w:tcPr>
            <w:tcW w:w="3096" w:type="dxa"/>
            <w:shd w:val="clear" w:color="auto" w:fill="auto"/>
          </w:tcPr>
          <w:p w:rsidR="004F6F9B" w:rsidRPr="00A741EB" w:rsidRDefault="004F6F9B" w:rsidP="004F6F9B">
            <w:pPr>
              <w:rPr>
                <w:rFonts w:ascii="Arial" w:eastAsia="Calibri" w:hAnsi="Arial" w:cs="Arial"/>
                <w:spacing w:val="-2"/>
                <w:sz w:val="20"/>
                <w:szCs w:val="22"/>
              </w:rPr>
            </w:pPr>
            <w:r w:rsidRPr="00A741EB">
              <w:rPr>
                <w:rFonts w:ascii="Arial" w:eastAsia="Calibri" w:hAnsi="Arial" w:cs="Arial"/>
                <w:spacing w:val="-2"/>
                <w:sz w:val="20"/>
                <w:szCs w:val="22"/>
              </w:rPr>
              <w:t>Amount Requested</w:t>
            </w:r>
          </w:p>
        </w:tc>
        <w:tc>
          <w:tcPr>
            <w:tcW w:w="3096" w:type="dxa"/>
            <w:shd w:val="clear" w:color="auto" w:fill="auto"/>
          </w:tcPr>
          <w:p w:rsidR="004F6F9B" w:rsidRPr="00A741EB" w:rsidRDefault="004F6F9B" w:rsidP="004F6F9B">
            <w:pPr>
              <w:rPr>
                <w:rFonts w:ascii="Arial" w:eastAsia="Calibri" w:hAnsi="Arial" w:cs="Arial"/>
                <w:spacing w:val="-2"/>
                <w:sz w:val="20"/>
                <w:szCs w:val="22"/>
              </w:rPr>
            </w:pPr>
            <w:r w:rsidRPr="00A741EB">
              <w:rPr>
                <w:rFonts w:ascii="Arial" w:eastAsia="Calibri" w:hAnsi="Arial" w:cs="Arial"/>
                <w:spacing w:val="-2"/>
                <w:sz w:val="20"/>
                <w:szCs w:val="22"/>
              </w:rPr>
              <w:t>Number of Participants to be Served</w:t>
            </w:r>
          </w:p>
        </w:tc>
      </w:tr>
      <w:tr w:rsidR="004F6F9B" w:rsidRPr="00A741EB" w:rsidTr="00A741EB">
        <w:tc>
          <w:tcPr>
            <w:tcW w:w="3096" w:type="dxa"/>
            <w:shd w:val="clear" w:color="auto" w:fill="auto"/>
          </w:tcPr>
          <w:p w:rsidR="004F6F9B" w:rsidRPr="00A741EB" w:rsidRDefault="004F6F9B" w:rsidP="004F6F9B">
            <w:pPr>
              <w:rPr>
                <w:rFonts w:ascii="Arial" w:eastAsia="Calibri" w:hAnsi="Arial" w:cs="Arial"/>
                <w:spacing w:val="-2"/>
                <w:sz w:val="20"/>
                <w:szCs w:val="22"/>
              </w:rPr>
            </w:pPr>
          </w:p>
          <w:p w:rsidR="004F6F9B" w:rsidRPr="00A741EB" w:rsidRDefault="004F6F9B" w:rsidP="004F6F9B">
            <w:pPr>
              <w:rPr>
                <w:rFonts w:ascii="Arial" w:eastAsia="Calibri" w:hAnsi="Arial" w:cs="Arial"/>
                <w:spacing w:val="-2"/>
                <w:sz w:val="20"/>
                <w:szCs w:val="22"/>
              </w:rPr>
            </w:pPr>
            <w:r w:rsidRPr="00A741EB">
              <w:rPr>
                <w:rFonts w:ascii="Arial" w:eastAsia="Calibri" w:hAnsi="Arial" w:cs="Arial"/>
                <w:spacing w:val="-2"/>
                <w:sz w:val="20"/>
                <w:szCs w:val="22"/>
              </w:rPr>
              <w:t>___  Pilot A</w:t>
            </w:r>
          </w:p>
          <w:p w:rsidR="004F6F9B" w:rsidRPr="00A741EB" w:rsidRDefault="004F6F9B" w:rsidP="004F6F9B">
            <w:pPr>
              <w:rPr>
                <w:rFonts w:ascii="Arial" w:eastAsia="Calibri" w:hAnsi="Arial" w:cs="Arial"/>
                <w:spacing w:val="-2"/>
                <w:sz w:val="20"/>
                <w:szCs w:val="22"/>
              </w:rPr>
            </w:pPr>
          </w:p>
        </w:tc>
        <w:tc>
          <w:tcPr>
            <w:tcW w:w="3096" w:type="dxa"/>
            <w:shd w:val="clear" w:color="auto" w:fill="auto"/>
          </w:tcPr>
          <w:p w:rsidR="004F6F9B" w:rsidRPr="00A741EB" w:rsidRDefault="004F6F9B" w:rsidP="004F6F9B">
            <w:pPr>
              <w:rPr>
                <w:rFonts w:ascii="Arial" w:eastAsia="Calibri" w:hAnsi="Arial" w:cs="Arial"/>
                <w:spacing w:val="-2"/>
                <w:sz w:val="20"/>
                <w:szCs w:val="22"/>
              </w:rPr>
            </w:pPr>
          </w:p>
        </w:tc>
        <w:tc>
          <w:tcPr>
            <w:tcW w:w="3096" w:type="dxa"/>
            <w:shd w:val="clear" w:color="auto" w:fill="auto"/>
          </w:tcPr>
          <w:p w:rsidR="004F6F9B" w:rsidRPr="00A741EB" w:rsidRDefault="004F6F9B" w:rsidP="004F6F9B">
            <w:pPr>
              <w:rPr>
                <w:rFonts w:ascii="Arial" w:eastAsia="Calibri" w:hAnsi="Arial" w:cs="Arial"/>
                <w:spacing w:val="-2"/>
                <w:sz w:val="20"/>
                <w:szCs w:val="22"/>
              </w:rPr>
            </w:pPr>
          </w:p>
        </w:tc>
      </w:tr>
      <w:tr w:rsidR="004F6F9B" w:rsidRPr="00A741EB" w:rsidTr="00A741EB">
        <w:tc>
          <w:tcPr>
            <w:tcW w:w="3096" w:type="dxa"/>
            <w:shd w:val="clear" w:color="auto" w:fill="auto"/>
          </w:tcPr>
          <w:p w:rsidR="004F6F9B" w:rsidRPr="00A741EB" w:rsidRDefault="004F6F9B" w:rsidP="004F6F9B">
            <w:pPr>
              <w:rPr>
                <w:rFonts w:ascii="Arial" w:eastAsia="Calibri" w:hAnsi="Arial" w:cs="Arial"/>
                <w:spacing w:val="-2"/>
                <w:sz w:val="20"/>
                <w:szCs w:val="22"/>
              </w:rPr>
            </w:pPr>
          </w:p>
          <w:p w:rsidR="004F6F9B" w:rsidRPr="00A741EB" w:rsidRDefault="004F6F9B" w:rsidP="004F6F9B">
            <w:pPr>
              <w:rPr>
                <w:rFonts w:ascii="Arial" w:eastAsia="Calibri" w:hAnsi="Arial" w:cs="Arial"/>
                <w:spacing w:val="-2"/>
                <w:sz w:val="20"/>
                <w:szCs w:val="22"/>
              </w:rPr>
            </w:pPr>
            <w:r w:rsidRPr="00A741EB">
              <w:rPr>
                <w:rFonts w:ascii="Arial" w:eastAsia="Calibri" w:hAnsi="Arial" w:cs="Arial"/>
                <w:spacing w:val="-2"/>
                <w:sz w:val="20"/>
                <w:szCs w:val="22"/>
              </w:rPr>
              <w:t>___  Pilot B</w:t>
            </w:r>
          </w:p>
          <w:p w:rsidR="004F6F9B" w:rsidRPr="00A741EB" w:rsidRDefault="004F6F9B" w:rsidP="004F6F9B">
            <w:pPr>
              <w:rPr>
                <w:rFonts w:ascii="Arial" w:eastAsia="Calibri" w:hAnsi="Arial" w:cs="Arial"/>
                <w:spacing w:val="-2"/>
                <w:sz w:val="20"/>
                <w:szCs w:val="22"/>
              </w:rPr>
            </w:pPr>
          </w:p>
        </w:tc>
        <w:tc>
          <w:tcPr>
            <w:tcW w:w="3096" w:type="dxa"/>
            <w:shd w:val="clear" w:color="auto" w:fill="auto"/>
          </w:tcPr>
          <w:p w:rsidR="004F6F9B" w:rsidRPr="00A741EB" w:rsidRDefault="004F6F9B" w:rsidP="004F6F9B">
            <w:pPr>
              <w:rPr>
                <w:rFonts w:ascii="Arial" w:eastAsia="Calibri" w:hAnsi="Arial" w:cs="Arial"/>
                <w:spacing w:val="-2"/>
                <w:sz w:val="20"/>
                <w:szCs w:val="22"/>
              </w:rPr>
            </w:pPr>
          </w:p>
        </w:tc>
        <w:tc>
          <w:tcPr>
            <w:tcW w:w="3096" w:type="dxa"/>
            <w:shd w:val="clear" w:color="auto" w:fill="auto"/>
          </w:tcPr>
          <w:p w:rsidR="004F6F9B" w:rsidRPr="00A741EB" w:rsidRDefault="004F6F9B" w:rsidP="004F6F9B">
            <w:pPr>
              <w:rPr>
                <w:rFonts w:ascii="Arial" w:eastAsia="Calibri" w:hAnsi="Arial" w:cs="Arial"/>
                <w:spacing w:val="-2"/>
                <w:sz w:val="20"/>
                <w:szCs w:val="22"/>
              </w:rPr>
            </w:pPr>
          </w:p>
        </w:tc>
      </w:tr>
      <w:tr w:rsidR="004F6F9B" w:rsidRPr="00A741EB" w:rsidTr="00A741EB">
        <w:tc>
          <w:tcPr>
            <w:tcW w:w="3096" w:type="dxa"/>
            <w:shd w:val="clear" w:color="auto" w:fill="auto"/>
          </w:tcPr>
          <w:p w:rsidR="004F6F9B" w:rsidRPr="00A741EB" w:rsidRDefault="004F6F9B" w:rsidP="004F6F9B">
            <w:pPr>
              <w:rPr>
                <w:rFonts w:ascii="Arial" w:eastAsia="Calibri" w:hAnsi="Arial" w:cs="Arial"/>
                <w:spacing w:val="-2"/>
                <w:sz w:val="20"/>
                <w:szCs w:val="22"/>
              </w:rPr>
            </w:pPr>
          </w:p>
          <w:p w:rsidR="004F6F9B" w:rsidRPr="00A741EB" w:rsidRDefault="004F6F9B" w:rsidP="004F6F9B">
            <w:pPr>
              <w:rPr>
                <w:rFonts w:ascii="Arial" w:eastAsia="Calibri" w:hAnsi="Arial" w:cs="Arial"/>
                <w:spacing w:val="-2"/>
                <w:sz w:val="20"/>
                <w:szCs w:val="22"/>
              </w:rPr>
            </w:pPr>
            <w:r w:rsidRPr="00A741EB">
              <w:rPr>
                <w:rFonts w:ascii="Arial" w:eastAsia="Calibri" w:hAnsi="Arial" w:cs="Arial"/>
                <w:spacing w:val="-2"/>
                <w:sz w:val="20"/>
                <w:szCs w:val="22"/>
              </w:rPr>
              <w:t>___  Pilot C</w:t>
            </w:r>
          </w:p>
          <w:p w:rsidR="004F6F9B" w:rsidRPr="00A741EB" w:rsidRDefault="004F6F9B" w:rsidP="004F6F9B">
            <w:pPr>
              <w:rPr>
                <w:rFonts w:ascii="Arial" w:eastAsia="Calibri" w:hAnsi="Arial" w:cs="Arial"/>
                <w:spacing w:val="-2"/>
                <w:sz w:val="20"/>
                <w:szCs w:val="22"/>
              </w:rPr>
            </w:pPr>
          </w:p>
        </w:tc>
        <w:tc>
          <w:tcPr>
            <w:tcW w:w="3096" w:type="dxa"/>
            <w:shd w:val="clear" w:color="auto" w:fill="auto"/>
          </w:tcPr>
          <w:p w:rsidR="004F6F9B" w:rsidRPr="00A741EB" w:rsidRDefault="004F6F9B" w:rsidP="004F6F9B">
            <w:pPr>
              <w:rPr>
                <w:rFonts w:ascii="Arial" w:eastAsia="Calibri" w:hAnsi="Arial" w:cs="Arial"/>
                <w:spacing w:val="-2"/>
                <w:sz w:val="20"/>
                <w:szCs w:val="22"/>
              </w:rPr>
            </w:pPr>
          </w:p>
        </w:tc>
        <w:tc>
          <w:tcPr>
            <w:tcW w:w="3096" w:type="dxa"/>
            <w:shd w:val="clear" w:color="auto" w:fill="auto"/>
          </w:tcPr>
          <w:p w:rsidR="004F6F9B" w:rsidRPr="00A741EB" w:rsidRDefault="004F6F9B" w:rsidP="004F6F9B">
            <w:pPr>
              <w:rPr>
                <w:rFonts w:ascii="Arial" w:eastAsia="Calibri" w:hAnsi="Arial" w:cs="Arial"/>
                <w:spacing w:val="-2"/>
                <w:sz w:val="20"/>
                <w:szCs w:val="22"/>
              </w:rPr>
            </w:pPr>
          </w:p>
        </w:tc>
      </w:tr>
    </w:tbl>
    <w:p w:rsidR="004F6F9B" w:rsidRDefault="004F6F9B" w:rsidP="004F6F9B">
      <w:pPr>
        <w:rPr>
          <w:rFonts w:ascii="Arial" w:hAnsi="Arial" w:cs="Arial"/>
          <w:spacing w:val="-2"/>
          <w:sz w:val="20"/>
        </w:rPr>
      </w:pPr>
    </w:p>
    <w:p w:rsidR="00036834" w:rsidRDefault="00036834" w:rsidP="0067088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p w:rsidR="00036834" w:rsidRDefault="00036834" w:rsidP="0067088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p w:rsidR="00036834" w:rsidRDefault="00036834" w:rsidP="0067088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p w:rsidR="00036834" w:rsidRDefault="00036834" w:rsidP="0067088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p w:rsidR="00036834" w:rsidRDefault="00036834" w:rsidP="0067088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p w:rsidR="00036834" w:rsidRPr="00036834" w:rsidRDefault="00094292" w:rsidP="00036834">
      <w:pPr>
        <w:spacing w:after="160" w:line="259" w:lineRule="auto"/>
        <w:rPr>
          <w:rFonts w:ascii="Calibri" w:eastAsia="Calibri" w:hAnsi="Calibri"/>
          <w:b/>
          <w:szCs w:val="22"/>
          <w:u w:val="single"/>
        </w:rPr>
      </w:pPr>
      <w:r>
        <w:rPr>
          <w:rFonts w:ascii="Calibri" w:eastAsia="Calibri" w:hAnsi="Calibri"/>
          <w:b/>
          <w:sz w:val="36"/>
          <w:szCs w:val="36"/>
          <w:u w:val="single"/>
        </w:rPr>
        <w:br/>
      </w:r>
      <w:r w:rsidR="00036834" w:rsidRPr="00036834">
        <w:rPr>
          <w:rFonts w:ascii="Calibri" w:eastAsia="Calibri" w:hAnsi="Calibri"/>
          <w:b/>
          <w:sz w:val="36"/>
          <w:szCs w:val="36"/>
          <w:u w:val="single"/>
        </w:rPr>
        <w:t>SAMPLE JOB DESCRIPTION</w:t>
      </w:r>
      <w:r w:rsidR="00036834">
        <w:rPr>
          <w:rFonts w:ascii="Calibri" w:eastAsia="Calibri" w:hAnsi="Calibri"/>
          <w:b/>
          <w:szCs w:val="22"/>
          <w:u w:val="single"/>
        </w:rPr>
        <w:t xml:space="preserve">: </w:t>
      </w:r>
      <w:r w:rsidR="00036834" w:rsidRPr="00036834">
        <w:rPr>
          <w:rFonts w:ascii="Calibri" w:eastAsia="Calibri" w:hAnsi="Calibri"/>
          <w:b/>
          <w:szCs w:val="22"/>
          <w:u w:val="single"/>
        </w:rPr>
        <w:t xml:space="preserve">General Office Assistant* </w:t>
      </w:r>
    </w:p>
    <w:p w:rsidR="00036834" w:rsidRPr="00036834" w:rsidRDefault="00036834" w:rsidP="00036834">
      <w:pPr>
        <w:spacing w:after="160" w:line="259" w:lineRule="auto"/>
        <w:rPr>
          <w:rFonts w:ascii="Calibri" w:eastAsia="Calibri" w:hAnsi="Calibri"/>
          <w:b/>
          <w:szCs w:val="22"/>
        </w:rPr>
      </w:pPr>
      <w:r w:rsidRPr="00036834">
        <w:rPr>
          <w:rFonts w:ascii="Calibri" w:eastAsia="Calibri" w:hAnsi="Calibri"/>
          <w:b/>
          <w:szCs w:val="22"/>
        </w:rPr>
        <w:t xml:space="preserve">Description: </w:t>
      </w:r>
    </w:p>
    <w:p w:rsidR="00036834" w:rsidRPr="00036834" w:rsidRDefault="00036834" w:rsidP="00036834">
      <w:pPr>
        <w:spacing w:after="160" w:line="259" w:lineRule="auto"/>
        <w:rPr>
          <w:rFonts w:ascii="Calibri" w:eastAsia="Calibri" w:hAnsi="Calibri"/>
          <w:szCs w:val="22"/>
        </w:rPr>
      </w:pPr>
      <w:r w:rsidRPr="00036834">
        <w:rPr>
          <w:rFonts w:ascii="Calibri" w:eastAsia="Calibri" w:hAnsi="Calibri"/>
          <w:szCs w:val="22"/>
        </w:rPr>
        <w:t xml:space="preserve">XX Summer Youth Employment Program offers dedicated and skilled high school students the opportunity to gain valuable work experience through placement in an office environment. Candidates for this position should be flexible to changing priorities and demands, and be able to organize work independently.  </w:t>
      </w:r>
    </w:p>
    <w:p w:rsidR="00036834" w:rsidRPr="00036834" w:rsidRDefault="00036834" w:rsidP="00036834">
      <w:pPr>
        <w:spacing w:after="160" w:line="259" w:lineRule="auto"/>
        <w:rPr>
          <w:rFonts w:ascii="Calibri" w:eastAsia="Calibri" w:hAnsi="Calibri"/>
          <w:b/>
          <w:szCs w:val="22"/>
        </w:rPr>
      </w:pPr>
      <w:r w:rsidRPr="00036834">
        <w:rPr>
          <w:rFonts w:ascii="Calibri" w:eastAsia="Calibri" w:hAnsi="Calibri"/>
          <w:b/>
          <w:szCs w:val="22"/>
        </w:rPr>
        <w:t xml:space="preserve">Primary responsibilities: </w:t>
      </w:r>
    </w:p>
    <w:p w:rsidR="00036834" w:rsidRPr="00036834" w:rsidRDefault="00036834" w:rsidP="00036834">
      <w:pPr>
        <w:numPr>
          <w:ilvl w:val="0"/>
          <w:numId w:val="23"/>
        </w:numPr>
        <w:spacing w:after="160" w:line="259" w:lineRule="auto"/>
        <w:contextualSpacing/>
        <w:rPr>
          <w:rFonts w:ascii="Calibri" w:eastAsia="Calibri" w:hAnsi="Calibri"/>
          <w:szCs w:val="22"/>
        </w:rPr>
      </w:pPr>
      <w:r w:rsidRPr="00036834">
        <w:rPr>
          <w:rFonts w:ascii="Calibri" w:eastAsia="Calibri" w:hAnsi="Calibri"/>
          <w:szCs w:val="22"/>
        </w:rPr>
        <w:lastRenderedPageBreak/>
        <w:t xml:space="preserve">Answer phones, greet visitors, provide information on established policies, schedule appointments, sort/distribute mail </w:t>
      </w:r>
    </w:p>
    <w:p w:rsidR="00036834" w:rsidRPr="00036834" w:rsidRDefault="00036834" w:rsidP="00036834">
      <w:pPr>
        <w:numPr>
          <w:ilvl w:val="0"/>
          <w:numId w:val="23"/>
        </w:numPr>
        <w:spacing w:after="160" w:line="259" w:lineRule="auto"/>
        <w:contextualSpacing/>
        <w:rPr>
          <w:rFonts w:ascii="Calibri" w:eastAsia="Calibri" w:hAnsi="Calibri"/>
          <w:szCs w:val="22"/>
        </w:rPr>
      </w:pPr>
      <w:r w:rsidRPr="00036834">
        <w:rPr>
          <w:rFonts w:ascii="Calibri" w:eastAsia="Calibri" w:hAnsi="Calibri"/>
          <w:szCs w:val="22"/>
        </w:rPr>
        <w:t xml:space="preserve">Act as backup receptionist in a fast-paced office, covering Executive Assistant's lunch hour and office meeting attendance </w:t>
      </w:r>
    </w:p>
    <w:p w:rsidR="00036834" w:rsidRPr="00036834" w:rsidRDefault="00036834" w:rsidP="00036834">
      <w:pPr>
        <w:numPr>
          <w:ilvl w:val="0"/>
          <w:numId w:val="23"/>
        </w:numPr>
        <w:spacing w:after="160" w:line="259" w:lineRule="auto"/>
        <w:contextualSpacing/>
        <w:rPr>
          <w:rFonts w:ascii="Calibri" w:eastAsia="Calibri" w:hAnsi="Calibri"/>
          <w:szCs w:val="22"/>
        </w:rPr>
      </w:pPr>
      <w:r w:rsidRPr="00036834">
        <w:rPr>
          <w:rFonts w:ascii="Calibri" w:eastAsia="Calibri" w:hAnsi="Calibri"/>
          <w:szCs w:val="22"/>
        </w:rPr>
        <w:t xml:space="preserve">Provide administrative support for a variety of programs and events; work closely with office staff assisting with a range of general support and organizational duties (create and edit PowerPoint presentations and spreadsheets, create and maintain filing systems, photocopying, faxing, scanning, hand---delivering documents on campus) </w:t>
      </w:r>
    </w:p>
    <w:p w:rsidR="00036834" w:rsidRPr="00036834" w:rsidRDefault="00036834" w:rsidP="00036834">
      <w:pPr>
        <w:numPr>
          <w:ilvl w:val="0"/>
          <w:numId w:val="23"/>
        </w:numPr>
        <w:spacing w:after="160" w:line="259" w:lineRule="auto"/>
        <w:contextualSpacing/>
        <w:rPr>
          <w:rFonts w:ascii="Calibri" w:eastAsia="Calibri" w:hAnsi="Calibri"/>
          <w:szCs w:val="22"/>
        </w:rPr>
      </w:pPr>
      <w:r w:rsidRPr="00036834">
        <w:rPr>
          <w:rFonts w:ascii="Calibri" w:eastAsia="Calibri" w:hAnsi="Calibri"/>
          <w:szCs w:val="22"/>
        </w:rPr>
        <w:t xml:space="preserve">Perform other clerical tasks as assigned  </w:t>
      </w:r>
    </w:p>
    <w:p w:rsidR="00036834" w:rsidRDefault="00036834" w:rsidP="00036834">
      <w:pPr>
        <w:spacing w:after="160" w:line="259" w:lineRule="auto"/>
        <w:rPr>
          <w:rFonts w:ascii="Calibri" w:eastAsia="Calibri" w:hAnsi="Calibri"/>
          <w:b/>
          <w:szCs w:val="22"/>
        </w:rPr>
      </w:pPr>
    </w:p>
    <w:p w:rsidR="00036834" w:rsidRPr="00036834" w:rsidRDefault="00036834" w:rsidP="00036834">
      <w:pPr>
        <w:spacing w:after="160" w:line="259" w:lineRule="auto"/>
        <w:rPr>
          <w:rFonts w:ascii="Calibri" w:eastAsia="Calibri" w:hAnsi="Calibri"/>
          <w:b/>
          <w:szCs w:val="22"/>
        </w:rPr>
      </w:pPr>
      <w:r w:rsidRPr="00036834">
        <w:rPr>
          <w:rFonts w:ascii="Calibri" w:eastAsia="Calibri" w:hAnsi="Calibri"/>
          <w:b/>
          <w:szCs w:val="22"/>
        </w:rPr>
        <w:t>Additional Qualifications:</w:t>
      </w:r>
    </w:p>
    <w:p w:rsidR="00036834" w:rsidRPr="00036834" w:rsidRDefault="00036834" w:rsidP="00036834">
      <w:pPr>
        <w:numPr>
          <w:ilvl w:val="0"/>
          <w:numId w:val="24"/>
        </w:numPr>
        <w:spacing w:after="160" w:line="259" w:lineRule="auto"/>
        <w:contextualSpacing/>
        <w:rPr>
          <w:rFonts w:ascii="Calibri" w:eastAsia="Calibri" w:hAnsi="Calibri"/>
          <w:szCs w:val="22"/>
        </w:rPr>
      </w:pPr>
      <w:r w:rsidRPr="00036834">
        <w:rPr>
          <w:rFonts w:ascii="Calibri" w:eastAsia="Calibri" w:hAnsi="Calibri"/>
          <w:szCs w:val="22"/>
        </w:rPr>
        <w:t xml:space="preserve">Strong written and verbal communications skills </w:t>
      </w:r>
    </w:p>
    <w:p w:rsidR="00036834" w:rsidRPr="00036834" w:rsidRDefault="00036834" w:rsidP="00036834">
      <w:pPr>
        <w:numPr>
          <w:ilvl w:val="0"/>
          <w:numId w:val="24"/>
        </w:numPr>
        <w:spacing w:after="160" w:line="259" w:lineRule="auto"/>
        <w:contextualSpacing/>
        <w:rPr>
          <w:rFonts w:ascii="Calibri" w:eastAsia="Calibri" w:hAnsi="Calibri"/>
          <w:szCs w:val="22"/>
        </w:rPr>
      </w:pPr>
      <w:r w:rsidRPr="00036834">
        <w:rPr>
          <w:rFonts w:ascii="Calibri" w:eastAsia="Calibri" w:hAnsi="Calibri"/>
          <w:szCs w:val="22"/>
        </w:rPr>
        <w:t xml:space="preserve">Proficiency in Microsoft Office (Word, Excel, PowerPoint, Outlook) </w:t>
      </w:r>
    </w:p>
    <w:p w:rsidR="00036834" w:rsidRPr="00036834" w:rsidRDefault="00036834" w:rsidP="00036834">
      <w:pPr>
        <w:numPr>
          <w:ilvl w:val="0"/>
          <w:numId w:val="24"/>
        </w:numPr>
        <w:spacing w:after="160" w:line="259" w:lineRule="auto"/>
        <w:contextualSpacing/>
        <w:rPr>
          <w:rFonts w:ascii="Calibri" w:eastAsia="Calibri" w:hAnsi="Calibri"/>
          <w:szCs w:val="22"/>
        </w:rPr>
      </w:pPr>
      <w:r w:rsidRPr="00036834">
        <w:rPr>
          <w:rFonts w:ascii="Calibri" w:eastAsia="Calibri" w:hAnsi="Calibri"/>
          <w:szCs w:val="22"/>
        </w:rPr>
        <w:t xml:space="preserve">Experience in customer service environment (i.e. cashier) </w:t>
      </w:r>
    </w:p>
    <w:p w:rsidR="00036834" w:rsidRPr="00036834" w:rsidRDefault="00036834" w:rsidP="00036834">
      <w:pPr>
        <w:numPr>
          <w:ilvl w:val="0"/>
          <w:numId w:val="24"/>
        </w:numPr>
        <w:spacing w:after="160" w:line="259" w:lineRule="auto"/>
        <w:contextualSpacing/>
        <w:rPr>
          <w:rFonts w:ascii="Calibri" w:eastAsia="Calibri" w:hAnsi="Calibri"/>
          <w:szCs w:val="22"/>
        </w:rPr>
      </w:pPr>
      <w:r w:rsidRPr="00036834">
        <w:rPr>
          <w:rFonts w:ascii="Calibri" w:eastAsia="Calibri" w:hAnsi="Calibri"/>
          <w:szCs w:val="22"/>
        </w:rPr>
        <w:t xml:space="preserve">Must be well-organized </w:t>
      </w:r>
    </w:p>
    <w:p w:rsidR="00036834" w:rsidRPr="00036834" w:rsidRDefault="00036834" w:rsidP="00036834">
      <w:pPr>
        <w:numPr>
          <w:ilvl w:val="0"/>
          <w:numId w:val="24"/>
        </w:numPr>
        <w:spacing w:after="160" w:line="259" w:lineRule="auto"/>
        <w:contextualSpacing/>
        <w:rPr>
          <w:rFonts w:ascii="Calibri" w:eastAsia="Calibri" w:hAnsi="Calibri"/>
          <w:szCs w:val="22"/>
        </w:rPr>
      </w:pPr>
      <w:r w:rsidRPr="00036834">
        <w:rPr>
          <w:rFonts w:ascii="Calibri" w:eastAsia="Calibri" w:hAnsi="Calibri"/>
          <w:szCs w:val="22"/>
        </w:rPr>
        <w:t>Ability to multi-task</w:t>
      </w:r>
    </w:p>
    <w:p w:rsidR="00036834" w:rsidRDefault="00036834" w:rsidP="0067088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p w:rsidR="00036834" w:rsidRDefault="00036834" w:rsidP="0067088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p w:rsidR="00036834" w:rsidRDefault="00036834" w:rsidP="0067088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p w:rsidR="00036834" w:rsidRDefault="00036834" w:rsidP="0067088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p w:rsidR="00036834" w:rsidRDefault="00036834" w:rsidP="0067088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p w:rsidR="00036834" w:rsidRDefault="00036834" w:rsidP="0067088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p w:rsidR="00036834" w:rsidRDefault="00036834" w:rsidP="0067088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p w:rsidR="00036834" w:rsidRDefault="00036834" w:rsidP="0067088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p w:rsidR="00036834" w:rsidRDefault="00036834" w:rsidP="0067088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p w:rsidR="00036834" w:rsidRDefault="00036834" w:rsidP="0067088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p w:rsidR="00036834" w:rsidRDefault="00036834" w:rsidP="0067088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p w:rsidR="00036834" w:rsidRDefault="00036834" w:rsidP="0067088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p w:rsidR="009308DD" w:rsidRDefault="009308DD" w:rsidP="0067088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p w:rsidR="009308DD" w:rsidRDefault="009308DD" w:rsidP="0067088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p w:rsidR="009308DD" w:rsidRDefault="009308DD" w:rsidP="0067088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p w:rsidR="009308DD" w:rsidRDefault="009308DD" w:rsidP="0067088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p w:rsidR="009308DD" w:rsidRDefault="009308DD" w:rsidP="0067088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p w:rsidR="00036834" w:rsidRDefault="00036834" w:rsidP="0067088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20"/>
        </w:rPr>
      </w:pPr>
    </w:p>
    <w:p w:rsidR="00036834" w:rsidRPr="00036834" w:rsidRDefault="00036834" w:rsidP="0067088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16"/>
          <w:szCs w:val="16"/>
        </w:rPr>
      </w:pPr>
    </w:p>
    <w:p w:rsidR="00036834" w:rsidRPr="00036834" w:rsidRDefault="00036834" w:rsidP="0067088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sz w:val="16"/>
          <w:szCs w:val="16"/>
        </w:rPr>
      </w:pPr>
      <w:r w:rsidRPr="00036834">
        <w:rPr>
          <w:rFonts w:ascii="Arial" w:hAnsi="Arial" w:cs="Arial"/>
          <w:b/>
          <w:sz w:val="16"/>
          <w:szCs w:val="16"/>
        </w:rPr>
        <w:t>*Adapted from the Harvard University Summer Youth Employment Program</w:t>
      </w:r>
    </w:p>
    <w:sectPr w:rsidR="00036834" w:rsidRPr="00036834" w:rsidSect="00EC058D">
      <w:footerReference w:type="even" r:id="rId24"/>
      <w:footerReference w:type="default" r:id="rId25"/>
      <w:endnotePr>
        <w:numFmt w:val="decimal"/>
      </w:endnotePr>
      <w:pgSz w:w="12240" w:h="15840" w:code="1"/>
      <w:pgMar w:top="1440" w:right="1584" w:bottom="1440" w:left="1584" w:header="576" w:footer="28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625" w:rsidRDefault="00041625">
      <w:pPr>
        <w:spacing w:line="20" w:lineRule="exact"/>
      </w:pPr>
    </w:p>
  </w:endnote>
  <w:endnote w:type="continuationSeparator" w:id="0">
    <w:p w:rsidR="00041625" w:rsidRDefault="00041625">
      <w:pPr>
        <w:rPr>
          <w:sz w:val="20"/>
        </w:rPr>
      </w:pPr>
      <w:r>
        <w:t xml:space="preserve"> </w:t>
      </w:r>
    </w:p>
  </w:endnote>
  <w:endnote w:type="continuationNotice" w:id="1">
    <w:p w:rsidR="00041625" w:rsidRDefault="00041625">
      <w:pPr>
        <w:rPr>
          <w:sz w:val="20"/>
        </w:rPr>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FFA" w:rsidRDefault="009E2FFA">
    <w:pPr>
      <w:pStyle w:val="Footer"/>
      <w:framePr w:wrap="around" w:vAnchor="text" w:hAnchor="margin" w:xAlign="center" w:y="1"/>
      <w:rPr>
        <w:rStyle w:val="PageNumber"/>
        <w:sz w:val="24"/>
      </w:rPr>
    </w:pPr>
    <w:r>
      <w:rPr>
        <w:rStyle w:val="PageNumber"/>
      </w:rPr>
      <w:fldChar w:fldCharType="begin"/>
    </w:r>
    <w:r>
      <w:rPr>
        <w:rStyle w:val="PageNumber"/>
      </w:rPr>
      <w:instrText xml:space="preserve">PAGE  </w:instrText>
    </w:r>
    <w:r>
      <w:rPr>
        <w:rStyle w:val="PageNumber"/>
      </w:rPr>
      <w:fldChar w:fldCharType="end"/>
    </w:r>
  </w:p>
  <w:p w:rsidR="009E2FFA" w:rsidRDefault="009E2FFA">
    <w:pPr>
      <w:pStyle w:val="Footer"/>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FFA" w:rsidRDefault="009E2FFA">
    <w:pPr>
      <w:pStyle w:val="Footer"/>
      <w:jc w:val="right"/>
    </w:pPr>
    <w:r>
      <w:fldChar w:fldCharType="begin"/>
    </w:r>
    <w:r>
      <w:instrText xml:space="preserve"> PAGE   \* MERGEFORMAT </w:instrText>
    </w:r>
    <w:r>
      <w:fldChar w:fldCharType="separate"/>
    </w:r>
    <w:r w:rsidR="00EF3279">
      <w:rPr>
        <w:noProof/>
      </w:rPr>
      <w:t>3</w:t>
    </w:r>
    <w:r>
      <w:rPr>
        <w:noProof/>
      </w:rPr>
      <w:fldChar w:fldCharType="end"/>
    </w:r>
  </w:p>
  <w:p w:rsidR="009E2FFA" w:rsidRDefault="009E2F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FFA" w:rsidRDefault="009E2FFA">
    <w:pPr>
      <w:pStyle w:val="Footer"/>
      <w:pBdr>
        <w:top w:val="single" w:sz="4" w:space="5" w:color="auto"/>
      </w:pBdr>
      <w:tabs>
        <w:tab w:val="clear" w:pos="8640"/>
        <w:tab w:val="right" w:pos="9090"/>
      </w:tabs>
      <w:rPr>
        <w:rStyle w:val="PageNumber"/>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FFA" w:rsidRDefault="009E2FFA">
    <w:pPr>
      <w:pStyle w:val="Footer"/>
      <w:framePr w:wrap="around" w:vAnchor="text" w:hAnchor="margin" w:xAlign="center" w:y="1"/>
      <w:rPr>
        <w:rStyle w:val="PageNumber"/>
        <w:sz w:val="24"/>
      </w:rPr>
    </w:pPr>
    <w:r>
      <w:rPr>
        <w:rStyle w:val="PageNumber"/>
      </w:rPr>
      <w:fldChar w:fldCharType="begin"/>
    </w:r>
    <w:r>
      <w:rPr>
        <w:rStyle w:val="PageNumber"/>
      </w:rPr>
      <w:instrText xml:space="preserve">PAGE  </w:instrText>
    </w:r>
    <w:r>
      <w:rPr>
        <w:rStyle w:val="PageNumber"/>
      </w:rPr>
      <w:fldChar w:fldCharType="end"/>
    </w:r>
  </w:p>
  <w:p w:rsidR="009E2FFA" w:rsidRDefault="009E2FFA">
    <w:pPr>
      <w:pStyle w:val="Footer"/>
      <w:rPr>
        <w:sz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FFA" w:rsidRDefault="009E2FFA">
    <w:pPr>
      <w:pStyle w:val="Footer"/>
      <w:jc w:val="right"/>
    </w:pPr>
    <w:r>
      <w:fldChar w:fldCharType="begin"/>
    </w:r>
    <w:r>
      <w:instrText xml:space="preserve"> PAGE   \* MERGEFORMAT </w:instrText>
    </w:r>
    <w:r>
      <w:fldChar w:fldCharType="separate"/>
    </w:r>
    <w:r w:rsidR="00EF3279">
      <w:rPr>
        <w:noProof/>
      </w:rPr>
      <w:t>22</w:t>
    </w:r>
    <w:r>
      <w:rPr>
        <w:noProof/>
      </w:rPr>
      <w:fldChar w:fldCharType="end"/>
    </w:r>
  </w:p>
  <w:p w:rsidR="009E2FFA" w:rsidRPr="00C21372" w:rsidRDefault="009E2FFA">
    <w:pPr>
      <w:pStyle w:val="Footer"/>
      <w:rPr>
        <w:rStyle w:val="PageNumbe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625" w:rsidRDefault="00041625">
      <w:pPr>
        <w:rPr>
          <w:sz w:val="20"/>
        </w:rPr>
      </w:pPr>
      <w:r>
        <w:separator/>
      </w:r>
    </w:p>
  </w:footnote>
  <w:footnote w:type="continuationSeparator" w:id="0">
    <w:p w:rsidR="00041625" w:rsidRDefault="00041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FFA" w:rsidRDefault="009E2F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161F"/>
    <w:multiLevelType w:val="hybridMultilevel"/>
    <w:tmpl w:val="34864D34"/>
    <w:lvl w:ilvl="0" w:tplc="7AEC42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15EC5"/>
    <w:multiLevelType w:val="hybridMultilevel"/>
    <w:tmpl w:val="F148E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23C95"/>
    <w:multiLevelType w:val="hybridMultilevel"/>
    <w:tmpl w:val="A1AA83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B4789"/>
    <w:multiLevelType w:val="hybridMultilevel"/>
    <w:tmpl w:val="34864D34"/>
    <w:lvl w:ilvl="0" w:tplc="7AEC42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4233B"/>
    <w:multiLevelType w:val="hybridMultilevel"/>
    <w:tmpl w:val="5EF8B6E0"/>
    <w:lvl w:ilvl="0" w:tplc="F3DCC474">
      <w:start w:val="3"/>
      <w:numFmt w:val="decimal"/>
      <w:lvlText w:val="%1."/>
      <w:lvlJc w:val="left"/>
      <w:pPr>
        <w:ind w:left="720" w:hanging="360"/>
      </w:pPr>
      <w:rPr>
        <w:rFonts w:ascii="Arial" w:hAnsi="Arial" w:hint="default"/>
        <w:b/>
        <w:sz w:val="22"/>
      </w:rPr>
    </w:lvl>
    <w:lvl w:ilvl="1" w:tplc="57BA0648">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E4477"/>
    <w:multiLevelType w:val="hybridMultilevel"/>
    <w:tmpl w:val="B20646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6669A"/>
    <w:multiLevelType w:val="hybridMultilevel"/>
    <w:tmpl w:val="D06651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51EF4"/>
    <w:multiLevelType w:val="hybridMultilevel"/>
    <w:tmpl w:val="4F62E388"/>
    <w:lvl w:ilvl="0" w:tplc="04090019">
      <w:start w:val="1"/>
      <w:numFmt w:val="lowerLetter"/>
      <w:lvlText w:val="%1."/>
      <w:lvlJc w:val="left"/>
      <w:pPr>
        <w:ind w:left="720" w:hanging="360"/>
      </w:pPr>
      <w:rPr>
        <w:rFonts w:hint="default"/>
      </w:rPr>
    </w:lvl>
    <w:lvl w:ilvl="1" w:tplc="F2565112">
      <w:start w:val="1"/>
      <w:numFmt w:val="lowerLetter"/>
      <w:lvlText w:val="%2."/>
      <w:lvlJc w:val="left"/>
      <w:pPr>
        <w:ind w:left="360" w:hanging="14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963D5"/>
    <w:multiLevelType w:val="hybridMultilevel"/>
    <w:tmpl w:val="5C96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C523F"/>
    <w:multiLevelType w:val="hybridMultilevel"/>
    <w:tmpl w:val="07C0A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3B4187"/>
    <w:multiLevelType w:val="hybridMultilevel"/>
    <w:tmpl w:val="591619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F5365"/>
    <w:multiLevelType w:val="hybridMultilevel"/>
    <w:tmpl w:val="9910A756"/>
    <w:lvl w:ilvl="0" w:tplc="0409000F">
      <w:start w:val="1"/>
      <w:numFmt w:val="decimal"/>
      <w:lvlText w:val="%1."/>
      <w:lvlJc w:val="left"/>
      <w:pPr>
        <w:ind w:left="720" w:hanging="360"/>
      </w:pPr>
      <w:rPr>
        <w:rFonts w:hint="default"/>
      </w:rPr>
    </w:lvl>
    <w:lvl w:ilvl="1" w:tplc="F2565112">
      <w:start w:val="1"/>
      <w:numFmt w:val="lowerLetter"/>
      <w:lvlText w:val="%2."/>
      <w:lvlJc w:val="left"/>
      <w:pPr>
        <w:ind w:left="360" w:hanging="14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A3E9A"/>
    <w:multiLevelType w:val="hybridMultilevel"/>
    <w:tmpl w:val="BC9883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2B67B1"/>
    <w:multiLevelType w:val="hybridMultilevel"/>
    <w:tmpl w:val="7450A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35B3A"/>
    <w:multiLevelType w:val="hybridMultilevel"/>
    <w:tmpl w:val="66ECD0DC"/>
    <w:lvl w:ilvl="0" w:tplc="48F68600">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28357F"/>
    <w:multiLevelType w:val="hybridMultilevel"/>
    <w:tmpl w:val="982405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FD05B8"/>
    <w:multiLevelType w:val="hybridMultilevel"/>
    <w:tmpl w:val="982405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A51EB2"/>
    <w:multiLevelType w:val="hybridMultilevel"/>
    <w:tmpl w:val="18364D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6A0A4E"/>
    <w:multiLevelType w:val="hybridMultilevel"/>
    <w:tmpl w:val="18364D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BB4507"/>
    <w:multiLevelType w:val="hybridMultilevel"/>
    <w:tmpl w:val="D71E1D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1902E5F"/>
    <w:multiLevelType w:val="hybridMultilevel"/>
    <w:tmpl w:val="A1A6D6AC"/>
    <w:lvl w:ilvl="0" w:tplc="6520FC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E97005"/>
    <w:multiLevelType w:val="hybridMultilevel"/>
    <w:tmpl w:val="800E32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6F51382"/>
    <w:multiLevelType w:val="hybridMultilevel"/>
    <w:tmpl w:val="18364D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C7594C"/>
    <w:multiLevelType w:val="hybridMultilevel"/>
    <w:tmpl w:val="EE5825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25420F"/>
    <w:multiLevelType w:val="hybridMultilevel"/>
    <w:tmpl w:val="DCF09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6A06EF"/>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3EDD7844"/>
    <w:multiLevelType w:val="hybridMultilevel"/>
    <w:tmpl w:val="45C8823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0594C63"/>
    <w:multiLevelType w:val="hybridMultilevel"/>
    <w:tmpl w:val="75082452"/>
    <w:lvl w:ilvl="0" w:tplc="298AF3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2685029"/>
    <w:multiLevelType w:val="hybridMultilevel"/>
    <w:tmpl w:val="026EAE42"/>
    <w:lvl w:ilvl="0" w:tplc="1810823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5CD1934"/>
    <w:multiLevelType w:val="hybridMultilevel"/>
    <w:tmpl w:val="0BDAFAD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B94317"/>
    <w:multiLevelType w:val="hybridMultilevel"/>
    <w:tmpl w:val="DEACE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7E452C"/>
    <w:multiLevelType w:val="hybridMultilevel"/>
    <w:tmpl w:val="F22AF1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4C94136D"/>
    <w:multiLevelType w:val="hybridMultilevel"/>
    <w:tmpl w:val="D5DAA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BB749C"/>
    <w:multiLevelType w:val="hybridMultilevel"/>
    <w:tmpl w:val="CFC085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E76AF8"/>
    <w:multiLevelType w:val="hybridMultilevel"/>
    <w:tmpl w:val="D33AF7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47245C"/>
    <w:multiLevelType w:val="hybridMultilevel"/>
    <w:tmpl w:val="0F64B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5073429"/>
    <w:multiLevelType w:val="hybridMultilevel"/>
    <w:tmpl w:val="B02C13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456A82"/>
    <w:multiLevelType w:val="hybridMultilevel"/>
    <w:tmpl w:val="580E9D9A"/>
    <w:lvl w:ilvl="0" w:tplc="04090001">
      <w:start w:val="1"/>
      <w:numFmt w:val="bullet"/>
      <w:lvlText w:val=""/>
      <w:lvlJc w:val="left"/>
      <w:pPr>
        <w:ind w:left="720" w:hanging="360"/>
      </w:pPr>
      <w:rPr>
        <w:rFonts w:ascii="Symbol" w:hAnsi="Symbol" w:hint="default"/>
        <w:b/>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7652DF"/>
    <w:multiLevelType w:val="hybridMultilevel"/>
    <w:tmpl w:val="13E8F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EA276C"/>
    <w:multiLevelType w:val="hybridMultilevel"/>
    <w:tmpl w:val="39D2A6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5A3015"/>
    <w:multiLevelType w:val="hybridMultilevel"/>
    <w:tmpl w:val="95AA05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D87B3C"/>
    <w:multiLevelType w:val="hybridMultilevel"/>
    <w:tmpl w:val="183E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2D28D6"/>
    <w:multiLevelType w:val="hybridMultilevel"/>
    <w:tmpl w:val="8EDC0E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14"/>
  </w:num>
  <w:num w:numId="4">
    <w:abstractNumId w:val="37"/>
  </w:num>
  <w:num w:numId="5">
    <w:abstractNumId w:val="29"/>
  </w:num>
  <w:num w:numId="6">
    <w:abstractNumId w:val="28"/>
  </w:num>
  <w:num w:numId="7">
    <w:abstractNumId w:val="1"/>
  </w:num>
  <w:num w:numId="8">
    <w:abstractNumId w:val="33"/>
  </w:num>
  <w:num w:numId="9">
    <w:abstractNumId w:val="5"/>
  </w:num>
  <w:num w:numId="10">
    <w:abstractNumId w:val="34"/>
  </w:num>
  <w:num w:numId="11">
    <w:abstractNumId w:val="12"/>
  </w:num>
  <w:num w:numId="12">
    <w:abstractNumId w:val="36"/>
  </w:num>
  <w:num w:numId="13">
    <w:abstractNumId w:val="9"/>
  </w:num>
  <w:num w:numId="14">
    <w:abstractNumId w:val="27"/>
  </w:num>
  <w:num w:numId="15">
    <w:abstractNumId w:val="21"/>
  </w:num>
  <w:num w:numId="16">
    <w:abstractNumId w:val="19"/>
  </w:num>
  <w:num w:numId="17">
    <w:abstractNumId w:val="26"/>
  </w:num>
  <w:num w:numId="18">
    <w:abstractNumId w:val="8"/>
  </w:num>
  <w:num w:numId="19">
    <w:abstractNumId w:val="13"/>
  </w:num>
  <w:num w:numId="20">
    <w:abstractNumId w:val="30"/>
  </w:num>
  <w:num w:numId="21">
    <w:abstractNumId w:val="0"/>
  </w:num>
  <w:num w:numId="22">
    <w:abstractNumId w:val="6"/>
  </w:num>
  <w:num w:numId="23">
    <w:abstractNumId w:val="24"/>
  </w:num>
  <w:num w:numId="24">
    <w:abstractNumId w:val="42"/>
  </w:num>
  <w:num w:numId="25">
    <w:abstractNumId w:val="3"/>
  </w:num>
  <w:num w:numId="26">
    <w:abstractNumId w:val="35"/>
  </w:num>
  <w:num w:numId="27">
    <w:abstractNumId w:val="23"/>
  </w:num>
  <w:num w:numId="28">
    <w:abstractNumId w:val="22"/>
  </w:num>
  <w:num w:numId="29">
    <w:abstractNumId w:val="2"/>
  </w:num>
  <w:num w:numId="30">
    <w:abstractNumId w:val="31"/>
  </w:num>
  <w:num w:numId="31">
    <w:abstractNumId w:val="17"/>
  </w:num>
  <w:num w:numId="32">
    <w:abstractNumId w:val="18"/>
  </w:num>
  <w:num w:numId="33">
    <w:abstractNumId w:val="15"/>
  </w:num>
  <w:num w:numId="34">
    <w:abstractNumId w:val="41"/>
  </w:num>
  <w:num w:numId="35">
    <w:abstractNumId w:val="38"/>
  </w:num>
  <w:num w:numId="36">
    <w:abstractNumId w:val="16"/>
  </w:num>
  <w:num w:numId="37">
    <w:abstractNumId w:val="40"/>
  </w:num>
  <w:num w:numId="38">
    <w:abstractNumId w:val="11"/>
  </w:num>
  <w:num w:numId="39">
    <w:abstractNumId w:val="10"/>
  </w:num>
  <w:num w:numId="40">
    <w:abstractNumId w:val="32"/>
  </w:num>
  <w:num w:numId="41">
    <w:abstractNumId w:val="39"/>
  </w:num>
  <w:num w:numId="42">
    <w:abstractNumId w:val="20"/>
  </w:num>
  <w:num w:numId="4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95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B5D"/>
    <w:rsid w:val="0000350C"/>
    <w:rsid w:val="00007C87"/>
    <w:rsid w:val="000103A7"/>
    <w:rsid w:val="00017257"/>
    <w:rsid w:val="00024947"/>
    <w:rsid w:val="00027CD8"/>
    <w:rsid w:val="0003297A"/>
    <w:rsid w:val="00036427"/>
    <w:rsid w:val="00036834"/>
    <w:rsid w:val="000376B8"/>
    <w:rsid w:val="00041625"/>
    <w:rsid w:val="000511E8"/>
    <w:rsid w:val="00051EC8"/>
    <w:rsid w:val="00052CCC"/>
    <w:rsid w:val="00053029"/>
    <w:rsid w:val="00062134"/>
    <w:rsid w:val="0006559D"/>
    <w:rsid w:val="000663B9"/>
    <w:rsid w:val="0007231E"/>
    <w:rsid w:val="00072925"/>
    <w:rsid w:val="00076F72"/>
    <w:rsid w:val="00080620"/>
    <w:rsid w:val="00086AA7"/>
    <w:rsid w:val="000911C1"/>
    <w:rsid w:val="000933AB"/>
    <w:rsid w:val="00094292"/>
    <w:rsid w:val="000951B0"/>
    <w:rsid w:val="00096957"/>
    <w:rsid w:val="000A3EC0"/>
    <w:rsid w:val="000B0B97"/>
    <w:rsid w:val="000B17AB"/>
    <w:rsid w:val="000B1B5D"/>
    <w:rsid w:val="000B3329"/>
    <w:rsid w:val="000B4C83"/>
    <w:rsid w:val="000B78AC"/>
    <w:rsid w:val="000C12DF"/>
    <w:rsid w:val="000C3804"/>
    <w:rsid w:val="000C3C91"/>
    <w:rsid w:val="000C3F40"/>
    <w:rsid w:val="000C55AA"/>
    <w:rsid w:val="000E6EC1"/>
    <w:rsid w:val="000F447E"/>
    <w:rsid w:val="00104F64"/>
    <w:rsid w:val="0010589D"/>
    <w:rsid w:val="00107438"/>
    <w:rsid w:val="00107BFF"/>
    <w:rsid w:val="00121250"/>
    <w:rsid w:val="0012312C"/>
    <w:rsid w:val="00123295"/>
    <w:rsid w:val="00125801"/>
    <w:rsid w:val="00141E4D"/>
    <w:rsid w:val="001556B7"/>
    <w:rsid w:val="00155EEF"/>
    <w:rsid w:val="00161981"/>
    <w:rsid w:val="00164687"/>
    <w:rsid w:val="00166C5E"/>
    <w:rsid w:val="00167F49"/>
    <w:rsid w:val="00175102"/>
    <w:rsid w:val="00181C6C"/>
    <w:rsid w:val="001943FA"/>
    <w:rsid w:val="001A0FA1"/>
    <w:rsid w:val="001B3E2B"/>
    <w:rsid w:val="001C75E6"/>
    <w:rsid w:val="001D4BB9"/>
    <w:rsid w:val="001F2251"/>
    <w:rsid w:val="001F235B"/>
    <w:rsid w:val="001F3DD0"/>
    <w:rsid w:val="002007F5"/>
    <w:rsid w:val="00201535"/>
    <w:rsid w:val="00201633"/>
    <w:rsid w:val="00201FD5"/>
    <w:rsid w:val="002044D8"/>
    <w:rsid w:val="00213A88"/>
    <w:rsid w:val="00214482"/>
    <w:rsid w:val="0021557D"/>
    <w:rsid w:val="002258E1"/>
    <w:rsid w:val="00227BFE"/>
    <w:rsid w:val="00231CCE"/>
    <w:rsid w:val="00232215"/>
    <w:rsid w:val="00232FC9"/>
    <w:rsid w:val="0024035B"/>
    <w:rsid w:val="00246FD8"/>
    <w:rsid w:val="00251A94"/>
    <w:rsid w:val="00252C11"/>
    <w:rsid w:val="00257482"/>
    <w:rsid w:val="002625BA"/>
    <w:rsid w:val="00262689"/>
    <w:rsid w:val="002641F1"/>
    <w:rsid w:val="00264272"/>
    <w:rsid w:val="00270B8C"/>
    <w:rsid w:val="00270DE9"/>
    <w:rsid w:val="00294CAF"/>
    <w:rsid w:val="002A48EA"/>
    <w:rsid w:val="002A6ADE"/>
    <w:rsid w:val="002A7AD4"/>
    <w:rsid w:val="002B3C38"/>
    <w:rsid w:val="002C1945"/>
    <w:rsid w:val="002D2D55"/>
    <w:rsid w:val="002D3406"/>
    <w:rsid w:val="002E317C"/>
    <w:rsid w:val="002E4602"/>
    <w:rsid w:val="002F4BF3"/>
    <w:rsid w:val="002F5B0B"/>
    <w:rsid w:val="00306FD9"/>
    <w:rsid w:val="00307752"/>
    <w:rsid w:val="00312FE1"/>
    <w:rsid w:val="00315961"/>
    <w:rsid w:val="00330469"/>
    <w:rsid w:val="003405E6"/>
    <w:rsid w:val="00341E1B"/>
    <w:rsid w:val="00344FE6"/>
    <w:rsid w:val="00345BFE"/>
    <w:rsid w:val="003523CA"/>
    <w:rsid w:val="00355352"/>
    <w:rsid w:val="00355778"/>
    <w:rsid w:val="00360CE0"/>
    <w:rsid w:val="0036693F"/>
    <w:rsid w:val="00370522"/>
    <w:rsid w:val="00381BA2"/>
    <w:rsid w:val="003A184E"/>
    <w:rsid w:val="003A76A6"/>
    <w:rsid w:val="003A7FF1"/>
    <w:rsid w:val="003C4BC2"/>
    <w:rsid w:val="003D3886"/>
    <w:rsid w:val="003D57D1"/>
    <w:rsid w:val="003E43C0"/>
    <w:rsid w:val="003F1412"/>
    <w:rsid w:val="003F20B4"/>
    <w:rsid w:val="003F5B83"/>
    <w:rsid w:val="003F6FB2"/>
    <w:rsid w:val="00416DC1"/>
    <w:rsid w:val="00420B8A"/>
    <w:rsid w:val="00426359"/>
    <w:rsid w:val="00427A3E"/>
    <w:rsid w:val="00433FB6"/>
    <w:rsid w:val="004354A1"/>
    <w:rsid w:val="004360CC"/>
    <w:rsid w:val="00437FA0"/>
    <w:rsid w:val="004416A6"/>
    <w:rsid w:val="004462D1"/>
    <w:rsid w:val="00450300"/>
    <w:rsid w:val="004522C3"/>
    <w:rsid w:val="00467EDB"/>
    <w:rsid w:val="0047556F"/>
    <w:rsid w:val="00483232"/>
    <w:rsid w:val="004837D2"/>
    <w:rsid w:val="00485F68"/>
    <w:rsid w:val="00487259"/>
    <w:rsid w:val="00490F6B"/>
    <w:rsid w:val="0049306A"/>
    <w:rsid w:val="004A18FB"/>
    <w:rsid w:val="004A55F6"/>
    <w:rsid w:val="004A577A"/>
    <w:rsid w:val="004B12F5"/>
    <w:rsid w:val="004B2CED"/>
    <w:rsid w:val="004B4AAD"/>
    <w:rsid w:val="004B6F66"/>
    <w:rsid w:val="004C779A"/>
    <w:rsid w:val="004D069B"/>
    <w:rsid w:val="004D75EB"/>
    <w:rsid w:val="004E16EA"/>
    <w:rsid w:val="004F1159"/>
    <w:rsid w:val="004F160D"/>
    <w:rsid w:val="004F393E"/>
    <w:rsid w:val="004F59CF"/>
    <w:rsid w:val="004F687E"/>
    <w:rsid w:val="004F6F9B"/>
    <w:rsid w:val="00501AA6"/>
    <w:rsid w:val="0050587C"/>
    <w:rsid w:val="005059A3"/>
    <w:rsid w:val="00512375"/>
    <w:rsid w:val="00513802"/>
    <w:rsid w:val="0051571E"/>
    <w:rsid w:val="00520FAF"/>
    <w:rsid w:val="0053367E"/>
    <w:rsid w:val="0053583C"/>
    <w:rsid w:val="00543D88"/>
    <w:rsid w:val="0054537D"/>
    <w:rsid w:val="00545414"/>
    <w:rsid w:val="00557A13"/>
    <w:rsid w:val="00560087"/>
    <w:rsid w:val="00560220"/>
    <w:rsid w:val="0056223B"/>
    <w:rsid w:val="005624E8"/>
    <w:rsid w:val="00570AA5"/>
    <w:rsid w:val="00575CEA"/>
    <w:rsid w:val="00587CD1"/>
    <w:rsid w:val="00590442"/>
    <w:rsid w:val="005A2EB5"/>
    <w:rsid w:val="005B3AA8"/>
    <w:rsid w:val="005C275C"/>
    <w:rsid w:val="005C3547"/>
    <w:rsid w:val="005C38EC"/>
    <w:rsid w:val="005D2292"/>
    <w:rsid w:val="005D5F5D"/>
    <w:rsid w:val="005E0487"/>
    <w:rsid w:val="005E06F5"/>
    <w:rsid w:val="005E57F7"/>
    <w:rsid w:val="005F3898"/>
    <w:rsid w:val="005F6510"/>
    <w:rsid w:val="005F679C"/>
    <w:rsid w:val="005F7342"/>
    <w:rsid w:val="00602F4A"/>
    <w:rsid w:val="00606514"/>
    <w:rsid w:val="00607610"/>
    <w:rsid w:val="006124FA"/>
    <w:rsid w:val="0061416B"/>
    <w:rsid w:val="00620A13"/>
    <w:rsid w:val="00623A5B"/>
    <w:rsid w:val="006314BA"/>
    <w:rsid w:val="006410F9"/>
    <w:rsid w:val="00645D08"/>
    <w:rsid w:val="00647A60"/>
    <w:rsid w:val="00647D9E"/>
    <w:rsid w:val="00652427"/>
    <w:rsid w:val="00661C7C"/>
    <w:rsid w:val="0067088F"/>
    <w:rsid w:val="0067252B"/>
    <w:rsid w:val="006757A5"/>
    <w:rsid w:val="00676196"/>
    <w:rsid w:val="00683B12"/>
    <w:rsid w:val="006842BF"/>
    <w:rsid w:val="006923AD"/>
    <w:rsid w:val="00693C2C"/>
    <w:rsid w:val="0069499A"/>
    <w:rsid w:val="006A6629"/>
    <w:rsid w:val="006A6C66"/>
    <w:rsid w:val="006A78A6"/>
    <w:rsid w:val="006A7C49"/>
    <w:rsid w:val="006B5D9F"/>
    <w:rsid w:val="006C0D32"/>
    <w:rsid w:val="006D3D5D"/>
    <w:rsid w:val="006D6A61"/>
    <w:rsid w:val="006D7FEF"/>
    <w:rsid w:val="006E03A5"/>
    <w:rsid w:val="006E20F9"/>
    <w:rsid w:val="006E5577"/>
    <w:rsid w:val="006F56FD"/>
    <w:rsid w:val="00724794"/>
    <w:rsid w:val="00725297"/>
    <w:rsid w:val="00726D31"/>
    <w:rsid w:val="007347CE"/>
    <w:rsid w:val="0074323C"/>
    <w:rsid w:val="0074513E"/>
    <w:rsid w:val="007505C9"/>
    <w:rsid w:val="0075127D"/>
    <w:rsid w:val="00752B1E"/>
    <w:rsid w:val="007557D2"/>
    <w:rsid w:val="00756215"/>
    <w:rsid w:val="00771961"/>
    <w:rsid w:val="00776AF6"/>
    <w:rsid w:val="007820A8"/>
    <w:rsid w:val="00782E70"/>
    <w:rsid w:val="007923EC"/>
    <w:rsid w:val="00793195"/>
    <w:rsid w:val="00794B7C"/>
    <w:rsid w:val="007A206C"/>
    <w:rsid w:val="007A6DC1"/>
    <w:rsid w:val="007D04F5"/>
    <w:rsid w:val="007D399C"/>
    <w:rsid w:val="007D4DE7"/>
    <w:rsid w:val="007E19B7"/>
    <w:rsid w:val="007E6F70"/>
    <w:rsid w:val="007E78CE"/>
    <w:rsid w:val="007F36DC"/>
    <w:rsid w:val="007F5157"/>
    <w:rsid w:val="007F5A05"/>
    <w:rsid w:val="00803D97"/>
    <w:rsid w:val="008043E8"/>
    <w:rsid w:val="008059F5"/>
    <w:rsid w:val="00810C32"/>
    <w:rsid w:val="00811380"/>
    <w:rsid w:val="008149B9"/>
    <w:rsid w:val="00816DA2"/>
    <w:rsid w:val="0082199C"/>
    <w:rsid w:val="008274BB"/>
    <w:rsid w:val="00831021"/>
    <w:rsid w:val="00832CE0"/>
    <w:rsid w:val="0083408F"/>
    <w:rsid w:val="00841D06"/>
    <w:rsid w:val="00845F8D"/>
    <w:rsid w:val="008462C0"/>
    <w:rsid w:val="00860807"/>
    <w:rsid w:val="00863747"/>
    <w:rsid w:val="00872E87"/>
    <w:rsid w:val="00891874"/>
    <w:rsid w:val="00896961"/>
    <w:rsid w:val="008A1D8F"/>
    <w:rsid w:val="008A2B59"/>
    <w:rsid w:val="008A739F"/>
    <w:rsid w:val="008B1D62"/>
    <w:rsid w:val="008C21DF"/>
    <w:rsid w:val="008C51AE"/>
    <w:rsid w:val="008D41EC"/>
    <w:rsid w:val="008E5C9B"/>
    <w:rsid w:val="008E6408"/>
    <w:rsid w:val="008F0CB4"/>
    <w:rsid w:val="008F4640"/>
    <w:rsid w:val="009014B1"/>
    <w:rsid w:val="00903BED"/>
    <w:rsid w:val="00912B12"/>
    <w:rsid w:val="00915ED9"/>
    <w:rsid w:val="00916EA2"/>
    <w:rsid w:val="0092080A"/>
    <w:rsid w:val="0092131C"/>
    <w:rsid w:val="009216C3"/>
    <w:rsid w:val="009308DD"/>
    <w:rsid w:val="00932516"/>
    <w:rsid w:val="009459AF"/>
    <w:rsid w:val="00946BB9"/>
    <w:rsid w:val="00954228"/>
    <w:rsid w:val="00954CEB"/>
    <w:rsid w:val="009642ED"/>
    <w:rsid w:val="00967E65"/>
    <w:rsid w:val="00970806"/>
    <w:rsid w:val="009812F1"/>
    <w:rsid w:val="00985783"/>
    <w:rsid w:val="009905B3"/>
    <w:rsid w:val="00992D65"/>
    <w:rsid w:val="00997C61"/>
    <w:rsid w:val="009A1743"/>
    <w:rsid w:val="009B3175"/>
    <w:rsid w:val="009B6EFA"/>
    <w:rsid w:val="009C1A76"/>
    <w:rsid w:val="009C64CA"/>
    <w:rsid w:val="009C66F6"/>
    <w:rsid w:val="009D0664"/>
    <w:rsid w:val="009D326A"/>
    <w:rsid w:val="009D6D2E"/>
    <w:rsid w:val="009D6F92"/>
    <w:rsid w:val="009E0D69"/>
    <w:rsid w:val="009E2FFA"/>
    <w:rsid w:val="009E41B1"/>
    <w:rsid w:val="009E7A34"/>
    <w:rsid w:val="00A0471A"/>
    <w:rsid w:val="00A062E7"/>
    <w:rsid w:val="00A10EF8"/>
    <w:rsid w:val="00A12B28"/>
    <w:rsid w:val="00A22869"/>
    <w:rsid w:val="00A23DA8"/>
    <w:rsid w:val="00A27EEB"/>
    <w:rsid w:val="00A31C4E"/>
    <w:rsid w:val="00A32588"/>
    <w:rsid w:val="00A33A69"/>
    <w:rsid w:val="00A36ECB"/>
    <w:rsid w:val="00A3780D"/>
    <w:rsid w:val="00A40883"/>
    <w:rsid w:val="00A40DDA"/>
    <w:rsid w:val="00A414D8"/>
    <w:rsid w:val="00A43A80"/>
    <w:rsid w:val="00A43F11"/>
    <w:rsid w:val="00A4468C"/>
    <w:rsid w:val="00A46FE9"/>
    <w:rsid w:val="00A530ED"/>
    <w:rsid w:val="00A66171"/>
    <w:rsid w:val="00A741EB"/>
    <w:rsid w:val="00A75F89"/>
    <w:rsid w:val="00A82787"/>
    <w:rsid w:val="00A84221"/>
    <w:rsid w:val="00A857EE"/>
    <w:rsid w:val="00A90369"/>
    <w:rsid w:val="00A90AA7"/>
    <w:rsid w:val="00A9363A"/>
    <w:rsid w:val="00A94BD8"/>
    <w:rsid w:val="00A94CF4"/>
    <w:rsid w:val="00AA3DFC"/>
    <w:rsid w:val="00AA76A2"/>
    <w:rsid w:val="00AA7BF5"/>
    <w:rsid w:val="00AB426F"/>
    <w:rsid w:val="00AB7ACB"/>
    <w:rsid w:val="00AC01F5"/>
    <w:rsid w:val="00AC719A"/>
    <w:rsid w:val="00AD4E64"/>
    <w:rsid w:val="00AE0665"/>
    <w:rsid w:val="00AE2705"/>
    <w:rsid w:val="00AE4916"/>
    <w:rsid w:val="00AF3787"/>
    <w:rsid w:val="00B05EB0"/>
    <w:rsid w:val="00B1545F"/>
    <w:rsid w:val="00B1715A"/>
    <w:rsid w:val="00B20359"/>
    <w:rsid w:val="00B24C84"/>
    <w:rsid w:val="00B24D08"/>
    <w:rsid w:val="00B254E8"/>
    <w:rsid w:val="00B367D1"/>
    <w:rsid w:val="00B37C8A"/>
    <w:rsid w:val="00B46915"/>
    <w:rsid w:val="00B50499"/>
    <w:rsid w:val="00B542E8"/>
    <w:rsid w:val="00B579C1"/>
    <w:rsid w:val="00B665F4"/>
    <w:rsid w:val="00B66DB0"/>
    <w:rsid w:val="00B75995"/>
    <w:rsid w:val="00B81D8B"/>
    <w:rsid w:val="00B86665"/>
    <w:rsid w:val="00B86768"/>
    <w:rsid w:val="00B92C2A"/>
    <w:rsid w:val="00B94B03"/>
    <w:rsid w:val="00BA2DD9"/>
    <w:rsid w:val="00BC0450"/>
    <w:rsid w:val="00BD189A"/>
    <w:rsid w:val="00BD700D"/>
    <w:rsid w:val="00BE1B62"/>
    <w:rsid w:val="00BE1CA6"/>
    <w:rsid w:val="00BE49F0"/>
    <w:rsid w:val="00BF0EDF"/>
    <w:rsid w:val="00BF2F56"/>
    <w:rsid w:val="00BF6DDF"/>
    <w:rsid w:val="00C073B4"/>
    <w:rsid w:val="00C21372"/>
    <w:rsid w:val="00C233D0"/>
    <w:rsid w:val="00C25ADD"/>
    <w:rsid w:val="00C278CF"/>
    <w:rsid w:val="00C30A2A"/>
    <w:rsid w:val="00C3472F"/>
    <w:rsid w:val="00C4380B"/>
    <w:rsid w:val="00C556E2"/>
    <w:rsid w:val="00C57453"/>
    <w:rsid w:val="00C65216"/>
    <w:rsid w:val="00C65EDB"/>
    <w:rsid w:val="00C72AD6"/>
    <w:rsid w:val="00C75591"/>
    <w:rsid w:val="00C77A8B"/>
    <w:rsid w:val="00C90639"/>
    <w:rsid w:val="00C95729"/>
    <w:rsid w:val="00CB0D1D"/>
    <w:rsid w:val="00CB74B6"/>
    <w:rsid w:val="00CC4ED3"/>
    <w:rsid w:val="00CC7974"/>
    <w:rsid w:val="00CD0047"/>
    <w:rsid w:val="00CD038F"/>
    <w:rsid w:val="00CD2985"/>
    <w:rsid w:val="00CD78EA"/>
    <w:rsid w:val="00CE37AF"/>
    <w:rsid w:val="00CE4D1F"/>
    <w:rsid w:val="00CE755C"/>
    <w:rsid w:val="00CF480A"/>
    <w:rsid w:val="00D14517"/>
    <w:rsid w:val="00D145C3"/>
    <w:rsid w:val="00D16D80"/>
    <w:rsid w:val="00D21582"/>
    <w:rsid w:val="00D216F4"/>
    <w:rsid w:val="00D26E4B"/>
    <w:rsid w:val="00D2713F"/>
    <w:rsid w:val="00D3016C"/>
    <w:rsid w:val="00D33ED7"/>
    <w:rsid w:val="00D440F9"/>
    <w:rsid w:val="00D46ABD"/>
    <w:rsid w:val="00D46C3F"/>
    <w:rsid w:val="00D541D3"/>
    <w:rsid w:val="00D713FF"/>
    <w:rsid w:val="00D731BE"/>
    <w:rsid w:val="00D77C48"/>
    <w:rsid w:val="00D83C13"/>
    <w:rsid w:val="00D84622"/>
    <w:rsid w:val="00D85584"/>
    <w:rsid w:val="00D85E2F"/>
    <w:rsid w:val="00D905E5"/>
    <w:rsid w:val="00D91805"/>
    <w:rsid w:val="00D92B2E"/>
    <w:rsid w:val="00D95DBE"/>
    <w:rsid w:val="00DA5C73"/>
    <w:rsid w:val="00DB1208"/>
    <w:rsid w:val="00DB3589"/>
    <w:rsid w:val="00DB37B4"/>
    <w:rsid w:val="00DB6908"/>
    <w:rsid w:val="00DC0BA5"/>
    <w:rsid w:val="00DC1598"/>
    <w:rsid w:val="00DC17BC"/>
    <w:rsid w:val="00DC644E"/>
    <w:rsid w:val="00DD0260"/>
    <w:rsid w:val="00DD595E"/>
    <w:rsid w:val="00DD5F66"/>
    <w:rsid w:val="00DE5257"/>
    <w:rsid w:val="00DF5787"/>
    <w:rsid w:val="00DF6E24"/>
    <w:rsid w:val="00E00A36"/>
    <w:rsid w:val="00E05CC5"/>
    <w:rsid w:val="00E14B21"/>
    <w:rsid w:val="00E30793"/>
    <w:rsid w:val="00E30D0D"/>
    <w:rsid w:val="00E4216B"/>
    <w:rsid w:val="00E55486"/>
    <w:rsid w:val="00E6162F"/>
    <w:rsid w:val="00E61789"/>
    <w:rsid w:val="00E67ECD"/>
    <w:rsid w:val="00E72429"/>
    <w:rsid w:val="00E72B0B"/>
    <w:rsid w:val="00E80988"/>
    <w:rsid w:val="00E80A60"/>
    <w:rsid w:val="00E840A5"/>
    <w:rsid w:val="00E84557"/>
    <w:rsid w:val="00E85D81"/>
    <w:rsid w:val="00E86597"/>
    <w:rsid w:val="00E902F9"/>
    <w:rsid w:val="00E92DC1"/>
    <w:rsid w:val="00E93A8C"/>
    <w:rsid w:val="00E9411B"/>
    <w:rsid w:val="00E97504"/>
    <w:rsid w:val="00EA1F67"/>
    <w:rsid w:val="00EA4E6D"/>
    <w:rsid w:val="00EA693A"/>
    <w:rsid w:val="00EB5EDC"/>
    <w:rsid w:val="00EC058D"/>
    <w:rsid w:val="00EC31B1"/>
    <w:rsid w:val="00EC3872"/>
    <w:rsid w:val="00EC6CA6"/>
    <w:rsid w:val="00ED203D"/>
    <w:rsid w:val="00ED50E1"/>
    <w:rsid w:val="00ED5E2A"/>
    <w:rsid w:val="00ED7234"/>
    <w:rsid w:val="00ED737D"/>
    <w:rsid w:val="00ED7EDD"/>
    <w:rsid w:val="00EF0E12"/>
    <w:rsid w:val="00EF1E4E"/>
    <w:rsid w:val="00EF3279"/>
    <w:rsid w:val="00F02CC5"/>
    <w:rsid w:val="00F03F32"/>
    <w:rsid w:val="00F06FB7"/>
    <w:rsid w:val="00F11823"/>
    <w:rsid w:val="00F14E26"/>
    <w:rsid w:val="00F15F51"/>
    <w:rsid w:val="00F16EAC"/>
    <w:rsid w:val="00F17F6B"/>
    <w:rsid w:val="00F24279"/>
    <w:rsid w:val="00F3004E"/>
    <w:rsid w:val="00F317B4"/>
    <w:rsid w:val="00F32D38"/>
    <w:rsid w:val="00F34D8B"/>
    <w:rsid w:val="00F3654B"/>
    <w:rsid w:val="00F40DC2"/>
    <w:rsid w:val="00F43200"/>
    <w:rsid w:val="00F5613D"/>
    <w:rsid w:val="00F77E41"/>
    <w:rsid w:val="00F81FA5"/>
    <w:rsid w:val="00F85975"/>
    <w:rsid w:val="00F9399B"/>
    <w:rsid w:val="00F941CB"/>
    <w:rsid w:val="00F94FFE"/>
    <w:rsid w:val="00FA2660"/>
    <w:rsid w:val="00FA45DD"/>
    <w:rsid w:val="00FB5DA7"/>
    <w:rsid w:val="00FB6583"/>
    <w:rsid w:val="00FB6D9D"/>
    <w:rsid w:val="00FD0479"/>
    <w:rsid w:val="00FE07D6"/>
    <w:rsid w:val="00FE2EA0"/>
    <w:rsid w:val="00FF34AE"/>
    <w:rsid w:val="00FF62CE"/>
    <w:rsid w:val="00FF6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07C2FA6-A755-4579-9EB8-DE3434BD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7D2"/>
    <w:rPr>
      <w:sz w:val="22"/>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sz w:val="24"/>
    </w:rPr>
  </w:style>
  <w:style w:type="paragraph" w:styleId="Heading2">
    <w:name w:val="heading 2"/>
    <w:basedOn w:val="Normal"/>
    <w:next w:val="Normal"/>
    <w:qFormat/>
    <w:pPr>
      <w:keepNext/>
      <w:tabs>
        <w:tab w:val="center" w:pos="2008"/>
      </w:tabs>
      <w:suppressAutoHyphens/>
      <w:spacing w:before="90" w:after="54"/>
      <w:jc w:val="right"/>
      <w:outlineLvl w:val="1"/>
    </w:pPr>
    <w:rPr>
      <w:b/>
      <w:spacing w:val="-2"/>
      <w:sz w:val="20"/>
    </w:rPr>
  </w:style>
  <w:style w:type="paragraph" w:styleId="Heading3">
    <w:name w:val="heading 3"/>
    <w:basedOn w:val="Normal"/>
    <w:next w:val="Normal"/>
    <w:qFormat/>
    <w:pPr>
      <w:keepNext/>
      <w:tabs>
        <w:tab w:val="left" w:pos="0"/>
        <w:tab w:val="left" w:pos="306"/>
        <w:tab w:val="left" w:pos="720"/>
        <w:tab w:val="left" w:pos="1020"/>
        <w:tab w:val="left" w:pos="1440"/>
        <w:tab w:val="left" w:pos="1734"/>
        <w:tab w:val="left" w:pos="2160"/>
        <w:tab w:val="left" w:pos="2448"/>
        <w:tab w:val="left" w:pos="2880"/>
        <w:tab w:val="left" w:pos="3162"/>
        <w:tab w:val="left" w:pos="3600"/>
        <w:tab w:val="left" w:pos="3876"/>
        <w:tab w:val="left" w:pos="4320"/>
      </w:tabs>
      <w:suppressAutoHyphens/>
      <w:spacing w:after="54"/>
      <w:outlineLvl w:val="2"/>
    </w:pPr>
    <w:rPr>
      <w:b/>
      <w:spacing w:val="-2"/>
      <w:sz w:val="20"/>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outlineLvl w:val="6"/>
    </w:pPr>
    <w:rPr>
      <w:sz w:val="24"/>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keepNext/>
      <w:tabs>
        <w:tab w:val="center" w:pos="4968"/>
        <w:tab w:val="right" w:pos="9936"/>
      </w:tabs>
      <w:outlineLvl w:val="8"/>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semiHidden/>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semiHidden/>
    <w:pPr>
      <w:ind w:left="720"/>
    </w:pPr>
    <w:rPr>
      <w:sz w:val="23"/>
    </w:rPr>
  </w:style>
  <w:style w:type="paragraph" w:styleId="BodyText">
    <w:name w:val="Body Text"/>
    <w:basedOn w:val="Normal"/>
    <w:link w:val="BodyTextChar"/>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 w:val="24"/>
    </w:rPr>
  </w:style>
  <w:style w:type="paragraph" w:styleId="BodyText2">
    <w:name w:val="Body Text 2"/>
    <w:basedOn w:val="Normal"/>
    <w:semiHidden/>
    <w:pPr>
      <w:jc w:val="center"/>
    </w:pPr>
  </w:style>
  <w:style w:type="paragraph" w:customStyle="1" w:styleId="a">
    <w:rPr>
      <w:sz w:val="22"/>
    </w:rPr>
  </w:style>
  <w:style w:type="paragraph" w:customStyle="1" w:styleId="a0">
    <w:rPr>
      <w:sz w:val="22"/>
    </w:rPr>
  </w:style>
  <w:style w:type="paragraph" w:styleId="BodyText3">
    <w:name w:val="Body Text 3"/>
    <w:basedOn w:val="Normal"/>
    <w:semiHidden/>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pPr>
    <w:rPr>
      <w:b/>
      <w:spacing w:val="-2"/>
      <w:sz w:val="20"/>
    </w:rPr>
  </w:style>
  <w:style w:type="paragraph" w:customStyle="1" w:styleId="a1">
    <w:rPr>
      <w:sz w:val="22"/>
    </w:rPr>
  </w:style>
  <w:style w:type="paragraph" w:customStyle="1" w:styleId="a2">
    <w:rPr>
      <w:sz w:val="22"/>
    </w:rPr>
  </w:style>
  <w:style w:type="paragraph" w:customStyle="1" w:styleId="a3">
    <w:rPr>
      <w:sz w:val="22"/>
    </w:rPr>
  </w:style>
  <w:style w:type="paragraph" w:styleId="BodyTextIndent">
    <w:name w:val="Body Text Indent"/>
    <w:basedOn w:val="Normal"/>
    <w:semiHidden/>
    <w:pPr>
      <w:ind w:left="720" w:hanging="720"/>
    </w:pPr>
    <w:rPr>
      <w:sz w:val="20"/>
    </w:rPr>
  </w:style>
  <w:style w:type="paragraph" w:styleId="BodyTextIndent2">
    <w:name w:val="Body Text Indent 2"/>
    <w:basedOn w:val="Normal"/>
    <w:semiHidden/>
    <w:pPr>
      <w:tabs>
        <w:tab w:val="left" w:pos="-1008"/>
        <w:tab w:val="left" w:pos="-288"/>
        <w:tab w:val="left" w:pos="432"/>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ind w:left="720" w:hanging="720"/>
      <w:jc w:val="both"/>
    </w:pPr>
    <w:rPr>
      <w:spacing w:val="-2"/>
      <w:sz w:val="20"/>
    </w:rPr>
  </w:style>
  <w:style w:type="character" w:styleId="Hyperlink">
    <w:name w:val="Hyperlink"/>
    <w:semiHidden/>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llowedHyperlink">
    <w:name w:val="FollowedHyperlink"/>
    <w:semiHidden/>
    <w:rPr>
      <w:color w:val="800080"/>
      <w:u w:val="single"/>
    </w:rPr>
  </w:style>
  <w:style w:type="paragraph" w:styleId="BlockText">
    <w:name w:val="Block Text"/>
    <w:basedOn w:val="Normal"/>
    <w:semiHidden/>
    <w:pPr>
      <w:ind w:left="450" w:right="450"/>
    </w:pPr>
    <w:rPr>
      <w:rFonts w:ascii="Arial" w:hAnsi="Arial"/>
      <w:sz w:val="16"/>
    </w:rPr>
  </w:style>
  <w:style w:type="paragraph" w:styleId="BalloonText">
    <w:name w:val="Balloon Text"/>
    <w:basedOn w:val="Normal"/>
    <w:semiHidden/>
    <w:rPr>
      <w:rFonts w:ascii="Tahoma" w:hAnsi="Tahoma"/>
      <w:sz w:val="16"/>
    </w:rPr>
  </w:style>
  <w:style w:type="character" w:customStyle="1" w:styleId="FooterChar">
    <w:name w:val="Footer Char"/>
    <w:link w:val="Footer"/>
    <w:uiPriority w:val="99"/>
    <w:rsid w:val="0003297A"/>
    <w:rPr>
      <w:sz w:val="22"/>
    </w:rPr>
  </w:style>
  <w:style w:type="paragraph" w:styleId="CommentSubject">
    <w:name w:val="annotation subject"/>
    <w:basedOn w:val="CommentText"/>
    <w:next w:val="CommentText"/>
    <w:link w:val="CommentSubjectChar"/>
    <w:uiPriority w:val="99"/>
    <w:semiHidden/>
    <w:unhideWhenUsed/>
    <w:rsid w:val="001F2251"/>
    <w:rPr>
      <w:b/>
      <w:bCs/>
    </w:rPr>
  </w:style>
  <w:style w:type="character" w:customStyle="1" w:styleId="CommentTextChar">
    <w:name w:val="Comment Text Char"/>
    <w:basedOn w:val="DefaultParagraphFont"/>
    <w:link w:val="CommentText"/>
    <w:semiHidden/>
    <w:rsid w:val="001F2251"/>
  </w:style>
  <w:style w:type="character" w:customStyle="1" w:styleId="CommentSubjectChar">
    <w:name w:val="Comment Subject Char"/>
    <w:basedOn w:val="CommentTextChar"/>
    <w:link w:val="CommentSubject"/>
    <w:rsid w:val="001F2251"/>
  </w:style>
  <w:style w:type="character" w:customStyle="1" w:styleId="HeaderChar">
    <w:name w:val="Header Char"/>
    <w:link w:val="Header"/>
    <w:semiHidden/>
    <w:rsid w:val="004837D2"/>
    <w:rPr>
      <w:sz w:val="22"/>
    </w:rPr>
  </w:style>
  <w:style w:type="character" w:customStyle="1" w:styleId="BodyTextChar">
    <w:name w:val="Body Text Char"/>
    <w:link w:val="BodyText"/>
    <w:semiHidden/>
    <w:rsid w:val="004837D2"/>
    <w:rPr>
      <w:sz w:val="24"/>
    </w:rPr>
  </w:style>
  <w:style w:type="table" w:styleId="TableGrid">
    <w:name w:val="Table Grid"/>
    <w:basedOn w:val="TableNormal"/>
    <w:uiPriority w:val="59"/>
    <w:rsid w:val="00A408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201633"/>
    <w:rPr>
      <w:rFonts w:ascii="Calibri" w:eastAsia="Calibri" w:hAnsi="Calibri"/>
      <w:sz w:val="22"/>
      <w:szCs w:val="22"/>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GridTable5Dark">
    <w:name w:val="Grid Table 5 Dark"/>
    <w:basedOn w:val="TableNormal"/>
    <w:uiPriority w:val="50"/>
    <w:rsid w:val="0020163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4-Accent3">
    <w:name w:val="Grid Table 4 Accent 3"/>
    <w:basedOn w:val="TableNormal"/>
    <w:uiPriority w:val="49"/>
    <w:rsid w:val="0020163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ListParagraph">
    <w:name w:val="List Paragraph"/>
    <w:basedOn w:val="Normal"/>
    <w:link w:val="ListParagraphChar"/>
    <w:uiPriority w:val="34"/>
    <w:qFormat/>
    <w:rsid w:val="002A6ADE"/>
    <w:pPr>
      <w:ind w:left="720"/>
    </w:pPr>
    <w:rPr>
      <w:rFonts w:eastAsia="Calibri"/>
      <w:sz w:val="24"/>
      <w:szCs w:val="24"/>
    </w:rPr>
  </w:style>
  <w:style w:type="character" w:customStyle="1" w:styleId="ListParagraphChar">
    <w:name w:val="List Paragraph Char"/>
    <w:link w:val="ListParagraph"/>
    <w:uiPriority w:val="34"/>
    <w:rsid w:val="00487259"/>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0529">
      <w:bodyDiv w:val="1"/>
      <w:marLeft w:val="0"/>
      <w:marRight w:val="0"/>
      <w:marTop w:val="0"/>
      <w:marBottom w:val="0"/>
      <w:divBdr>
        <w:top w:val="none" w:sz="0" w:space="0" w:color="auto"/>
        <w:left w:val="none" w:sz="0" w:space="0" w:color="auto"/>
        <w:bottom w:val="none" w:sz="0" w:space="0" w:color="auto"/>
        <w:right w:val="none" w:sz="0" w:space="0" w:color="auto"/>
      </w:divBdr>
    </w:div>
    <w:div w:id="50423315">
      <w:bodyDiv w:val="1"/>
      <w:marLeft w:val="0"/>
      <w:marRight w:val="0"/>
      <w:marTop w:val="0"/>
      <w:marBottom w:val="0"/>
      <w:divBdr>
        <w:top w:val="none" w:sz="0" w:space="0" w:color="auto"/>
        <w:left w:val="none" w:sz="0" w:space="0" w:color="auto"/>
        <w:bottom w:val="none" w:sz="0" w:space="0" w:color="auto"/>
        <w:right w:val="none" w:sz="0" w:space="0" w:color="auto"/>
      </w:divBdr>
    </w:div>
    <w:div w:id="96222529">
      <w:bodyDiv w:val="1"/>
      <w:marLeft w:val="0"/>
      <w:marRight w:val="0"/>
      <w:marTop w:val="0"/>
      <w:marBottom w:val="0"/>
      <w:divBdr>
        <w:top w:val="none" w:sz="0" w:space="0" w:color="auto"/>
        <w:left w:val="none" w:sz="0" w:space="0" w:color="auto"/>
        <w:bottom w:val="none" w:sz="0" w:space="0" w:color="auto"/>
        <w:right w:val="none" w:sz="0" w:space="0" w:color="auto"/>
      </w:divBdr>
    </w:div>
    <w:div w:id="153690716">
      <w:bodyDiv w:val="1"/>
      <w:marLeft w:val="0"/>
      <w:marRight w:val="0"/>
      <w:marTop w:val="0"/>
      <w:marBottom w:val="0"/>
      <w:divBdr>
        <w:top w:val="none" w:sz="0" w:space="0" w:color="auto"/>
        <w:left w:val="none" w:sz="0" w:space="0" w:color="auto"/>
        <w:bottom w:val="none" w:sz="0" w:space="0" w:color="auto"/>
        <w:right w:val="none" w:sz="0" w:space="0" w:color="auto"/>
      </w:divBdr>
    </w:div>
    <w:div w:id="197667179">
      <w:bodyDiv w:val="1"/>
      <w:marLeft w:val="0"/>
      <w:marRight w:val="0"/>
      <w:marTop w:val="0"/>
      <w:marBottom w:val="0"/>
      <w:divBdr>
        <w:top w:val="none" w:sz="0" w:space="0" w:color="auto"/>
        <w:left w:val="none" w:sz="0" w:space="0" w:color="auto"/>
        <w:bottom w:val="none" w:sz="0" w:space="0" w:color="auto"/>
        <w:right w:val="none" w:sz="0" w:space="0" w:color="auto"/>
      </w:divBdr>
    </w:div>
    <w:div w:id="242179766">
      <w:bodyDiv w:val="1"/>
      <w:marLeft w:val="0"/>
      <w:marRight w:val="0"/>
      <w:marTop w:val="0"/>
      <w:marBottom w:val="0"/>
      <w:divBdr>
        <w:top w:val="none" w:sz="0" w:space="0" w:color="auto"/>
        <w:left w:val="none" w:sz="0" w:space="0" w:color="auto"/>
        <w:bottom w:val="none" w:sz="0" w:space="0" w:color="auto"/>
        <w:right w:val="none" w:sz="0" w:space="0" w:color="auto"/>
      </w:divBdr>
    </w:div>
    <w:div w:id="305011993">
      <w:bodyDiv w:val="1"/>
      <w:marLeft w:val="0"/>
      <w:marRight w:val="0"/>
      <w:marTop w:val="0"/>
      <w:marBottom w:val="0"/>
      <w:divBdr>
        <w:top w:val="none" w:sz="0" w:space="0" w:color="auto"/>
        <w:left w:val="none" w:sz="0" w:space="0" w:color="auto"/>
        <w:bottom w:val="none" w:sz="0" w:space="0" w:color="auto"/>
        <w:right w:val="none" w:sz="0" w:space="0" w:color="auto"/>
      </w:divBdr>
    </w:div>
    <w:div w:id="314115986">
      <w:bodyDiv w:val="1"/>
      <w:marLeft w:val="0"/>
      <w:marRight w:val="0"/>
      <w:marTop w:val="0"/>
      <w:marBottom w:val="0"/>
      <w:divBdr>
        <w:top w:val="none" w:sz="0" w:space="0" w:color="auto"/>
        <w:left w:val="none" w:sz="0" w:space="0" w:color="auto"/>
        <w:bottom w:val="none" w:sz="0" w:space="0" w:color="auto"/>
        <w:right w:val="none" w:sz="0" w:space="0" w:color="auto"/>
      </w:divBdr>
    </w:div>
    <w:div w:id="314795756">
      <w:bodyDiv w:val="1"/>
      <w:marLeft w:val="0"/>
      <w:marRight w:val="0"/>
      <w:marTop w:val="0"/>
      <w:marBottom w:val="0"/>
      <w:divBdr>
        <w:top w:val="none" w:sz="0" w:space="0" w:color="auto"/>
        <w:left w:val="none" w:sz="0" w:space="0" w:color="auto"/>
        <w:bottom w:val="none" w:sz="0" w:space="0" w:color="auto"/>
        <w:right w:val="none" w:sz="0" w:space="0" w:color="auto"/>
      </w:divBdr>
    </w:div>
    <w:div w:id="315258095">
      <w:bodyDiv w:val="1"/>
      <w:marLeft w:val="0"/>
      <w:marRight w:val="0"/>
      <w:marTop w:val="0"/>
      <w:marBottom w:val="0"/>
      <w:divBdr>
        <w:top w:val="none" w:sz="0" w:space="0" w:color="auto"/>
        <w:left w:val="none" w:sz="0" w:space="0" w:color="auto"/>
        <w:bottom w:val="none" w:sz="0" w:space="0" w:color="auto"/>
        <w:right w:val="none" w:sz="0" w:space="0" w:color="auto"/>
      </w:divBdr>
    </w:div>
    <w:div w:id="437146511">
      <w:bodyDiv w:val="1"/>
      <w:marLeft w:val="0"/>
      <w:marRight w:val="0"/>
      <w:marTop w:val="0"/>
      <w:marBottom w:val="0"/>
      <w:divBdr>
        <w:top w:val="none" w:sz="0" w:space="0" w:color="auto"/>
        <w:left w:val="none" w:sz="0" w:space="0" w:color="auto"/>
        <w:bottom w:val="none" w:sz="0" w:space="0" w:color="auto"/>
        <w:right w:val="none" w:sz="0" w:space="0" w:color="auto"/>
      </w:divBdr>
    </w:div>
    <w:div w:id="575866933">
      <w:bodyDiv w:val="1"/>
      <w:marLeft w:val="0"/>
      <w:marRight w:val="0"/>
      <w:marTop w:val="0"/>
      <w:marBottom w:val="0"/>
      <w:divBdr>
        <w:top w:val="none" w:sz="0" w:space="0" w:color="auto"/>
        <w:left w:val="none" w:sz="0" w:space="0" w:color="auto"/>
        <w:bottom w:val="none" w:sz="0" w:space="0" w:color="auto"/>
        <w:right w:val="none" w:sz="0" w:space="0" w:color="auto"/>
      </w:divBdr>
    </w:div>
    <w:div w:id="710350974">
      <w:bodyDiv w:val="1"/>
      <w:marLeft w:val="0"/>
      <w:marRight w:val="0"/>
      <w:marTop w:val="0"/>
      <w:marBottom w:val="0"/>
      <w:divBdr>
        <w:top w:val="none" w:sz="0" w:space="0" w:color="auto"/>
        <w:left w:val="none" w:sz="0" w:space="0" w:color="auto"/>
        <w:bottom w:val="none" w:sz="0" w:space="0" w:color="auto"/>
        <w:right w:val="none" w:sz="0" w:space="0" w:color="auto"/>
      </w:divBdr>
    </w:div>
    <w:div w:id="814487780">
      <w:bodyDiv w:val="1"/>
      <w:marLeft w:val="0"/>
      <w:marRight w:val="0"/>
      <w:marTop w:val="0"/>
      <w:marBottom w:val="0"/>
      <w:divBdr>
        <w:top w:val="none" w:sz="0" w:space="0" w:color="auto"/>
        <w:left w:val="none" w:sz="0" w:space="0" w:color="auto"/>
        <w:bottom w:val="none" w:sz="0" w:space="0" w:color="auto"/>
        <w:right w:val="none" w:sz="0" w:space="0" w:color="auto"/>
      </w:divBdr>
    </w:div>
    <w:div w:id="1018577577">
      <w:bodyDiv w:val="1"/>
      <w:marLeft w:val="0"/>
      <w:marRight w:val="0"/>
      <w:marTop w:val="0"/>
      <w:marBottom w:val="0"/>
      <w:divBdr>
        <w:top w:val="none" w:sz="0" w:space="0" w:color="auto"/>
        <w:left w:val="none" w:sz="0" w:space="0" w:color="auto"/>
        <w:bottom w:val="none" w:sz="0" w:space="0" w:color="auto"/>
        <w:right w:val="none" w:sz="0" w:space="0" w:color="auto"/>
      </w:divBdr>
    </w:div>
    <w:div w:id="1170636222">
      <w:bodyDiv w:val="1"/>
      <w:marLeft w:val="0"/>
      <w:marRight w:val="0"/>
      <w:marTop w:val="0"/>
      <w:marBottom w:val="0"/>
      <w:divBdr>
        <w:top w:val="none" w:sz="0" w:space="0" w:color="auto"/>
        <w:left w:val="none" w:sz="0" w:space="0" w:color="auto"/>
        <w:bottom w:val="none" w:sz="0" w:space="0" w:color="auto"/>
        <w:right w:val="none" w:sz="0" w:space="0" w:color="auto"/>
      </w:divBdr>
    </w:div>
    <w:div w:id="1194928100">
      <w:bodyDiv w:val="1"/>
      <w:marLeft w:val="0"/>
      <w:marRight w:val="0"/>
      <w:marTop w:val="0"/>
      <w:marBottom w:val="0"/>
      <w:divBdr>
        <w:top w:val="none" w:sz="0" w:space="0" w:color="auto"/>
        <w:left w:val="none" w:sz="0" w:space="0" w:color="auto"/>
        <w:bottom w:val="none" w:sz="0" w:space="0" w:color="auto"/>
        <w:right w:val="none" w:sz="0" w:space="0" w:color="auto"/>
      </w:divBdr>
    </w:div>
    <w:div w:id="1246888199">
      <w:bodyDiv w:val="1"/>
      <w:marLeft w:val="0"/>
      <w:marRight w:val="0"/>
      <w:marTop w:val="0"/>
      <w:marBottom w:val="0"/>
      <w:divBdr>
        <w:top w:val="none" w:sz="0" w:space="0" w:color="auto"/>
        <w:left w:val="none" w:sz="0" w:space="0" w:color="auto"/>
        <w:bottom w:val="none" w:sz="0" w:space="0" w:color="auto"/>
        <w:right w:val="none" w:sz="0" w:space="0" w:color="auto"/>
      </w:divBdr>
    </w:div>
    <w:div w:id="1258825888">
      <w:bodyDiv w:val="1"/>
      <w:marLeft w:val="0"/>
      <w:marRight w:val="0"/>
      <w:marTop w:val="0"/>
      <w:marBottom w:val="0"/>
      <w:divBdr>
        <w:top w:val="none" w:sz="0" w:space="0" w:color="auto"/>
        <w:left w:val="none" w:sz="0" w:space="0" w:color="auto"/>
        <w:bottom w:val="none" w:sz="0" w:space="0" w:color="auto"/>
        <w:right w:val="none" w:sz="0" w:space="0" w:color="auto"/>
      </w:divBdr>
    </w:div>
    <w:div w:id="1315987422">
      <w:bodyDiv w:val="1"/>
      <w:marLeft w:val="0"/>
      <w:marRight w:val="0"/>
      <w:marTop w:val="0"/>
      <w:marBottom w:val="0"/>
      <w:divBdr>
        <w:top w:val="none" w:sz="0" w:space="0" w:color="auto"/>
        <w:left w:val="none" w:sz="0" w:space="0" w:color="auto"/>
        <w:bottom w:val="none" w:sz="0" w:space="0" w:color="auto"/>
        <w:right w:val="none" w:sz="0" w:space="0" w:color="auto"/>
      </w:divBdr>
    </w:div>
    <w:div w:id="1352222065">
      <w:bodyDiv w:val="1"/>
      <w:marLeft w:val="0"/>
      <w:marRight w:val="0"/>
      <w:marTop w:val="0"/>
      <w:marBottom w:val="0"/>
      <w:divBdr>
        <w:top w:val="none" w:sz="0" w:space="0" w:color="auto"/>
        <w:left w:val="none" w:sz="0" w:space="0" w:color="auto"/>
        <w:bottom w:val="none" w:sz="0" w:space="0" w:color="auto"/>
        <w:right w:val="none" w:sz="0" w:space="0" w:color="auto"/>
      </w:divBdr>
    </w:div>
    <w:div w:id="1368801362">
      <w:bodyDiv w:val="1"/>
      <w:marLeft w:val="0"/>
      <w:marRight w:val="0"/>
      <w:marTop w:val="0"/>
      <w:marBottom w:val="0"/>
      <w:divBdr>
        <w:top w:val="none" w:sz="0" w:space="0" w:color="auto"/>
        <w:left w:val="none" w:sz="0" w:space="0" w:color="auto"/>
        <w:bottom w:val="none" w:sz="0" w:space="0" w:color="auto"/>
        <w:right w:val="none" w:sz="0" w:space="0" w:color="auto"/>
      </w:divBdr>
    </w:div>
    <w:div w:id="1465660123">
      <w:bodyDiv w:val="1"/>
      <w:marLeft w:val="0"/>
      <w:marRight w:val="0"/>
      <w:marTop w:val="0"/>
      <w:marBottom w:val="0"/>
      <w:divBdr>
        <w:top w:val="none" w:sz="0" w:space="0" w:color="auto"/>
        <w:left w:val="none" w:sz="0" w:space="0" w:color="auto"/>
        <w:bottom w:val="none" w:sz="0" w:space="0" w:color="auto"/>
        <w:right w:val="none" w:sz="0" w:space="0" w:color="auto"/>
      </w:divBdr>
    </w:div>
    <w:div w:id="1561139133">
      <w:bodyDiv w:val="1"/>
      <w:marLeft w:val="0"/>
      <w:marRight w:val="0"/>
      <w:marTop w:val="0"/>
      <w:marBottom w:val="0"/>
      <w:divBdr>
        <w:top w:val="none" w:sz="0" w:space="0" w:color="auto"/>
        <w:left w:val="none" w:sz="0" w:space="0" w:color="auto"/>
        <w:bottom w:val="none" w:sz="0" w:space="0" w:color="auto"/>
        <w:right w:val="none" w:sz="0" w:space="0" w:color="auto"/>
      </w:divBdr>
    </w:div>
    <w:div w:id="1620454652">
      <w:bodyDiv w:val="1"/>
      <w:marLeft w:val="0"/>
      <w:marRight w:val="0"/>
      <w:marTop w:val="0"/>
      <w:marBottom w:val="0"/>
      <w:divBdr>
        <w:top w:val="none" w:sz="0" w:space="0" w:color="auto"/>
        <w:left w:val="none" w:sz="0" w:space="0" w:color="auto"/>
        <w:bottom w:val="none" w:sz="0" w:space="0" w:color="auto"/>
        <w:right w:val="none" w:sz="0" w:space="0" w:color="auto"/>
      </w:divBdr>
    </w:div>
    <w:div w:id="1649363407">
      <w:bodyDiv w:val="1"/>
      <w:marLeft w:val="0"/>
      <w:marRight w:val="0"/>
      <w:marTop w:val="0"/>
      <w:marBottom w:val="0"/>
      <w:divBdr>
        <w:top w:val="none" w:sz="0" w:space="0" w:color="auto"/>
        <w:left w:val="none" w:sz="0" w:space="0" w:color="auto"/>
        <w:bottom w:val="none" w:sz="0" w:space="0" w:color="auto"/>
        <w:right w:val="none" w:sz="0" w:space="0" w:color="auto"/>
      </w:divBdr>
    </w:div>
    <w:div w:id="1766459557">
      <w:bodyDiv w:val="1"/>
      <w:marLeft w:val="0"/>
      <w:marRight w:val="0"/>
      <w:marTop w:val="0"/>
      <w:marBottom w:val="0"/>
      <w:divBdr>
        <w:top w:val="none" w:sz="0" w:space="0" w:color="auto"/>
        <w:left w:val="none" w:sz="0" w:space="0" w:color="auto"/>
        <w:bottom w:val="none" w:sz="0" w:space="0" w:color="auto"/>
        <w:right w:val="none" w:sz="0" w:space="0" w:color="auto"/>
      </w:divBdr>
    </w:div>
    <w:div w:id="1772236271">
      <w:bodyDiv w:val="1"/>
      <w:marLeft w:val="0"/>
      <w:marRight w:val="0"/>
      <w:marTop w:val="0"/>
      <w:marBottom w:val="0"/>
      <w:divBdr>
        <w:top w:val="none" w:sz="0" w:space="0" w:color="auto"/>
        <w:left w:val="none" w:sz="0" w:space="0" w:color="auto"/>
        <w:bottom w:val="none" w:sz="0" w:space="0" w:color="auto"/>
        <w:right w:val="none" w:sz="0" w:space="0" w:color="auto"/>
      </w:divBdr>
    </w:div>
    <w:div w:id="1794061114">
      <w:bodyDiv w:val="1"/>
      <w:marLeft w:val="0"/>
      <w:marRight w:val="0"/>
      <w:marTop w:val="0"/>
      <w:marBottom w:val="0"/>
      <w:divBdr>
        <w:top w:val="none" w:sz="0" w:space="0" w:color="auto"/>
        <w:left w:val="none" w:sz="0" w:space="0" w:color="auto"/>
        <w:bottom w:val="none" w:sz="0" w:space="0" w:color="auto"/>
        <w:right w:val="none" w:sz="0" w:space="0" w:color="auto"/>
      </w:divBdr>
    </w:div>
    <w:div w:id="1811826904">
      <w:bodyDiv w:val="1"/>
      <w:marLeft w:val="0"/>
      <w:marRight w:val="0"/>
      <w:marTop w:val="0"/>
      <w:marBottom w:val="0"/>
      <w:divBdr>
        <w:top w:val="none" w:sz="0" w:space="0" w:color="auto"/>
        <w:left w:val="none" w:sz="0" w:space="0" w:color="auto"/>
        <w:bottom w:val="none" w:sz="0" w:space="0" w:color="auto"/>
        <w:right w:val="none" w:sz="0" w:space="0" w:color="auto"/>
      </w:divBdr>
    </w:div>
    <w:div w:id="1831751228">
      <w:bodyDiv w:val="1"/>
      <w:marLeft w:val="0"/>
      <w:marRight w:val="0"/>
      <w:marTop w:val="0"/>
      <w:marBottom w:val="0"/>
      <w:divBdr>
        <w:top w:val="none" w:sz="0" w:space="0" w:color="auto"/>
        <w:left w:val="none" w:sz="0" w:space="0" w:color="auto"/>
        <w:bottom w:val="none" w:sz="0" w:space="0" w:color="auto"/>
        <w:right w:val="none" w:sz="0" w:space="0" w:color="auto"/>
      </w:divBdr>
    </w:div>
    <w:div w:id="1894925048">
      <w:bodyDiv w:val="1"/>
      <w:marLeft w:val="0"/>
      <w:marRight w:val="0"/>
      <w:marTop w:val="0"/>
      <w:marBottom w:val="0"/>
      <w:divBdr>
        <w:top w:val="none" w:sz="0" w:space="0" w:color="auto"/>
        <w:left w:val="none" w:sz="0" w:space="0" w:color="auto"/>
        <w:bottom w:val="none" w:sz="0" w:space="0" w:color="auto"/>
        <w:right w:val="none" w:sz="0" w:space="0" w:color="auto"/>
      </w:divBdr>
    </w:div>
    <w:div w:id="1917202337">
      <w:bodyDiv w:val="1"/>
      <w:marLeft w:val="0"/>
      <w:marRight w:val="0"/>
      <w:marTop w:val="0"/>
      <w:marBottom w:val="0"/>
      <w:divBdr>
        <w:top w:val="none" w:sz="0" w:space="0" w:color="auto"/>
        <w:left w:val="none" w:sz="0" w:space="0" w:color="auto"/>
        <w:bottom w:val="none" w:sz="0" w:space="0" w:color="auto"/>
        <w:right w:val="none" w:sz="0" w:space="0" w:color="auto"/>
      </w:divBdr>
    </w:div>
    <w:div w:id="1936285557">
      <w:bodyDiv w:val="1"/>
      <w:marLeft w:val="0"/>
      <w:marRight w:val="0"/>
      <w:marTop w:val="0"/>
      <w:marBottom w:val="0"/>
      <w:divBdr>
        <w:top w:val="none" w:sz="0" w:space="0" w:color="auto"/>
        <w:left w:val="none" w:sz="0" w:space="0" w:color="auto"/>
        <w:bottom w:val="none" w:sz="0" w:space="0" w:color="auto"/>
        <w:right w:val="none" w:sz="0" w:space="0" w:color="auto"/>
      </w:divBdr>
    </w:div>
    <w:div w:id="1943223512">
      <w:bodyDiv w:val="1"/>
      <w:marLeft w:val="0"/>
      <w:marRight w:val="0"/>
      <w:marTop w:val="0"/>
      <w:marBottom w:val="0"/>
      <w:divBdr>
        <w:top w:val="none" w:sz="0" w:space="0" w:color="auto"/>
        <w:left w:val="none" w:sz="0" w:space="0" w:color="auto"/>
        <w:bottom w:val="none" w:sz="0" w:space="0" w:color="auto"/>
        <w:right w:val="none" w:sz="0" w:space="0" w:color="auto"/>
      </w:divBdr>
    </w:div>
    <w:div w:id="2005164394">
      <w:bodyDiv w:val="1"/>
      <w:marLeft w:val="0"/>
      <w:marRight w:val="0"/>
      <w:marTop w:val="0"/>
      <w:marBottom w:val="0"/>
      <w:divBdr>
        <w:top w:val="none" w:sz="0" w:space="0" w:color="auto"/>
        <w:left w:val="none" w:sz="0" w:space="0" w:color="auto"/>
        <w:bottom w:val="none" w:sz="0" w:space="0" w:color="auto"/>
        <w:right w:val="none" w:sz="0" w:space="0" w:color="auto"/>
      </w:divBdr>
    </w:div>
    <w:div w:id="2006667674">
      <w:bodyDiv w:val="1"/>
      <w:marLeft w:val="0"/>
      <w:marRight w:val="0"/>
      <w:marTop w:val="0"/>
      <w:marBottom w:val="0"/>
      <w:divBdr>
        <w:top w:val="none" w:sz="0" w:space="0" w:color="auto"/>
        <w:left w:val="none" w:sz="0" w:space="0" w:color="auto"/>
        <w:bottom w:val="none" w:sz="0" w:space="0" w:color="auto"/>
        <w:right w:val="none" w:sz="0" w:space="0" w:color="auto"/>
      </w:divBdr>
    </w:div>
    <w:div w:id="210483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commcorp.org/programs/partnership-with-the-department-of-youth-servic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mass.gov/service-details/pre-employment-transition-services-pre-ets-0"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mass.gov/massworkforce/programs/wia-title-i/"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massconnecting.org/" TargetMode="External"/><Relationship Id="rId20" Type="http://schemas.openxmlformats.org/officeDocument/2006/relationships/hyperlink" Target="https://www.mass.gov/service-details/adolescent-support-proga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commcorp.tfaforms.net/328756" TargetMode="External"/><Relationship Id="rId23" Type="http://schemas.openxmlformats.org/officeDocument/2006/relationships/image" Target="media/image5.jpeg"/><Relationship Id="rId10" Type="http://schemas.openxmlformats.org/officeDocument/2006/relationships/footer" Target="footer2.xml"/><Relationship Id="rId19" Type="http://schemas.openxmlformats.org/officeDocument/2006/relationships/hyperlink" Target="https://eohhs.ehs.state.ma.us/DTA/PolicyOnline/!SSL!/WebHelp/TAFDC/Program_Nonfinancial_Requirements/TAFDC_Teen_Parents/Teen_Living_Program.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image" Target="media/image4.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82E97-BDC6-45D4-A54A-8F9D9D083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8009</Words>
  <Characters>45652</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Summer Jobs</vt:lpstr>
    </vt:vector>
  </TitlesOfParts>
  <Company>CYDE</Company>
  <LinksUpToDate>false</LinksUpToDate>
  <CharactersWithSpaces>53554</CharactersWithSpaces>
  <SharedDoc>false</SharedDoc>
  <HyperlinkBase/>
  <HLinks>
    <vt:vector size="42" baseType="variant">
      <vt:variant>
        <vt:i4>5832780</vt:i4>
      </vt:variant>
      <vt:variant>
        <vt:i4>18</vt:i4>
      </vt:variant>
      <vt:variant>
        <vt:i4>0</vt:i4>
      </vt:variant>
      <vt:variant>
        <vt:i4>5</vt:i4>
      </vt:variant>
      <vt:variant>
        <vt:lpwstr>https://www.mass.gov/service-details/pre-employment-transition-services-pre-ets-0</vt:lpwstr>
      </vt:variant>
      <vt:variant>
        <vt:lpwstr/>
      </vt:variant>
      <vt:variant>
        <vt:i4>2424870</vt:i4>
      </vt:variant>
      <vt:variant>
        <vt:i4>15</vt:i4>
      </vt:variant>
      <vt:variant>
        <vt:i4>0</vt:i4>
      </vt:variant>
      <vt:variant>
        <vt:i4>5</vt:i4>
      </vt:variant>
      <vt:variant>
        <vt:lpwstr>https://www.mass.gov/service-details/adolescent-support-progams</vt:lpwstr>
      </vt:variant>
      <vt:variant>
        <vt:lpwstr/>
      </vt:variant>
      <vt:variant>
        <vt:i4>393242</vt:i4>
      </vt:variant>
      <vt:variant>
        <vt:i4>12</vt:i4>
      </vt:variant>
      <vt:variant>
        <vt:i4>0</vt:i4>
      </vt:variant>
      <vt:variant>
        <vt:i4>5</vt:i4>
      </vt:variant>
      <vt:variant>
        <vt:lpwstr>https://eohhs.ehs.state.ma.us/DTA/PolicyOnline/!SSL!/WebHelp/TAFDC/Program_Nonfinancial_Requirements/TAFDC_Teen_Parents/Teen_Living_Program.htm</vt:lpwstr>
      </vt:variant>
      <vt:variant>
        <vt:lpwstr/>
      </vt:variant>
      <vt:variant>
        <vt:i4>3866659</vt:i4>
      </vt:variant>
      <vt:variant>
        <vt:i4>9</vt:i4>
      </vt:variant>
      <vt:variant>
        <vt:i4>0</vt:i4>
      </vt:variant>
      <vt:variant>
        <vt:i4>5</vt:i4>
      </vt:variant>
      <vt:variant>
        <vt:lpwstr>http://commcorp.org/programs/partnership-with-the-department-of-youth-services/</vt:lpwstr>
      </vt:variant>
      <vt:variant>
        <vt:lpwstr/>
      </vt:variant>
      <vt:variant>
        <vt:i4>7536762</vt:i4>
      </vt:variant>
      <vt:variant>
        <vt:i4>6</vt:i4>
      </vt:variant>
      <vt:variant>
        <vt:i4>0</vt:i4>
      </vt:variant>
      <vt:variant>
        <vt:i4>5</vt:i4>
      </vt:variant>
      <vt:variant>
        <vt:lpwstr>http://www.mass.gov/massworkforce/programs/wia-title-i/</vt:lpwstr>
      </vt:variant>
      <vt:variant>
        <vt:lpwstr/>
      </vt:variant>
      <vt:variant>
        <vt:i4>3407910</vt:i4>
      </vt:variant>
      <vt:variant>
        <vt:i4>3</vt:i4>
      </vt:variant>
      <vt:variant>
        <vt:i4>0</vt:i4>
      </vt:variant>
      <vt:variant>
        <vt:i4>5</vt:i4>
      </vt:variant>
      <vt:variant>
        <vt:lpwstr>http://www.massconnecting.org/</vt:lpwstr>
      </vt:variant>
      <vt:variant>
        <vt:lpwstr/>
      </vt:variant>
      <vt:variant>
        <vt:i4>4980819</vt:i4>
      </vt:variant>
      <vt:variant>
        <vt:i4>0</vt:i4>
      </vt:variant>
      <vt:variant>
        <vt:i4>0</vt:i4>
      </vt:variant>
      <vt:variant>
        <vt:i4>5</vt:i4>
      </vt:variant>
      <vt:variant>
        <vt:lpwstr>https://commcorp.tfaforms.net/328726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Jobs</dc:title>
  <dc:subject/>
  <dc:creator>Jennifer Applebaum;Anne Berrigan</dc:creator>
  <cp:keywords/>
  <cp:lastModifiedBy>Kayla Brown</cp:lastModifiedBy>
  <cp:revision>2</cp:revision>
  <cp:lastPrinted>2019-01-04T14:18:00Z</cp:lastPrinted>
  <dcterms:created xsi:type="dcterms:W3CDTF">2019-01-24T19:30:00Z</dcterms:created>
  <dcterms:modified xsi:type="dcterms:W3CDTF">2019-01-24T19:30:00Z</dcterms:modified>
</cp:coreProperties>
</file>