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721F8" w14:textId="77777777" w:rsidR="002C5C1E" w:rsidRDefault="002C5C1E"/>
    <w:p w14:paraId="45CEF984" w14:textId="77777777" w:rsidR="00A6111F" w:rsidRPr="00A6111F" w:rsidRDefault="00A6111F" w:rsidP="00A6111F"/>
    <w:p w14:paraId="30470F4D" w14:textId="77777777" w:rsidR="00A6111F" w:rsidRPr="00A6111F" w:rsidRDefault="00A6111F" w:rsidP="00A6111F"/>
    <w:p w14:paraId="3122C85A" w14:textId="77777777" w:rsidR="00A6111F" w:rsidRPr="00A6111F" w:rsidRDefault="00A6111F" w:rsidP="00A6111F"/>
    <w:p w14:paraId="1E6CF432" w14:textId="77777777" w:rsidR="00A6111F" w:rsidRDefault="00A6111F" w:rsidP="00A6111F"/>
    <w:p w14:paraId="54E0F14A" w14:textId="77777777" w:rsidR="00A6111F" w:rsidRPr="005725DA" w:rsidRDefault="00A6111F" w:rsidP="00A6111F">
      <w:pPr>
        <w:rPr>
          <w:rFonts w:ascii="Karla" w:hAnsi="Karla"/>
        </w:rPr>
      </w:pPr>
      <w:bookmarkStart w:id="0" w:name="_Hlk204773364"/>
      <w:r w:rsidRPr="005725DA">
        <w:rPr>
          <w:rFonts w:ascii="Karla" w:hAnsi="Karla"/>
        </w:rPr>
        <w:t>Commonwealth Corporation</w:t>
      </w:r>
    </w:p>
    <w:p w14:paraId="2199079E" w14:textId="77777777" w:rsidR="00651934" w:rsidRPr="005725DA" w:rsidRDefault="00651934" w:rsidP="00651934">
      <w:pPr>
        <w:rPr>
          <w:rFonts w:ascii="Karla" w:hAnsi="Karla"/>
        </w:rPr>
      </w:pPr>
      <w:r w:rsidRPr="005725DA">
        <w:rPr>
          <w:rFonts w:ascii="Karla" w:hAnsi="Karla"/>
        </w:rPr>
        <w:t>33 Harrison Ave, Boston, MA 02111</w:t>
      </w:r>
    </w:p>
    <w:p w14:paraId="562E24BF" w14:textId="77777777" w:rsidR="00A6111F" w:rsidRPr="005725DA" w:rsidRDefault="00A6111F" w:rsidP="00A6111F">
      <w:pPr>
        <w:rPr>
          <w:rFonts w:ascii="Karla" w:hAnsi="Karla"/>
        </w:rPr>
      </w:pPr>
    </w:p>
    <w:p w14:paraId="42FBAE6A" w14:textId="65880055" w:rsidR="7F13F2A8" w:rsidRPr="005725DA" w:rsidRDefault="00481786" w:rsidP="1B1E1164">
      <w:pPr>
        <w:spacing w:line="259" w:lineRule="auto"/>
        <w:rPr>
          <w:rFonts w:ascii="Karla" w:hAnsi="Karla"/>
        </w:rPr>
      </w:pPr>
      <w:r>
        <w:rPr>
          <w:rFonts w:ascii="Karla" w:hAnsi="Karla"/>
          <w:noProof/>
        </w:rPr>
        <w:t xml:space="preserve">October </w:t>
      </w:r>
      <w:r w:rsidR="00992690">
        <w:rPr>
          <w:rFonts w:ascii="Karla" w:hAnsi="Karla"/>
          <w:noProof/>
        </w:rPr>
        <w:t>20</w:t>
      </w:r>
      <w:r w:rsidRPr="00481786">
        <w:rPr>
          <w:rFonts w:ascii="Karla" w:hAnsi="Karla"/>
          <w:noProof/>
          <w:vertAlign w:val="superscript"/>
        </w:rPr>
        <w:t>th</w:t>
      </w:r>
      <w:r w:rsidR="002A6D3B" w:rsidRPr="005725DA">
        <w:rPr>
          <w:rFonts w:ascii="Karla" w:hAnsi="Karla"/>
          <w:noProof/>
        </w:rPr>
        <w:t>, 2025</w:t>
      </w:r>
    </w:p>
    <w:p w14:paraId="0022B4E0" w14:textId="77777777" w:rsidR="002C5C1E" w:rsidRPr="005725DA" w:rsidRDefault="002C5C1E" w:rsidP="00A6111F">
      <w:pPr>
        <w:rPr>
          <w:rFonts w:ascii="Karla" w:hAnsi="Karla"/>
        </w:rPr>
      </w:pPr>
    </w:p>
    <w:p w14:paraId="11AF1F74" w14:textId="77777777" w:rsidR="00992690" w:rsidRDefault="00992690" w:rsidP="00992690">
      <w:pPr>
        <w:jc w:val="center"/>
        <w:rPr>
          <w:rFonts w:ascii="Karla" w:hAnsi="Karla"/>
          <w:b/>
          <w:bCs/>
        </w:rPr>
      </w:pPr>
      <w:r>
        <w:rPr>
          <w:rFonts w:ascii="Karla" w:hAnsi="Karla"/>
          <w:b/>
          <w:bCs/>
        </w:rPr>
        <w:t xml:space="preserve">Notice of Public Meeting </w:t>
      </w:r>
    </w:p>
    <w:p w14:paraId="4CDCC4A3" w14:textId="4C7077C2" w:rsidR="00992690" w:rsidRDefault="00992690" w:rsidP="00992690">
      <w:pPr>
        <w:jc w:val="center"/>
        <w:rPr>
          <w:rFonts w:ascii="Karla" w:hAnsi="Karla"/>
          <w:b/>
          <w:bCs/>
        </w:rPr>
      </w:pPr>
      <w:r>
        <w:rPr>
          <w:rFonts w:ascii="Karla" w:hAnsi="Karla"/>
          <w:b/>
          <w:bCs/>
        </w:rPr>
        <w:t xml:space="preserve">of the </w:t>
      </w:r>
    </w:p>
    <w:p w14:paraId="25941169" w14:textId="189FFDEA" w:rsidR="002C5C1E" w:rsidRDefault="00992690" w:rsidP="00992690">
      <w:pPr>
        <w:jc w:val="center"/>
        <w:rPr>
          <w:rFonts w:ascii="Karla" w:hAnsi="Karla"/>
          <w:b/>
          <w:bCs/>
        </w:rPr>
      </w:pPr>
      <w:r>
        <w:rPr>
          <w:rFonts w:ascii="Karla" w:hAnsi="Karla"/>
          <w:b/>
          <w:bCs/>
        </w:rPr>
        <w:t xml:space="preserve">Commonwealth Corporation Board of Directors </w:t>
      </w:r>
    </w:p>
    <w:p w14:paraId="7BCCA914" w14:textId="77777777" w:rsidR="00992690" w:rsidRDefault="00992690" w:rsidP="00992690">
      <w:pPr>
        <w:rPr>
          <w:rFonts w:ascii="Karla" w:hAnsi="Karla"/>
          <w:b/>
          <w:bCs/>
        </w:rPr>
      </w:pPr>
    </w:p>
    <w:p w14:paraId="3371DF04" w14:textId="63565863" w:rsidR="00992690" w:rsidRDefault="00992690" w:rsidP="00992690">
      <w:pPr>
        <w:jc w:val="center"/>
        <w:rPr>
          <w:rFonts w:ascii="Karla" w:hAnsi="Karla"/>
          <w:b/>
          <w:bCs/>
        </w:rPr>
      </w:pPr>
      <w:r w:rsidRPr="00992690">
        <w:rPr>
          <w:rFonts w:ascii="Karla" w:hAnsi="Karla"/>
          <w:b/>
          <w:bCs/>
        </w:rPr>
        <w:t xml:space="preserve">In accordance with §§18-25 of Chapter 30A of the Massachusetts General Laws and 940 CMR 29.03, but subject to Chapter 2 of the Acts of 2025 signed into law by Governor Healey on March 28, 2025, notice is hereby given of a meeting of the </w:t>
      </w:r>
      <w:r>
        <w:rPr>
          <w:rFonts w:ascii="Karla" w:hAnsi="Karla"/>
          <w:b/>
          <w:bCs/>
        </w:rPr>
        <w:t xml:space="preserve">Commonwealth Corporation Board of Directors </w:t>
      </w:r>
      <w:r w:rsidRPr="00992690">
        <w:rPr>
          <w:rFonts w:ascii="Karla" w:hAnsi="Karla"/>
          <w:b/>
          <w:bCs/>
        </w:rPr>
        <w:t xml:space="preserve">to be held </w:t>
      </w:r>
      <w:r>
        <w:rPr>
          <w:rFonts w:ascii="Karla" w:hAnsi="Karla"/>
          <w:b/>
          <w:bCs/>
        </w:rPr>
        <w:t>hybrid</w:t>
      </w:r>
      <w:r w:rsidRPr="00992690">
        <w:rPr>
          <w:rFonts w:ascii="Karla" w:hAnsi="Karla"/>
          <w:b/>
          <w:bCs/>
        </w:rPr>
        <w:t xml:space="preserve"> at the following time and location:</w:t>
      </w:r>
    </w:p>
    <w:p w14:paraId="79E56E3E" w14:textId="77777777" w:rsidR="00992690" w:rsidRDefault="00992690" w:rsidP="00992690">
      <w:pPr>
        <w:jc w:val="center"/>
        <w:rPr>
          <w:rFonts w:ascii="Karla" w:hAnsi="Karla"/>
          <w:b/>
          <w:bCs/>
        </w:rPr>
      </w:pPr>
    </w:p>
    <w:p w14:paraId="67163098" w14:textId="1B5E8605" w:rsidR="00992690" w:rsidRDefault="00992690" w:rsidP="00992690">
      <w:pPr>
        <w:jc w:val="center"/>
        <w:rPr>
          <w:rFonts w:ascii="Karla" w:hAnsi="Karla"/>
          <w:b/>
          <w:bCs/>
        </w:rPr>
      </w:pPr>
      <w:r>
        <w:rPr>
          <w:rFonts w:ascii="Karla" w:hAnsi="Karla"/>
          <w:b/>
          <w:bCs/>
        </w:rPr>
        <w:t>Thursday, October 23</w:t>
      </w:r>
      <w:r w:rsidRPr="00992690">
        <w:rPr>
          <w:rFonts w:ascii="Karla" w:hAnsi="Karla"/>
          <w:b/>
          <w:bCs/>
          <w:vertAlign w:val="superscript"/>
        </w:rPr>
        <w:t>rd</w:t>
      </w:r>
      <w:r>
        <w:rPr>
          <w:rFonts w:ascii="Karla" w:hAnsi="Karla"/>
          <w:b/>
          <w:bCs/>
        </w:rPr>
        <w:t xml:space="preserve"> from 12:00-1:30 pm</w:t>
      </w:r>
    </w:p>
    <w:p w14:paraId="2DFE4E3F" w14:textId="3E6E712E" w:rsidR="00992690" w:rsidRDefault="00992690" w:rsidP="00992690">
      <w:pPr>
        <w:jc w:val="center"/>
        <w:rPr>
          <w:rFonts w:ascii="Karla" w:hAnsi="Karla"/>
          <w:b/>
          <w:bCs/>
        </w:rPr>
      </w:pPr>
      <w:r>
        <w:rPr>
          <w:rFonts w:ascii="Karla" w:hAnsi="Karla"/>
          <w:b/>
          <w:bCs/>
        </w:rPr>
        <w:t>33 Harrison Ave, Boston MA 02111 and Remotely Via Zoom Conference Call</w:t>
      </w:r>
    </w:p>
    <w:p w14:paraId="3952D82D" w14:textId="77777777" w:rsidR="00992690" w:rsidRDefault="00992690" w:rsidP="00992690">
      <w:pPr>
        <w:jc w:val="center"/>
        <w:rPr>
          <w:rFonts w:ascii="Karla" w:hAnsi="Karla"/>
          <w:b/>
          <w:bCs/>
        </w:rPr>
      </w:pPr>
    </w:p>
    <w:p w14:paraId="2C09A156" w14:textId="254601FB" w:rsidR="00992690" w:rsidRDefault="00992690" w:rsidP="00992690">
      <w:pPr>
        <w:jc w:val="center"/>
        <w:rPr>
          <w:rFonts w:ascii="Karla" w:hAnsi="Karla"/>
          <w:b/>
          <w:bCs/>
        </w:rPr>
      </w:pPr>
      <w:r w:rsidRPr="00992690">
        <w:rPr>
          <w:rFonts w:ascii="Karla" w:hAnsi="Karla"/>
          <w:b/>
          <w:bCs/>
        </w:rPr>
        <w:t xml:space="preserve">Those who would like to participate in the meeting should contact </w:t>
      </w:r>
      <w:r>
        <w:rPr>
          <w:rFonts w:ascii="Karla" w:hAnsi="Karla"/>
          <w:b/>
          <w:bCs/>
        </w:rPr>
        <w:t>ssmith@commcorp.org</w:t>
      </w:r>
      <w:r w:rsidRPr="00992690">
        <w:rPr>
          <w:rFonts w:ascii="Karla" w:hAnsi="Karla"/>
          <w:b/>
          <w:bCs/>
        </w:rPr>
        <w:t xml:space="preserve"> for the information and instructions to</w:t>
      </w:r>
      <w:r>
        <w:rPr>
          <w:rFonts w:ascii="Karla" w:hAnsi="Karla"/>
          <w:b/>
          <w:bCs/>
        </w:rPr>
        <w:t xml:space="preserve"> access the meeting</w:t>
      </w:r>
    </w:p>
    <w:p w14:paraId="102FBA85" w14:textId="77777777" w:rsidR="00992690" w:rsidRPr="005725DA" w:rsidRDefault="00992690" w:rsidP="00992690">
      <w:pPr>
        <w:jc w:val="center"/>
        <w:rPr>
          <w:rFonts w:ascii="Karla" w:hAnsi="Karla"/>
          <w:b/>
          <w:bCs/>
        </w:rPr>
      </w:pPr>
    </w:p>
    <w:p w14:paraId="275E7458" w14:textId="77777777" w:rsidR="002C5C1E" w:rsidRPr="005725DA" w:rsidRDefault="002C5C1E" w:rsidP="002C5C1E">
      <w:pPr>
        <w:rPr>
          <w:rFonts w:ascii="Karla" w:hAnsi="Karla"/>
        </w:rPr>
      </w:pPr>
    </w:p>
    <w:p w14:paraId="656CD3EB" w14:textId="45B5B7D9" w:rsidR="00992690" w:rsidRPr="00992690" w:rsidRDefault="00992690" w:rsidP="00F024F4">
      <w:pPr>
        <w:textAlignment w:val="baseline"/>
        <w:rPr>
          <w:rFonts w:ascii="Karla" w:hAnsi="Karla"/>
          <w:b/>
          <w:bCs/>
        </w:rPr>
      </w:pPr>
      <w:bookmarkStart w:id="1" w:name="_Hlk204773981"/>
      <w:bookmarkStart w:id="2" w:name="_Hlk204773398"/>
      <w:r w:rsidRPr="00992690">
        <w:rPr>
          <w:rFonts w:ascii="Karla" w:hAnsi="Karla"/>
          <w:b/>
          <w:bCs/>
        </w:rPr>
        <w:t>Meeting Agenda:</w:t>
      </w:r>
    </w:p>
    <w:p w14:paraId="46B7A4A4" w14:textId="77777777" w:rsidR="00992690" w:rsidRDefault="003206CE" w:rsidP="00992690">
      <w:pPr>
        <w:pStyle w:val="ListParagraph"/>
        <w:numPr>
          <w:ilvl w:val="0"/>
          <w:numId w:val="1"/>
        </w:numPr>
        <w:textAlignment w:val="baseline"/>
        <w:rPr>
          <w:rFonts w:ascii="Karla" w:eastAsia="Times New Roman" w:hAnsi="Karla" w:cs="Times New Roman"/>
          <w:color w:val="000000" w:themeColor="text1"/>
        </w:rPr>
      </w:pPr>
      <w:r w:rsidRPr="00992690">
        <w:rPr>
          <w:rFonts w:ascii="Karla" w:eastAsia="Times New Roman" w:hAnsi="Karla" w:cs="Times New Roman"/>
          <w:color w:val="000000" w:themeColor="text1"/>
        </w:rPr>
        <w:t xml:space="preserve"> CEO update comprising recent highlights from programming and internal operations,</w:t>
      </w:r>
    </w:p>
    <w:p w14:paraId="38C0CB0C" w14:textId="0E341008" w:rsidR="00F024F4" w:rsidRPr="00992690" w:rsidRDefault="00992690" w:rsidP="00992690">
      <w:pPr>
        <w:pStyle w:val="ListParagraph"/>
        <w:numPr>
          <w:ilvl w:val="0"/>
          <w:numId w:val="1"/>
        </w:numPr>
        <w:textAlignment w:val="baseline"/>
        <w:rPr>
          <w:rFonts w:ascii="Karla" w:eastAsia="Times New Roman" w:hAnsi="Karla" w:cs="Times New Roman"/>
          <w:color w:val="000000" w:themeColor="text1"/>
        </w:rPr>
      </w:pPr>
      <w:r>
        <w:rPr>
          <w:rFonts w:ascii="Karla" w:eastAsia="Times New Roman" w:hAnsi="Karla" w:cs="Times New Roman"/>
          <w:color w:val="000000" w:themeColor="text1"/>
        </w:rPr>
        <w:t>R</w:t>
      </w:r>
      <w:r w:rsidR="003206CE" w:rsidRPr="00992690">
        <w:rPr>
          <w:rFonts w:ascii="Karla" w:eastAsia="Times New Roman" w:hAnsi="Karla" w:cs="Times New Roman"/>
          <w:color w:val="000000" w:themeColor="text1"/>
        </w:rPr>
        <w:t xml:space="preserve">eview of FY26 financials, including a vote to approve FY26 budget. </w:t>
      </w:r>
    </w:p>
    <w:p w14:paraId="7EC4C20F" w14:textId="77777777" w:rsidR="00DE5341" w:rsidRPr="005725DA" w:rsidRDefault="00DE5341" w:rsidP="00DE5341">
      <w:pPr>
        <w:textAlignment w:val="baseline"/>
        <w:rPr>
          <w:rFonts w:ascii="Karla" w:eastAsia="Times New Roman" w:hAnsi="Karla" w:cs="Times New Roman"/>
          <w:color w:val="000000"/>
        </w:rPr>
      </w:pPr>
    </w:p>
    <w:bookmarkEnd w:id="1"/>
    <w:p w14:paraId="65D31F1E" w14:textId="52FB4D01" w:rsidR="002C5C1E" w:rsidRPr="005725DA" w:rsidRDefault="002C5C1E" w:rsidP="002C5C1E">
      <w:pPr>
        <w:rPr>
          <w:rFonts w:ascii="Karla" w:hAnsi="Karla"/>
        </w:rPr>
      </w:pPr>
      <w:r w:rsidRPr="005725DA">
        <w:rPr>
          <w:rFonts w:ascii="Karla" w:hAnsi="Karla"/>
        </w:rPr>
        <w:t xml:space="preserve">This information is also posted on our website at </w:t>
      </w:r>
      <w:hyperlink r:id="rId10" w:history="1">
        <w:r w:rsidRPr="005725DA">
          <w:rPr>
            <w:rStyle w:val="Hyperlink"/>
            <w:rFonts w:ascii="Karla" w:hAnsi="Karla"/>
          </w:rPr>
          <w:t>www.commcorp.org</w:t>
        </w:r>
      </w:hyperlink>
      <w:r w:rsidRPr="005725DA">
        <w:rPr>
          <w:rFonts w:ascii="Karla" w:hAnsi="Karla"/>
        </w:rPr>
        <w:t>.</w:t>
      </w:r>
    </w:p>
    <w:p w14:paraId="3A99AF27" w14:textId="77777777" w:rsidR="002C5C1E" w:rsidRPr="005725DA" w:rsidRDefault="002C5C1E" w:rsidP="002C5C1E">
      <w:pPr>
        <w:rPr>
          <w:rFonts w:ascii="Karla" w:hAnsi="Karla"/>
        </w:rPr>
      </w:pPr>
    </w:p>
    <w:bookmarkEnd w:id="0"/>
    <w:bookmarkEnd w:id="2"/>
    <w:p w14:paraId="1F8B69E6" w14:textId="7E57BE52" w:rsidR="002C5C1E" w:rsidRDefault="002C5C1E" w:rsidP="002C5C1E">
      <w:pPr>
        <w:rPr>
          <w:rFonts w:ascii="Karla" w:hAnsi="Karla"/>
        </w:rPr>
      </w:pPr>
    </w:p>
    <w:p w14:paraId="103A6F38" w14:textId="6A221B90" w:rsidR="00992690" w:rsidRDefault="00992690" w:rsidP="002C5C1E">
      <w:pPr>
        <w:rPr>
          <w:rFonts w:ascii="Karla" w:hAnsi="Karla"/>
        </w:rPr>
      </w:pPr>
      <w:r w:rsidRPr="00992690">
        <w:rPr>
          <w:rFonts w:ascii="Karla" w:hAnsi="Karla"/>
        </w:rPr>
        <w:t>cc:</w:t>
      </w:r>
      <w:r>
        <w:rPr>
          <w:rFonts w:ascii="Karla" w:hAnsi="Karla"/>
        </w:rPr>
        <w:tab/>
      </w:r>
      <w:r w:rsidRPr="00992690">
        <w:rPr>
          <w:rFonts w:ascii="Karla" w:hAnsi="Karla"/>
        </w:rPr>
        <w:t xml:space="preserve"> Office of the Secretary of State via e-mail (</w:t>
      </w:r>
      <w:hyperlink r:id="rId11" w:history="1">
        <w:r w:rsidRPr="00261045">
          <w:rPr>
            <w:rStyle w:val="Hyperlink"/>
            <w:rFonts w:ascii="Karla" w:hAnsi="Karla"/>
          </w:rPr>
          <w:t>regs@sec.state.ma.us</w:t>
        </w:r>
      </w:hyperlink>
      <w:r w:rsidRPr="00992690">
        <w:rPr>
          <w:rFonts w:ascii="Karla" w:hAnsi="Karla"/>
        </w:rPr>
        <w:t>)</w:t>
      </w:r>
    </w:p>
    <w:p w14:paraId="709EF23A" w14:textId="309C8EE6" w:rsidR="00992690" w:rsidRPr="005725DA" w:rsidRDefault="00992690" w:rsidP="00992690">
      <w:pPr>
        <w:ind w:left="720" w:firstLine="60"/>
        <w:rPr>
          <w:rFonts w:ascii="Karla" w:hAnsi="Karla"/>
        </w:rPr>
      </w:pPr>
      <w:r w:rsidRPr="00992690">
        <w:rPr>
          <w:rFonts w:ascii="Karla" w:hAnsi="Karla"/>
        </w:rPr>
        <w:t xml:space="preserve">Office of the Secretary </w:t>
      </w:r>
      <w:r>
        <w:rPr>
          <w:rFonts w:ascii="Karla" w:hAnsi="Karla"/>
        </w:rPr>
        <w:t>of the Commonwealth of Massachusetts</w:t>
      </w:r>
      <w:r w:rsidRPr="00992690">
        <w:rPr>
          <w:rFonts w:ascii="Karla" w:hAnsi="Karla"/>
        </w:rPr>
        <w:t xml:space="preserve"> via e-mail (cis@sec.state.ma.us</w:t>
      </w:r>
      <w:r>
        <w:rPr>
          <w:rFonts w:ascii="Karla" w:hAnsi="Karla"/>
        </w:rPr>
        <w:t>)</w:t>
      </w:r>
    </w:p>
    <w:sectPr w:rsidR="00992690" w:rsidRPr="005725DA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EF11D" w14:textId="77777777" w:rsidR="00080FF0" w:rsidRDefault="00080FF0" w:rsidP="00A6111F">
      <w:r>
        <w:separator/>
      </w:r>
    </w:p>
  </w:endnote>
  <w:endnote w:type="continuationSeparator" w:id="0">
    <w:p w14:paraId="6F8895AA" w14:textId="77777777" w:rsidR="00080FF0" w:rsidRDefault="00080FF0" w:rsidP="00A6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la">
    <w:altName w:val="Calibri"/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67FB3" w14:textId="77777777" w:rsidR="00A6111F" w:rsidRDefault="00A6111F">
    <w:pPr>
      <w:pStyle w:val="Foot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6A00856" wp14:editId="346C9B0B">
          <wp:simplePos x="0" y="0"/>
          <wp:positionH relativeFrom="column">
            <wp:posOffset>-944245</wp:posOffset>
          </wp:positionH>
          <wp:positionV relativeFrom="page">
            <wp:posOffset>9079865</wp:posOffset>
          </wp:positionV>
          <wp:extent cx="8211312" cy="99669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1312" cy="9966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38614" w14:textId="77777777" w:rsidR="00080FF0" w:rsidRDefault="00080FF0" w:rsidP="00A6111F">
      <w:r>
        <w:separator/>
      </w:r>
    </w:p>
  </w:footnote>
  <w:footnote w:type="continuationSeparator" w:id="0">
    <w:p w14:paraId="692E14F7" w14:textId="77777777" w:rsidR="00080FF0" w:rsidRDefault="00080FF0" w:rsidP="00A61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45713" w14:textId="77777777" w:rsidR="00A6111F" w:rsidRDefault="00A6111F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1A24BD79" wp14:editId="0E859B35">
          <wp:simplePos x="0" y="0"/>
          <wp:positionH relativeFrom="column">
            <wp:posOffset>-941070</wp:posOffset>
          </wp:positionH>
          <wp:positionV relativeFrom="page">
            <wp:posOffset>-36830</wp:posOffset>
          </wp:positionV>
          <wp:extent cx="7781544" cy="1371600"/>
          <wp:effectExtent l="0" t="0" r="0" b="0"/>
          <wp:wrapNone/>
          <wp:docPr id="1" name="Picture 1" descr="A picture containing funne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funnel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544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36C77"/>
    <w:multiLevelType w:val="hybridMultilevel"/>
    <w:tmpl w:val="52642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37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934"/>
    <w:rsid w:val="00006B87"/>
    <w:rsid w:val="00080FF0"/>
    <w:rsid w:val="000A1D84"/>
    <w:rsid w:val="00112405"/>
    <w:rsid w:val="00121E1E"/>
    <w:rsid w:val="00143388"/>
    <w:rsid w:val="001801DF"/>
    <w:rsid w:val="002116F0"/>
    <w:rsid w:val="002A6D3B"/>
    <w:rsid w:val="002C5C1E"/>
    <w:rsid w:val="003206CE"/>
    <w:rsid w:val="003A51B8"/>
    <w:rsid w:val="00433F98"/>
    <w:rsid w:val="004415E8"/>
    <w:rsid w:val="00481786"/>
    <w:rsid w:val="004A03C5"/>
    <w:rsid w:val="004F3612"/>
    <w:rsid w:val="005673ED"/>
    <w:rsid w:val="005725DA"/>
    <w:rsid w:val="00586CDC"/>
    <w:rsid w:val="005E3D89"/>
    <w:rsid w:val="00651934"/>
    <w:rsid w:val="006C1EEE"/>
    <w:rsid w:val="007833ED"/>
    <w:rsid w:val="00804CB1"/>
    <w:rsid w:val="008D7D18"/>
    <w:rsid w:val="0099017C"/>
    <w:rsid w:val="00992690"/>
    <w:rsid w:val="00A035BE"/>
    <w:rsid w:val="00A12723"/>
    <w:rsid w:val="00A6111F"/>
    <w:rsid w:val="00AD786B"/>
    <w:rsid w:val="00AE6646"/>
    <w:rsid w:val="00B94415"/>
    <w:rsid w:val="00BE21C3"/>
    <w:rsid w:val="00BF0766"/>
    <w:rsid w:val="00C02D62"/>
    <w:rsid w:val="00C81E52"/>
    <w:rsid w:val="00CA7B93"/>
    <w:rsid w:val="00CB066E"/>
    <w:rsid w:val="00CB794D"/>
    <w:rsid w:val="00D24209"/>
    <w:rsid w:val="00D662B0"/>
    <w:rsid w:val="00DC57DB"/>
    <w:rsid w:val="00DE4F6A"/>
    <w:rsid w:val="00DE5341"/>
    <w:rsid w:val="00E27A48"/>
    <w:rsid w:val="00E578F9"/>
    <w:rsid w:val="00EC177E"/>
    <w:rsid w:val="00ED12EE"/>
    <w:rsid w:val="00F024F4"/>
    <w:rsid w:val="00F056A0"/>
    <w:rsid w:val="00F55733"/>
    <w:rsid w:val="00FA26BA"/>
    <w:rsid w:val="00FD4A27"/>
    <w:rsid w:val="07F77E83"/>
    <w:rsid w:val="0B55B0B6"/>
    <w:rsid w:val="0EEC2919"/>
    <w:rsid w:val="1584486D"/>
    <w:rsid w:val="17BDB207"/>
    <w:rsid w:val="1B1E1164"/>
    <w:rsid w:val="2E5181FA"/>
    <w:rsid w:val="33EAC8BB"/>
    <w:rsid w:val="35AF25C2"/>
    <w:rsid w:val="6BC9AF9D"/>
    <w:rsid w:val="6EAD14F7"/>
    <w:rsid w:val="766D30B2"/>
    <w:rsid w:val="7F13F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D23E04"/>
  <w15:chartTrackingRefBased/>
  <w15:docId w15:val="{81EC2AD5-7696-407D-9B32-92A8EB54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11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11F"/>
  </w:style>
  <w:style w:type="paragraph" w:styleId="Footer">
    <w:name w:val="footer"/>
    <w:basedOn w:val="Normal"/>
    <w:link w:val="FooterChar"/>
    <w:uiPriority w:val="99"/>
    <w:unhideWhenUsed/>
    <w:rsid w:val="00A611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11F"/>
  </w:style>
  <w:style w:type="character" w:styleId="Hyperlink">
    <w:name w:val="Hyperlink"/>
    <w:basedOn w:val="DefaultParagraphFont"/>
    <w:uiPriority w:val="99"/>
    <w:unhideWhenUsed/>
    <w:rsid w:val="002C5C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C1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92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7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6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8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gs@sec.state.ma.u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commcorp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DCBD834DC024AB04EA53EBA1DBB59" ma:contentTypeVersion="15" ma:contentTypeDescription="Create a new document." ma:contentTypeScope="" ma:versionID="9c1c5ef3d61eafe56e03859e9a60e3f2">
  <xsd:schema xmlns:xsd="http://www.w3.org/2001/XMLSchema" xmlns:xs="http://www.w3.org/2001/XMLSchema" xmlns:p="http://schemas.microsoft.com/office/2006/metadata/properties" xmlns:ns2="e10c9c30-1bc9-49da-b326-d75840d41635" xmlns:ns3="0b79ba36-7ba9-45db-995a-a5110d31a65c" targetNamespace="http://schemas.microsoft.com/office/2006/metadata/properties" ma:root="true" ma:fieldsID="5444c6bf1b89c7c4b05cee66ce28889a" ns2:_="" ns3:_="">
    <xsd:import namespace="e10c9c30-1bc9-49da-b326-d75840d41635"/>
    <xsd:import namespace="0b79ba36-7ba9-45db-995a-a5110d31a6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c9c30-1bc9-49da-b326-d75840d41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39130f-50f4-4048-a58b-88300126d0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9ba36-7ba9-45db-995a-a5110d31a65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de5cd6-790b-4a0c-b4d0-1681b530b9a3}" ma:internalName="TaxCatchAll" ma:showField="CatchAllData" ma:web="0b79ba36-7ba9-45db-995a-a5110d31a6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79ba36-7ba9-45db-995a-a5110d31a65c" xsi:nil="true"/>
    <lcf76f155ced4ddcb4097134ff3c332f xmlns="e10c9c30-1bc9-49da-b326-d75840d416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5CA51E-2334-465D-A06D-E0A7FC2A1C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C1A2A3-7644-49AE-B033-BA9A5BFAE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c9c30-1bc9-49da-b326-d75840d41635"/>
    <ds:schemaRef ds:uri="0b79ba36-7ba9-45db-995a-a5110d31a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F7D1AD-5284-4E2F-8484-189F6D77AEB3}">
  <ds:schemaRefs>
    <ds:schemaRef ds:uri="http://schemas.microsoft.com/office/2006/metadata/properties"/>
    <ds:schemaRef ds:uri="http://schemas.microsoft.com/office/infopath/2007/PartnerControls"/>
    <ds:schemaRef ds:uri="0b79ba36-7ba9-45db-995a-a5110d31a65c"/>
    <ds:schemaRef ds:uri="e10c9c30-1bc9-49da-b326-d75840d416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974</Characters>
  <Application>Microsoft Office Word</Application>
  <DocSecurity>0</DocSecurity>
  <Lines>39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Sarah Smith</cp:lastModifiedBy>
  <cp:revision>3</cp:revision>
  <dcterms:created xsi:type="dcterms:W3CDTF">2025-10-20T14:58:00Z</dcterms:created>
  <dcterms:modified xsi:type="dcterms:W3CDTF">2025-10-20T15:06:00Z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a0dbed27f7ccfa80b8e9f23adef29e8332775b9368ccfe4b636e8e4bf8a72bb7</vt:lpwstr>
  </property>
  <property fmtid="{D5CDD505-2E9C-101B-9397-08002B2CF9AE}" pid="3" name="ContentTypeId">
    <vt:lpwstr>0x010100AE7DCBD834DC024AB04EA53EBA1DBB59</vt:lpwstr>
  </property>
  <property fmtid="{D5CDD505-2E9C-101B-9397-08002B2CF9AE}" pid="4" name="MediaServiceImageTags">
    <vt:lpwstr/>
  </property>
</Properties>
</file>